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1" w:rsidRDefault="00A57F61" w:rsidP="00A57F61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57F61" w:rsidRDefault="00A57F61" w:rsidP="00A57F61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57F61" w:rsidRDefault="00A57F61" w:rsidP="00A57F61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57F61" w:rsidRDefault="00A57F61" w:rsidP="00A57F6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52169">
        <w:rPr>
          <w:noProof/>
          <w:lang w:val="ru-RU" w:eastAsia="ru-RU"/>
        </w:rPr>
        <w:pict>
          <v:group id="_x0000_s1026" style="position:absolute;left:0;text-align:left;margin-left:365pt;margin-top:-16.85pt;width:227.5pt;height:841.55pt;z-index:251658240;mso-position-horizontal-relative:page;mso-position-vertical-relative:page" coordorigin="7329" coordsize="4911,15840" o:allowincell="f">
            <v:group id="_x0000_s1027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1028" style="position:absolute;left:7755;width:4505;height:15840;mso-position-vertical:top;mso-position-vertical-relative:page" fillcolor="#9bbb59" stroked="f" strokecolor="#d8d8d8">
                <v:fill color2="#bfbfbf" rotate="t"/>
              </v:rect>
              <v:rect id="_x0000_s1029" style="position:absolute;left:7560;top:8;width:195;height:15825;mso-position-vertical-relative:page;v-text-anchor:middle" fillcolor="#9bbb59" stroked="f" strokecolor="white" strokeweight="1pt">
                <v:fill r:id="rId7" o:title="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position-horizontal:right;mso-position-horizontal-relative:page;mso-position-vertical:top;mso-position-vertical-relative:page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6D2135" w:rsidRDefault="006D2135" w:rsidP="00A57F61">
                    <w:pPr>
                      <w:pStyle w:val="a3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</w:pPr>
                  </w:p>
                  <w:p w:rsidR="006D2135" w:rsidRPr="00C66147" w:rsidRDefault="006D2135" w:rsidP="00A57F61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№124</w:t>
                    </w:r>
                  </w:p>
                </w:txbxContent>
              </v:textbox>
            </v:rect>
            <v:rect id="_x0000_s1031" style="position:absolute;left:7329;top:10658;width:4889;height:4462;mso-position-horizontal-relative:page;mso-position-vertical-relative:margin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6D2135" w:rsidRPr="00C66147" w:rsidRDefault="006D2135" w:rsidP="00A57F61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Официальное издание</w:t>
                    </w:r>
                  </w:p>
                  <w:p w:rsidR="006D2135" w:rsidRPr="00C66147" w:rsidRDefault="006D2135" w:rsidP="00A57F61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6D2135" w:rsidRDefault="006D2135" w:rsidP="00A57F61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№124 </w:t>
                    </w:r>
                  </w:p>
                  <w:p w:rsidR="006D2135" w:rsidRPr="00C66147" w:rsidRDefault="006D2135" w:rsidP="00A57F61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08.08.2022 </w:t>
                    </w:r>
                  </w:p>
                  <w:p w:rsidR="006D2135" w:rsidRDefault="006D2135" w:rsidP="00A57F61"/>
                </w:txbxContent>
              </v:textbox>
            </v:rect>
            <w10:wrap anchorx="page" anchory="page"/>
          </v:group>
        </w:pict>
      </w:r>
    </w:p>
    <w:p w:rsidR="00A57F61" w:rsidRDefault="00A57F61" w:rsidP="00A57F6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57F61" w:rsidRPr="003D050A" w:rsidRDefault="00A57F61" w:rsidP="00A57F61">
      <w:pPr>
        <w:rPr>
          <w:color w:val="FF0000"/>
        </w:rPr>
      </w:pPr>
    </w:p>
    <w:p w:rsidR="00A57F61" w:rsidRDefault="00A57F61" w:rsidP="00A57F61"/>
    <w:p w:rsidR="00A57F61" w:rsidRDefault="00A57F61" w:rsidP="00A57F61"/>
    <w:p w:rsidR="00A57F61" w:rsidRDefault="00A57F61" w:rsidP="00A57F61"/>
    <w:p w:rsidR="00A57F61" w:rsidRDefault="00A57F61" w:rsidP="00A57F61"/>
    <w:p w:rsidR="00A57F61" w:rsidRDefault="00A57F61" w:rsidP="00A57F61"/>
    <w:p w:rsidR="00A57F61" w:rsidRDefault="00A57F61" w:rsidP="00A57F61"/>
    <w:p w:rsidR="00A57F61" w:rsidRDefault="00A57F61" w:rsidP="00A57F61"/>
    <w:p w:rsidR="00A57F61" w:rsidRDefault="00A57F61" w:rsidP="00A57F61"/>
    <w:p w:rsidR="00A57F61" w:rsidRDefault="00A57F61" w:rsidP="00A57F61"/>
    <w:p w:rsidR="00A57F61" w:rsidRDefault="00A57F61" w:rsidP="00A57F61">
      <w:r>
        <w:rPr>
          <w:noProof/>
          <w:lang w:val="ru-RU" w:eastAsia="ru-RU"/>
        </w:rPr>
        <w:pict>
          <v:rect id="_x0000_s1032" style="position:absolute;margin-left:-15.75pt;margin-top:202.5pt;width:534.2pt;height:59.5pt;z-index:251658240;mso-position-horizontal-relative:page;mso-position-vertical-relative:page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6D2135" w:rsidRPr="00C66147" w:rsidRDefault="006D2135" w:rsidP="00A57F61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A57F61" w:rsidRDefault="00A57F61" w:rsidP="00A57F61">
      <w:r>
        <w:rPr>
          <w:noProof/>
          <w:lang w:val="ru-RU" w:eastAsia="ru-RU"/>
        </w:rPr>
        <w:drawing>
          <wp:inline distT="0" distB="0" distL="0" distR="0">
            <wp:extent cx="5924550" cy="395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61" w:rsidRDefault="00A57F61" w:rsidP="00A57F61"/>
    <w:p w:rsidR="00A57F61" w:rsidRDefault="00A57F61" w:rsidP="00A57F61">
      <w:pPr>
        <w:rPr>
          <w:lang w:val="ru-RU"/>
        </w:rPr>
      </w:pPr>
    </w:p>
    <w:p w:rsidR="006D2135" w:rsidRDefault="006D2135" w:rsidP="00A57F6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57F61" w:rsidRPr="00AF3D0B" w:rsidRDefault="00A57F61" w:rsidP="00A57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lastRenderedPageBreak/>
        <w:t>20.07.2022 г. № 34</w:t>
      </w:r>
    </w:p>
    <w:p w:rsidR="00A57F61" w:rsidRPr="00AF3D0B" w:rsidRDefault="00A57F61" w:rsidP="00A57F61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A57F61" w:rsidRPr="00AF3D0B" w:rsidRDefault="00A57F61" w:rsidP="00A57F61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A57F61" w:rsidRPr="00AF3D0B" w:rsidRDefault="00A57F61" w:rsidP="00A57F61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A57F61" w:rsidRPr="00A43681" w:rsidRDefault="00A57F61" w:rsidP="00A57F61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</w:t>
      </w:r>
      <w:r w:rsidRPr="00A43681">
        <w:rPr>
          <w:rFonts w:ascii="Arial" w:hAnsi="Arial" w:cs="Arial"/>
          <w:b/>
          <w:noProof/>
          <w:sz w:val="32"/>
          <w:szCs w:val="24"/>
          <w:lang w:val="ru-RU"/>
        </w:rPr>
        <w:t>РАЗОВАНИЕ «ЗАХАЛЬСКОЕ»</w:t>
      </w:r>
    </w:p>
    <w:p w:rsidR="00A57F61" w:rsidRPr="00A43681" w:rsidRDefault="00A57F61" w:rsidP="00A57F61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43681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A57F61" w:rsidRPr="00A43681" w:rsidRDefault="00A57F61" w:rsidP="00A57F61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43681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A57F61" w:rsidRPr="00A43681" w:rsidRDefault="00A57F61" w:rsidP="00A57F61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A57F61" w:rsidRPr="00E83E07" w:rsidRDefault="00A57F61" w:rsidP="00A57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E83E07"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 АДМИНИСТРАЦИИ МУНИЦИПАЛЬНОГО ОБРАЗОВАНИЯ «ЗАХАЛЬСКОЕ» ОТ 19 МАРТА 2021 ГОДА №</w:t>
      </w:r>
      <w:r w:rsidRPr="002D1867">
        <w:rPr>
          <w:rFonts w:ascii="Arial" w:hAnsi="Arial" w:cs="Arial"/>
          <w:b/>
          <w:sz w:val="32"/>
          <w:szCs w:val="32"/>
        </w:rPr>
        <w:t> </w:t>
      </w:r>
      <w:r w:rsidRPr="00E83E07">
        <w:rPr>
          <w:rFonts w:ascii="Arial" w:hAnsi="Arial" w:cs="Arial"/>
          <w:b/>
          <w:sz w:val="32"/>
          <w:szCs w:val="32"/>
          <w:lang w:val="ru-RU"/>
        </w:rPr>
        <w:t>19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О ПРЕДСТАВЛЕНИИ МУНИЦИПАЛЬНЫМИ</w:t>
      </w:r>
      <w:proofErr w:type="gramEnd"/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СЛУЖАЩИМИ СВЕДЕНИЙ О СВОИХ РАСХОДАХ, А ТАКЖЕ О РАСХОДАХ СВОИХ СУПРУГИ (СУПРУГА) И НЕСОВЕРШЕННОЛЕТНИХ ДЕТЕЙ»</w:t>
      </w:r>
    </w:p>
    <w:p w:rsidR="00A57F61" w:rsidRPr="00872A3E" w:rsidRDefault="00A57F61" w:rsidP="00A57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val="ru-RU"/>
        </w:rPr>
      </w:pPr>
      <w:r w:rsidRPr="00872A3E">
        <w:rPr>
          <w:rFonts w:ascii="Arial" w:eastAsia="Calibri" w:hAnsi="Arial" w:cs="Arial"/>
          <w:sz w:val="24"/>
          <w:szCs w:val="24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руководствуясь Уставом муниципального образования «Захальское», администрация муниципального образования «Захальское»</w:t>
      </w:r>
    </w:p>
    <w:p w:rsidR="00A57F61" w:rsidRPr="00A43681" w:rsidRDefault="00A57F61" w:rsidP="00A57F6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A43681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A57F61" w:rsidRPr="00872A3E" w:rsidRDefault="00A57F61" w:rsidP="00A57F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872A3E">
        <w:rPr>
          <w:rFonts w:ascii="Arial" w:hAnsi="Arial" w:cs="Arial"/>
          <w:bCs/>
          <w:sz w:val="24"/>
          <w:szCs w:val="24"/>
          <w:lang w:val="ru-RU"/>
        </w:rPr>
        <w:t xml:space="preserve">Внести изменения в </w:t>
      </w:r>
      <w:r w:rsidRPr="00872A3E">
        <w:rPr>
          <w:rFonts w:ascii="Arial" w:hAnsi="Arial" w:cs="Arial"/>
          <w:sz w:val="24"/>
          <w:szCs w:val="24"/>
          <w:lang w:val="ru-RU"/>
        </w:rPr>
        <w:t>постановления администрации муниципального образования «Захальское» от 19 марта 2021 года №</w:t>
      </w:r>
      <w:r w:rsidRPr="00872A3E">
        <w:rPr>
          <w:rFonts w:ascii="Arial" w:hAnsi="Arial" w:cs="Arial"/>
          <w:sz w:val="24"/>
          <w:szCs w:val="24"/>
        </w:rPr>
        <w:t> </w:t>
      </w:r>
      <w:r w:rsidRPr="00872A3E">
        <w:rPr>
          <w:rFonts w:ascii="Arial" w:hAnsi="Arial" w:cs="Arial"/>
          <w:sz w:val="24"/>
          <w:szCs w:val="24"/>
          <w:lang w:val="ru-RU"/>
        </w:rPr>
        <w:t>19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о представлении муниципальными служащими</w:t>
      </w:r>
      <w:proofErr w:type="gramEnd"/>
      <w:r w:rsidRPr="00872A3E">
        <w:rPr>
          <w:rFonts w:ascii="Arial" w:hAnsi="Arial" w:cs="Arial"/>
          <w:sz w:val="24"/>
          <w:szCs w:val="24"/>
          <w:lang w:val="ru-RU"/>
        </w:rPr>
        <w:t xml:space="preserve"> сведений о своих расходах, а также о расходах своих супруги (супруга) и несовершеннолетних детей»</w:t>
      </w:r>
    </w:p>
    <w:p w:rsidR="00A57F61" w:rsidRPr="00872A3E" w:rsidRDefault="00A57F61" w:rsidP="00A57F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72A3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872A3E">
        <w:rPr>
          <w:rFonts w:ascii="Arial" w:hAnsi="Arial" w:cs="Arial"/>
          <w:sz w:val="24"/>
          <w:szCs w:val="24"/>
          <w:lang w:val="ru-RU"/>
        </w:rPr>
        <w:t xml:space="preserve">1.1. В грифе подписи постановления слова «Глава МО «Захальское» заменить словами «Глава муниципального образования «Захальское». </w:t>
      </w:r>
    </w:p>
    <w:p w:rsidR="00A57F61" w:rsidRPr="00872A3E" w:rsidRDefault="00A57F61" w:rsidP="00A57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 xml:space="preserve">1.2. В подпункте 2 пункта 3 Положения  слова «, </w:t>
      </w:r>
      <w:proofErr w:type="gramStart"/>
      <w:r w:rsidRPr="00872A3E">
        <w:rPr>
          <w:rFonts w:ascii="Arial" w:hAnsi="Arial" w:cs="Arial"/>
          <w:sz w:val="24"/>
          <w:szCs w:val="24"/>
          <w:lang w:val="ru-RU"/>
        </w:rPr>
        <w:t>установленный</w:t>
      </w:r>
      <w:proofErr w:type="gramEnd"/>
      <w:r w:rsidRPr="00872A3E">
        <w:rPr>
          <w:rFonts w:ascii="Arial" w:hAnsi="Arial" w:cs="Arial"/>
          <w:sz w:val="24"/>
          <w:szCs w:val="24"/>
          <w:lang w:val="ru-RU"/>
        </w:rPr>
        <w:t xml:space="preserve"> муниципальным правовым актом администрации муниципального образования «Захальское» исключить.</w:t>
      </w:r>
    </w:p>
    <w:p w:rsidR="00A57F61" w:rsidRPr="00872A3E" w:rsidRDefault="00A57F61" w:rsidP="00A5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>1.3. Дополнить пунктом 15 следующего содержания:</w:t>
      </w:r>
    </w:p>
    <w:p w:rsidR="00A57F61" w:rsidRPr="00872A3E" w:rsidRDefault="00A57F61" w:rsidP="00A57F61">
      <w:pPr>
        <w:pStyle w:val="af1"/>
        <w:shd w:val="clear" w:color="auto" w:fill="FFFFFF"/>
        <w:spacing w:before="0" w:beforeAutospacing="0" w:after="0" w:afterAutospacing="0" w:line="240" w:lineRule="auto"/>
        <w:ind w:firstLine="540"/>
        <w:rPr>
          <w:rFonts w:ascii="Arial" w:hAnsi="Arial" w:cs="Arial"/>
          <w:color w:val="000000"/>
          <w:lang w:val="ru-RU"/>
        </w:rPr>
      </w:pPr>
      <w:r w:rsidRPr="00872A3E">
        <w:rPr>
          <w:rFonts w:ascii="Arial" w:hAnsi="Arial" w:cs="Arial"/>
          <w:color w:val="000000"/>
          <w:lang w:val="ru-RU"/>
        </w:rPr>
        <w:t xml:space="preserve">"15. </w:t>
      </w:r>
      <w:proofErr w:type="gramStart"/>
      <w:r w:rsidRPr="00872A3E">
        <w:rPr>
          <w:rFonts w:ascii="Arial" w:hAnsi="Arial" w:cs="Arial"/>
          <w:color w:val="000000"/>
          <w:lang w:val="ru-RU"/>
        </w:rPr>
        <w:t>Контроль за</w:t>
      </w:r>
      <w:proofErr w:type="gramEnd"/>
      <w:r w:rsidRPr="00872A3E">
        <w:rPr>
          <w:rFonts w:ascii="Arial" w:hAnsi="Arial" w:cs="Arial"/>
          <w:color w:val="000000"/>
          <w:lang w:val="ru-RU"/>
        </w:rPr>
        <w:t xml:space="preserve"> законностью получения денежных средств</w:t>
      </w:r>
    </w:p>
    <w:p w:rsidR="00A57F61" w:rsidRPr="00872A3E" w:rsidRDefault="00A57F61" w:rsidP="00A57F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proofErr w:type="gramStart"/>
      <w:r w:rsidRPr="00872A3E">
        <w:rPr>
          <w:rFonts w:ascii="Arial" w:hAnsi="Arial" w:cs="Arial"/>
          <w:sz w:val="24"/>
          <w:szCs w:val="24"/>
          <w:lang w:val="ru-RU"/>
        </w:rPr>
        <w:t>1)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72A3E">
        <w:rPr>
          <w:rFonts w:ascii="Arial" w:hAnsi="Arial" w:cs="Arial"/>
          <w:sz w:val="24"/>
          <w:szCs w:val="24"/>
          <w:lang w:val="ru-RU"/>
        </w:rPr>
        <w:t xml:space="preserve"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</w:t>
      </w:r>
      <w:r w:rsidRPr="00872A3E">
        <w:rPr>
          <w:rFonts w:ascii="Arial" w:hAnsi="Arial" w:cs="Arial"/>
          <w:sz w:val="24"/>
          <w:szCs w:val="24"/>
          <w:lang w:val="ru-RU"/>
        </w:rPr>
        <w:lastRenderedPageBreak/>
        <w:t>проверяемое лицо), его супруги (супруга) и несовершеннолетних детей в банках и (или) иных кредитных организациях поступили денежные средства</w:t>
      </w:r>
      <w:proofErr w:type="gramEnd"/>
      <w:r w:rsidRPr="00872A3E">
        <w:rPr>
          <w:rFonts w:ascii="Arial" w:hAnsi="Arial" w:cs="Arial"/>
          <w:sz w:val="24"/>
          <w:szCs w:val="24"/>
          <w:lang w:val="ru-RU"/>
        </w:rPr>
        <w:t xml:space="preserve">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A57F61" w:rsidRPr="00872A3E" w:rsidRDefault="00A57F61" w:rsidP="00A57F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Pr="00872A3E">
        <w:rPr>
          <w:rFonts w:ascii="Arial" w:hAnsi="Arial" w:cs="Arial"/>
          <w:sz w:val="24"/>
          <w:szCs w:val="24"/>
          <w:lang w:val="ru-RU"/>
        </w:rPr>
        <w:t>2)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72A3E">
        <w:rPr>
          <w:rFonts w:ascii="Arial" w:hAnsi="Arial" w:cs="Arial"/>
          <w:sz w:val="24"/>
          <w:szCs w:val="24"/>
          <w:lang w:val="ru-RU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A57F61" w:rsidRPr="00872A3E" w:rsidRDefault="00A57F61" w:rsidP="00A57F61">
      <w:pPr>
        <w:pStyle w:val="af1"/>
        <w:shd w:val="clear" w:color="auto" w:fill="FFFFFF"/>
        <w:spacing w:before="0" w:beforeAutospacing="0" w:after="0" w:afterAutospacing="0" w:line="240" w:lineRule="auto"/>
        <w:ind w:firstLine="540"/>
        <w:rPr>
          <w:rFonts w:ascii="Arial" w:hAnsi="Arial" w:cs="Arial"/>
          <w:color w:val="000000"/>
          <w:lang w:val="ru-RU"/>
        </w:rPr>
      </w:pPr>
      <w:proofErr w:type="gramStart"/>
      <w:r w:rsidRPr="00872A3E">
        <w:rPr>
          <w:rFonts w:ascii="Arial" w:hAnsi="Arial" w:cs="Arial"/>
          <w:color w:val="000000"/>
          <w:lang w:val="ru-RU"/>
        </w:rPr>
        <w:t>3)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872A3E">
        <w:rPr>
          <w:rFonts w:ascii="Arial" w:hAnsi="Arial" w:cs="Arial"/>
          <w:color w:val="000000"/>
          <w:lang w:val="ru-RU"/>
        </w:rPr>
        <w:t xml:space="preserve">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</w:t>
      </w:r>
      <w:proofErr w:type="gramEnd"/>
      <w:r w:rsidRPr="00872A3E">
        <w:rPr>
          <w:rFonts w:ascii="Arial" w:hAnsi="Arial" w:cs="Arial"/>
          <w:color w:val="000000"/>
          <w:lang w:val="ru-RU"/>
        </w:rPr>
        <w:t xml:space="preserve">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</w:t>
      </w:r>
      <w:r>
        <w:rPr>
          <w:rFonts w:ascii="Arial" w:hAnsi="Arial" w:cs="Arial"/>
          <w:color w:val="000000"/>
          <w:lang w:val="ru-RU"/>
        </w:rPr>
        <w:t>администрацией муниципального образования «Захальское»</w:t>
      </w:r>
      <w:r w:rsidRPr="00872A3E">
        <w:rPr>
          <w:rFonts w:ascii="Arial" w:hAnsi="Arial" w:cs="Arial"/>
          <w:color w:val="000000"/>
          <w:lang w:val="ru-RU"/>
        </w:rPr>
        <w:t>, в органы прокуратуры Российской Федерации.</w:t>
      </w:r>
    </w:p>
    <w:p w:rsidR="00A57F61" w:rsidRPr="00872A3E" w:rsidRDefault="00A57F61" w:rsidP="00A57F61">
      <w:pPr>
        <w:spacing w:after="0" w:line="240" w:lineRule="auto"/>
        <w:ind w:firstLine="709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 xml:space="preserve"> 2. Опубликовать настоящее постановление в газете «</w:t>
      </w:r>
      <w:proofErr w:type="spellStart"/>
      <w:r w:rsidRPr="00872A3E">
        <w:rPr>
          <w:rFonts w:ascii="Arial" w:hAnsi="Arial" w:cs="Arial"/>
          <w:sz w:val="24"/>
          <w:szCs w:val="24"/>
          <w:shd w:val="clear" w:color="auto" w:fill="FFFFFF"/>
          <w:lang w:val="ru-RU"/>
        </w:rPr>
        <w:t>Захальский</w:t>
      </w:r>
      <w:proofErr w:type="spellEnd"/>
      <w:r w:rsidRPr="00872A3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Вестник</w:t>
      </w:r>
      <w:r w:rsidRPr="00872A3E">
        <w:rPr>
          <w:rFonts w:ascii="Arial" w:hAnsi="Arial" w:cs="Arial"/>
          <w:sz w:val="24"/>
          <w:szCs w:val="24"/>
          <w:lang w:val="ru-RU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A57F61" w:rsidRPr="00872A3E" w:rsidRDefault="00A57F61" w:rsidP="00A57F6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после дня его официального опубликования. </w:t>
      </w:r>
    </w:p>
    <w:p w:rsidR="00A57F61" w:rsidRPr="00872A3E" w:rsidRDefault="00A57F61" w:rsidP="00A57F6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872A3E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72A3E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A57F61" w:rsidRPr="00E83E07" w:rsidRDefault="00A57F61" w:rsidP="00A57F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57F61" w:rsidRDefault="00A57F61" w:rsidP="00A57F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57F61" w:rsidRDefault="00A57F61" w:rsidP="00A57F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57F61" w:rsidRPr="00E83E07" w:rsidRDefault="00A57F61" w:rsidP="00A57F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образования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 «Захальское»</w:t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A57F61" w:rsidRPr="00E83E07" w:rsidRDefault="00A57F61" w:rsidP="00A57F61">
      <w:pPr>
        <w:spacing w:after="0" w:line="240" w:lineRule="auto"/>
        <w:rPr>
          <w:lang w:val="ru-RU"/>
        </w:rPr>
      </w:pPr>
    </w:p>
    <w:p w:rsidR="00A57F61" w:rsidRPr="00946083" w:rsidRDefault="00A57F61" w:rsidP="00A57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19</w:t>
      </w:r>
      <w:r w:rsidRPr="00946083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946083">
        <w:rPr>
          <w:rFonts w:ascii="Arial" w:hAnsi="Arial" w:cs="Arial"/>
          <w:b/>
          <w:sz w:val="32"/>
          <w:szCs w:val="32"/>
          <w:lang w:val="ru-RU"/>
        </w:rPr>
        <w:t>.2022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46083">
        <w:rPr>
          <w:rFonts w:ascii="Arial" w:hAnsi="Arial" w:cs="Arial"/>
          <w:b/>
          <w:sz w:val="32"/>
          <w:szCs w:val="32"/>
          <w:lang w:val="ru-RU"/>
        </w:rPr>
        <w:t>г.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№33</w:t>
      </w:r>
    </w:p>
    <w:p w:rsidR="00A57F61" w:rsidRPr="000C5E03" w:rsidRDefault="00A57F61" w:rsidP="00A57F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РОССИЙСКАЯ ФЕДЕРАЦИЯ</w:t>
      </w:r>
    </w:p>
    <w:p w:rsidR="00A57F61" w:rsidRPr="000C5E03" w:rsidRDefault="00A57F61" w:rsidP="00A57F6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C5E03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ИРКУТСКАЯ ОБЛАСТЬ</w:t>
      </w:r>
    </w:p>
    <w:p w:rsidR="00A57F61" w:rsidRPr="000C5E03" w:rsidRDefault="00A57F61" w:rsidP="00A57F6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C5E03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ЭХИРИТ-БУЛАГАТСКИЙ РАЙОН</w:t>
      </w:r>
    </w:p>
    <w:p w:rsidR="00A57F61" w:rsidRPr="000C5E03" w:rsidRDefault="00A57F61" w:rsidP="00A57F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МУНИЦИПАЛЬНОЕ ОБРАЗОВАНИЕ «ЗАХАЛЬСКОЕ»</w:t>
      </w:r>
    </w:p>
    <w:p w:rsidR="00A57F61" w:rsidRPr="00A43681" w:rsidRDefault="00A57F61" w:rsidP="00A57F6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A43681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АДМИНИСТРАЦИЯ</w:t>
      </w:r>
    </w:p>
    <w:p w:rsidR="00A57F61" w:rsidRPr="00A43681" w:rsidRDefault="00A57F61" w:rsidP="00A57F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A43681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ПОСТАНОВЛЕНИЕ</w:t>
      </w:r>
    </w:p>
    <w:p w:rsidR="00A57F61" w:rsidRPr="00A43681" w:rsidRDefault="00A57F61" w:rsidP="00A57F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A43681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</w:p>
    <w:p w:rsidR="00A57F61" w:rsidRPr="000C5E03" w:rsidRDefault="00A57F61" w:rsidP="00A57F61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ОБ УТВЕРЖДЕНИИ ПОРЯДКА ПОДГОТОВКИ И СОГЛАСОВАНИЯ ПРОЕКТА РЕШЕНИЯ АДМИНИСТРАЦИИ МУНИЦИПАЛЬНОГО ОБРАЗОВАНИЯ «ЗАХАЛЬСКОЕ»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</w:t>
      </w:r>
    </w:p>
    <w:p w:rsidR="00A57F61" w:rsidRPr="000C5E03" w:rsidRDefault="00A57F61" w:rsidP="00A57F61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A57F61" w:rsidRPr="000C5E03" w:rsidRDefault="00A57F61" w:rsidP="00A57F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В целях реализации части 65.1 статьи 112 Федерального закона от 5 апреля 2013 г. № 4-ФЗ «О контрактной системе в сфере закупок товаров, работ, услуг для обеспечения государственных и муниципальных нужд», руководствуясь </w:t>
      </w:r>
      <w:proofErr w:type="spellStart"/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УставОМ</w:t>
      </w:r>
      <w:proofErr w:type="spellEnd"/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муниципального образования «Захальское», администрация муниципального образования «Захальское»</w:t>
      </w:r>
    </w:p>
    <w:p w:rsidR="00A57F61" w:rsidRPr="000C5E03" w:rsidRDefault="00A57F61" w:rsidP="00A57F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A57F61" w:rsidRPr="000C5E03" w:rsidRDefault="00A57F61" w:rsidP="00A57F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b/>
          <w:bCs/>
          <w:color w:val="000000"/>
          <w:sz w:val="30"/>
          <w:szCs w:val="30"/>
          <w:lang w:val="ru-RU" w:eastAsia="ru-RU"/>
        </w:rPr>
        <w:lastRenderedPageBreak/>
        <w:t>ПОСТАНОВЛЯЕТ:</w:t>
      </w:r>
    </w:p>
    <w:p w:rsidR="00A57F61" w:rsidRPr="000C5E03" w:rsidRDefault="00A57F61" w:rsidP="00A57F6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A57F61" w:rsidRPr="000C5E03" w:rsidRDefault="00A57F61" w:rsidP="00A57F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1. Утвердить Порядок подготовки и согласования проекта решения администрации муниципального образования «Захальское»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сторон, согласно Приложению № 1 к настоящему постановлению.</w:t>
      </w:r>
    </w:p>
    <w:p w:rsidR="00A57F61" w:rsidRPr="000C5E03" w:rsidRDefault="00A57F61" w:rsidP="00A57F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2. Опубликовать настоящее решение в газете «</w:t>
      </w:r>
      <w:proofErr w:type="spellStart"/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Захальский</w:t>
      </w:r>
      <w:proofErr w:type="spellEnd"/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A57F61" w:rsidRPr="000C5E03" w:rsidRDefault="00A57F61" w:rsidP="00A57F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A57F61" w:rsidRPr="000C5E03" w:rsidRDefault="00A57F61" w:rsidP="00A57F6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A57F61" w:rsidRPr="000C5E03" w:rsidRDefault="00A57F61" w:rsidP="00A57F6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A57F61" w:rsidRPr="000C5E03" w:rsidRDefault="00A57F61" w:rsidP="00A57F61">
      <w:pPr>
        <w:spacing w:after="0" w:line="240" w:lineRule="auto"/>
        <w:ind w:left="6" w:hanging="6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Глава муниципального образования </w:t>
      </w:r>
    </w:p>
    <w:p w:rsidR="00A57F61" w:rsidRPr="000C5E03" w:rsidRDefault="00A57F61" w:rsidP="00A57F61">
      <w:pPr>
        <w:spacing w:after="0" w:line="240" w:lineRule="auto"/>
        <w:ind w:left="6" w:hanging="6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«Захальское» </w:t>
      </w: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ab/>
        <w:t xml:space="preserve">А.Н.Чернигов </w:t>
      </w:r>
    </w:p>
    <w:p w:rsidR="00A57F61" w:rsidRPr="000C5E03" w:rsidRDefault="00A57F61" w:rsidP="00A57F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br w:type="textWrapping" w:clear="all"/>
        <w:t xml:space="preserve">Приложение №1 к постановлению администрации </w:t>
      </w:r>
    </w:p>
    <w:p w:rsidR="00A57F61" w:rsidRPr="000C5E03" w:rsidRDefault="00A57F61" w:rsidP="00A57F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муниципального образования «Захальское»</w:t>
      </w:r>
    </w:p>
    <w:p w:rsidR="00A57F61" w:rsidRPr="000C5E03" w:rsidRDefault="00A57F61" w:rsidP="00A57F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A43681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от 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19</w:t>
      </w:r>
      <w:r w:rsidRPr="00A43681">
        <w:rPr>
          <w:rFonts w:ascii="Arial" w:hAnsi="Arial" w:cs="Arial"/>
          <w:color w:val="000000"/>
          <w:sz w:val="24"/>
          <w:szCs w:val="24"/>
          <w:lang w:val="ru-RU" w:eastAsia="ru-RU"/>
        </w:rPr>
        <w:t>.0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7</w:t>
      </w:r>
      <w:r w:rsidRPr="00A43681">
        <w:rPr>
          <w:rFonts w:ascii="Arial" w:hAnsi="Arial" w:cs="Arial"/>
          <w:color w:val="000000"/>
          <w:sz w:val="24"/>
          <w:szCs w:val="24"/>
          <w:lang w:val="ru-RU" w:eastAsia="ru-RU"/>
        </w:rPr>
        <w:t>.2022г. №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33</w:t>
      </w:r>
    </w:p>
    <w:p w:rsidR="00A57F61" w:rsidRPr="00A43681" w:rsidRDefault="00A57F61" w:rsidP="00A57F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A57F61" w:rsidRPr="000C5E03" w:rsidRDefault="00A57F61" w:rsidP="00A57F61">
      <w:pPr>
        <w:spacing w:after="0" w:line="240" w:lineRule="auto"/>
        <w:ind w:left="6" w:hanging="6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ПОРЯДОК</w:t>
      </w:r>
    </w:p>
    <w:p w:rsidR="00A57F61" w:rsidRPr="000C5E03" w:rsidRDefault="00A57F61" w:rsidP="00A57F61">
      <w:pPr>
        <w:spacing w:after="0" w:line="240" w:lineRule="auto"/>
        <w:ind w:left="6" w:firstLine="703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ПОДГОТОВКИ И СОГЛАСОВАНИЯ ПРОЕКТА РЕШЕНИЯ АДМИНИСТРАЦИИ МУНИЦИПАЛЬНОГО ОБРАЗОВАНИЯ «ЗАХАЛЬСКОЕ»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</w:t>
      </w:r>
    </w:p>
    <w:p w:rsidR="00A57F61" w:rsidRPr="000C5E03" w:rsidRDefault="00A57F61" w:rsidP="00A57F61">
      <w:pPr>
        <w:spacing w:after="0" w:line="240" w:lineRule="auto"/>
        <w:ind w:left="6" w:hanging="6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 </w:t>
      </w:r>
      <w:proofErr w:type="gramStart"/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Настоящий Порядок разработан в целях реализации пункта 65.1 статьи 112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и устанавливает процедуру подготовки и согласования проекта решения администрации муниципального образования «Захальское» об изменении существенных условий контракта на закупку товаров, работ, услуг</w:t>
      </w:r>
      <w:proofErr w:type="gramEnd"/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для обеспечения муниципальных нужд, заключенного до 1 января 2023 года, по соглашению сторон (далее – Проект решения).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2. Проект решения подготавливается в форме распоряжения администрации муниципального образования «Захальское».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3. Инициатором подготовки проекта решения и ответственным за его согласование выступает структурное подразделение, либо муниципальное учреждение, являющееся инициатором заключения контракта, в существенные условия которого вносятся изменения.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4. Проект решения должен содержать: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1) наименование заказчика;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2) дату контракта (контрактов);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3) уникальный номер реестровой записи в реестре контрактов (номер контракта).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5. К проекту решения прилагается: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1) пояснительная записка, содержащая обоснование заключения дополнительного соглашения с описанием не зависящих от сторон контракта обстоятельств, повлекших невозможность его исполнения (описание фактических обстоятельств), предложение об изменении существенных условий контракта и обоснование таких изменений по форме согласно Приложению №1 к настоящему Порядку;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2) документы, подтверждающие обстоятельства, повлекшие невозможность исполнения контракта;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>3) проект дополнительного соглашения к контракту об изменении существенных условий контракта.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 xml:space="preserve"> </w:t>
      </w:r>
    </w:p>
    <w:p w:rsidR="00A57F61" w:rsidRPr="000C5E03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A57F61" w:rsidRDefault="00A57F61" w:rsidP="00A57F61">
      <w:pPr>
        <w:spacing w:after="0" w:line="240" w:lineRule="auto"/>
        <w:ind w:left="6" w:firstLine="703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A57F61" w:rsidRPr="000C5E03" w:rsidRDefault="00A57F61" w:rsidP="00A57F61">
      <w:pPr>
        <w:spacing w:after="0" w:line="240" w:lineRule="auto"/>
        <w:ind w:firstLine="567"/>
        <w:jc w:val="right"/>
        <w:rPr>
          <w:color w:val="000000"/>
          <w:lang w:val="ru-RU" w:eastAsia="ru-RU"/>
        </w:rPr>
      </w:pPr>
      <w:r w:rsidRPr="000C5E03">
        <w:rPr>
          <w:color w:val="000000"/>
          <w:lang w:val="ru-RU" w:eastAsia="ru-RU"/>
        </w:rPr>
        <w:t>Приложение №1</w:t>
      </w:r>
    </w:p>
    <w:p w:rsidR="00A57F61" w:rsidRPr="000C5E03" w:rsidRDefault="00A57F61" w:rsidP="00A57F61">
      <w:pPr>
        <w:spacing w:after="0" w:line="240" w:lineRule="auto"/>
        <w:ind w:firstLine="567"/>
        <w:jc w:val="right"/>
        <w:rPr>
          <w:color w:val="000000"/>
          <w:lang w:val="ru-RU" w:eastAsia="ru-RU"/>
        </w:rPr>
      </w:pPr>
      <w:r w:rsidRPr="000C5E03">
        <w:rPr>
          <w:color w:val="000000"/>
          <w:lang w:val="ru-RU" w:eastAsia="ru-RU"/>
        </w:rPr>
        <w:t>к Порядку подготовки и согласования</w:t>
      </w:r>
    </w:p>
    <w:p w:rsidR="00A57F61" w:rsidRPr="000C5E03" w:rsidRDefault="00A57F61" w:rsidP="00A57F61">
      <w:pPr>
        <w:spacing w:after="0" w:line="240" w:lineRule="auto"/>
        <w:ind w:firstLine="567"/>
        <w:jc w:val="right"/>
        <w:rPr>
          <w:color w:val="000000"/>
          <w:lang w:val="ru-RU" w:eastAsia="ru-RU"/>
        </w:rPr>
      </w:pPr>
      <w:r w:rsidRPr="000C5E03">
        <w:rPr>
          <w:color w:val="000000"/>
          <w:lang w:val="ru-RU" w:eastAsia="ru-RU"/>
        </w:rPr>
        <w:t>проекта решения администрации</w:t>
      </w:r>
    </w:p>
    <w:p w:rsidR="00A57F61" w:rsidRPr="000C5E03" w:rsidRDefault="00A57F61" w:rsidP="00A57F61">
      <w:pPr>
        <w:spacing w:after="0" w:line="240" w:lineRule="auto"/>
        <w:ind w:firstLine="567"/>
        <w:jc w:val="right"/>
        <w:rPr>
          <w:color w:val="000000"/>
          <w:lang w:val="ru-RU" w:eastAsia="ru-RU"/>
        </w:rPr>
      </w:pPr>
      <w:r w:rsidRPr="000C5E03">
        <w:rPr>
          <w:color w:val="000000"/>
          <w:lang w:val="ru-RU" w:eastAsia="ru-RU"/>
        </w:rPr>
        <w:t>муниципального образования «Захальское»</w:t>
      </w:r>
    </w:p>
    <w:p w:rsidR="00A57F61" w:rsidRPr="000C5E03" w:rsidRDefault="00A57F61" w:rsidP="00A57F61">
      <w:pPr>
        <w:spacing w:after="0" w:line="240" w:lineRule="auto"/>
        <w:ind w:firstLine="567"/>
        <w:jc w:val="right"/>
        <w:rPr>
          <w:color w:val="000000"/>
          <w:lang w:val="ru-RU" w:eastAsia="ru-RU"/>
        </w:rPr>
      </w:pPr>
      <w:r w:rsidRPr="000C5E03">
        <w:rPr>
          <w:color w:val="000000"/>
          <w:lang w:val="ru-RU" w:eastAsia="ru-RU"/>
        </w:rPr>
        <w:t>об изменении существенных условий</w:t>
      </w:r>
    </w:p>
    <w:p w:rsidR="00A57F61" w:rsidRPr="000C5E03" w:rsidRDefault="00A57F61" w:rsidP="00A57F61">
      <w:pPr>
        <w:spacing w:after="0" w:line="240" w:lineRule="auto"/>
        <w:ind w:firstLine="567"/>
        <w:jc w:val="right"/>
        <w:rPr>
          <w:color w:val="000000"/>
          <w:lang w:val="ru-RU" w:eastAsia="ru-RU"/>
        </w:rPr>
      </w:pPr>
      <w:r w:rsidRPr="000C5E03">
        <w:rPr>
          <w:color w:val="000000"/>
          <w:lang w:val="ru-RU" w:eastAsia="ru-RU"/>
        </w:rPr>
        <w:t>контракта на закупку товаров, работ, услуг</w:t>
      </w:r>
    </w:p>
    <w:p w:rsidR="00A57F61" w:rsidRPr="000C5E03" w:rsidRDefault="00A57F61" w:rsidP="00A57F61">
      <w:pPr>
        <w:spacing w:after="0" w:line="240" w:lineRule="auto"/>
        <w:ind w:firstLine="567"/>
        <w:jc w:val="right"/>
        <w:rPr>
          <w:color w:val="000000"/>
          <w:lang w:val="ru-RU" w:eastAsia="ru-RU"/>
        </w:rPr>
      </w:pPr>
      <w:r w:rsidRPr="000C5E03">
        <w:rPr>
          <w:color w:val="000000"/>
          <w:lang w:val="ru-RU" w:eastAsia="ru-RU"/>
        </w:rPr>
        <w:t>для обеспечения муниципальных нужд,</w:t>
      </w:r>
    </w:p>
    <w:p w:rsidR="00A57F61" w:rsidRPr="000C5E03" w:rsidRDefault="00A57F61" w:rsidP="00A57F61">
      <w:pPr>
        <w:spacing w:after="0" w:line="240" w:lineRule="auto"/>
        <w:ind w:firstLine="567"/>
        <w:jc w:val="right"/>
        <w:rPr>
          <w:color w:val="000000"/>
          <w:lang w:val="ru-RU" w:eastAsia="ru-RU"/>
        </w:rPr>
      </w:pPr>
      <w:r w:rsidRPr="000C5E03">
        <w:rPr>
          <w:color w:val="000000"/>
          <w:lang w:val="ru-RU" w:eastAsia="ru-RU"/>
        </w:rPr>
        <w:t>заключенного до 1 января 2023 года,</w:t>
      </w:r>
    </w:p>
    <w:p w:rsidR="00A57F61" w:rsidRPr="000C5E03" w:rsidRDefault="00A57F61" w:rsidP="00A57F61">
      <w:pPr>
        <w:spacing w:after="0" w:line="240" w:lineRule="auto"/>
        <w:ind w:firstLine="567"/>
        <w:jc w:val="right"/>
        <w:rPr>
          <w:color w:val="000000"/>
          <w:lang w:val="ru-RU" w:eastAsia="ru-RU"/>
        </w:rPr>
      </w:pPr>
      <w:r w:rsidRPr="000C5E03">
        <w:rPr>
          <w:color w:val="000000"/>
          <w:lang w:val="ru-RU" w:eastAsia="ru-RU"/>
        </w:rPr>
        <w:t>по соглашению сторон</w:t>
      </w:r>
    </w:p>
    <w:p w:rsidR="00A57F61" w:rsidRPr="000C5E03" w:rsidRDefault="00A57F61" w:rsidP="00A57F61">
      <w:pPr>
        <w:spacing w:after="0" w:line="240" w:lineRule="auto"/>
        <w:ind w:firstLine="567"/>
        <w:jc w:val="both"/>
        <w:rPr>
          <w:color w:val="000000"/>
          <w:lang w:val="ru-RU" w:eastAsia="ru-RU"/>
        </w:rPr>
      </w:pPr>
      <w:r w:rsidRPr="000C5E03">
        <w:rPr>
          <w:color w:val="000000"/>
          <w:lang w:val="ru-RU" w:eastAsia="ru-RU"/>
        </w:rPr>
        <w:t xml:space="preserve"> </w:t>
      </w:r>
    </w:p>
    <w:p w:rsidR="00A57F61" w:rsidRPr="000C5E03" w:rsidRDefault="00A57F61" w:rsidP="00A57F61">
      <w:pPr>
        <w:spacing w:after="0" w:line="240" w:lineRule="auto"/>
        <w:ind w:firstLine="567"/>
        <w:jc w:val="center"/>
        <w:rPr>
          <w:color w:val="000000"/>
          <w:lang w:val="ru-RU" w:eastAsia="ru-RU"/>
        </w:rPr>
      </w:pPr>
      <w:bookmarkStart w:id="0" w:name="P64"/>
      <w:bookmarkEnd w:id="0"/>
      <w:r w:rsidRPr="000C5E03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ПОЯСНИТЕЛЬНАЯ ЗАПИСКА-ОБОСНОВАНИЕ</w:t>
      </w:r>
    </w:p>
    <w:p w:rsidR="00A57F61" w:rsidRPr="000C5E03" w:rsidRDefault="00A57F61" w:rsidP="00A57F61">
      <w:pPr>
        <w:spacing w:after="0" w:line="240" w:lineRule="auto"/>
        <w:ind w:firstLine="567"/>
        <w:jc w:val="center"/>
        <w:rPr>
          <w:color w:val="000000"/>
          <w:lang w:val="ru-RU" w:eastAsia="ru-RU"/>
        </w:rPr>
      </w:pPr>
      <w:proofErr w:type="gramStart"/>
      <w:r w:rsidRPr="000C5E03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О НЕОБХОДИМОСТИ ВНЕСЕНИЯ ИЗМЕНЕНИЙ В СУЩЕСТВЕННЫЕ УСЛОВИЯ КОНТРАКТА от ________ № _______    «______________» (предмет контракта), (реестровый номер контракта ____________________ (при наличии)</w:t>
      </w:r>
      <w:proofErr w:type="gramEnd"/>
    </w:p>
    <w:p w:rsidR="00A57F61" w:rsidRPr="000C5E03" w:rsidRDefault="00A57F61" w:rsidP="00A57F61">
      <w:pPr>
        <w:spacing w:after="0" w:line="240" w:lineRule="auto"/>
        <w:ind w:firstLine="567"/>
        <w:jc w:val="both"/>
        <w:rPr>
          <w:color w:val="000000"/>
          <w:lang w:val="ru-RU" w:eastAsia="ru-RU"/>
        </w:rPr>
      </w:pPr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A57F61" w:rsidRPr="000C5E03" w:rsidRDefault="00A57F61" w:rsidP="00A57F61">
      <w:pPr>
        <w:spacing w:after="0" w:line="240" w:lineRule="auto"/>
        <w:ind w:firstLine="540"/>
        <w:jc w:val="both"/>
        <w:rPr>
          <w:color w:val="000000"/>
          <w:lang w:val="ru-RU" w:eastAsia="ru-RU"/>
        </w:rPr>
      </w:pPr>
      <w:proofErr w:type="gramStart"/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В связи с обращением ___________________________ (поставщика, подрядчика, исполнителя) ______________________ (указывается наименование контрагента), из-за возникновения не зависящих от сторон обстоятельств, влекущих невозможность исполнения контракта от ________________ № ___________ _____________________________(указать предмет контракта) ______________________________________________________ (указать причину, а так же полное и аргументированное обоснование невозможности его исполнения), заказчик _________________ (указывается наименование заказчика), руководствуясь </w:t>
      </w:r>
      <w:hyperlink r:id="rId9" w:history="1">
        <w:r w:rsidRPr="000C5E03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частью 65.1 статьи 112</w:t>
        </w:r>
      </w:hyperlink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Федерального закона от 5 апреля 2020 года №44-ФЗ «О контрактной системе в сфере закупок</w:t>
      </w:r>
      <w:proofErr w:type="gramEnd"/>
      <w:r w:rsidRPr="000C5E0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товаров, работ, услуг для обеспечения государственных и муниципальных нужд», считает необходимым изменить следующие существенные условия контракта:</w:t>
      </w:r>
    </w:p>
    <w:p w:rsidR="00A57F61" w:rsidRPr="00277245" w:rsidRDefault="00A57F61" w:rsidP="00A57F61">
      <w:pPr>
        <w:spacing w:after="0" w:line="240" w:lineRule="auto"/>
        <w:ind w:firstLine="540"/>
        <w:jc w:val="both"/>
        <w:rPr>
          <w:color w:val="000000"/>
          <w:lang w:eastAsia="ru-RU"/>
        </w:rPr>
      </w:pPr>
      <w:r w:rsidRPr="00277245">
        <w:rPr>
          <w:rFonts w:ascii="Arial" w:hAnsi="Arial" w:cs="Arial"/>
          <w:color w:val="000000"/>
          <w:sz w:val="24"/>
          <w:szCs w:val="24"/>
          <w:lang w:eastAsia="ru-RU"/>
        </w:rPr>
        <w:t>1.</w:t>
      </w:r>
    </w:p>
    <w:p w:rsidR="00A57F61" w:rsidRPr="00277245" w:rsidRDefault="00A57F61" w:rsidP="00A57F61">
      <w:pPr>
        <w:spacing w:after="0" w:line="240" w:lineRule="auto"/>
        <w:ind w:firstLine="540"/>
        <w:jc w:val="both"/>
        <w:rPr>
          <w:color w:val="000000"/>
          <w:lang w:eastAsia="ru-RU"/>
        </w:rPr>
      </w:pPr>
      <w:r w:rsidRPr="00277245">
        <w:rPr>
          <w:rFonts w:ascii="Arial" w:hAnsi="Arial" w:cs="Arial"/>
          <w:color w:val="000000"/>
          <w:sz w:val="24"/>
          <w:szCs w:val="24"/>
          <w:lang w:eastAsia="ru-RU"/>
        </w:rPr>
        <w:t>2.</w:t>
      </w:r>
    </w:p>
    <w:p w:rsidR="00A57F61" w:rsidRPr="00277245" w:rsidRDefault="00A57F61" w:rsidP="00A57F61">
      <w:pPr>
        <w:spacing w:after="0" w:line="240" w:lineRule="auto"/>
        <w:ind w:firstLine="540"/>
        <w:jc w:val="both"/>
        <w:rPr>
          <w:color w:val="000000"/>
          <w:lang w:eastAsia="ru-RU"/>
        </w:rPr>
      </w:pPr>
      <w:r w:rsidRPr="00277245">
        <w:rPr>
          <w:rFonts w:ascii="Arial" w:hAnsi="Arial" w:cs="Arial"/>
          <w:color w:val="000000"/>
          <w:sz w:val="24"/>
          <w:szCs w:val="24"/>
          <w:lang w:eastAsia="ru-RU"/>
        </w:rPr>
        <w:t>…..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6"/>
        <w:gridCol w:w="340"/>
        <w:gridCol w:w="1531"/>
        <w:gridCol w:w="340"/>
        <w:gridCol w:w="2835"/>
      </w:tblGrid>
      <w:tr w:rsidR="00A57F61" w:rsidRPr="00277245" w:rsidTr="006D2135">
        <w:tc>
          <w:tcPr>
            <w:tcW w:w="3836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F61" w:rsidRPr="00277245" w:rsidRDefault="00A57F61" w:rsidP="006D213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F61" w:rsidRPr="00277245" w:rsidRDefault="00A57F61" w:rsidP="006D213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F61" w:rsidRPr="00277245" w:rsidRDefault="00A57F61" w:rsidP="006D213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F61" w:rsidRPr="00277245" w:rsidRDefault="00A57F61" w:rsidP="006D213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F61" w:rsidRPr="00277245" w:rsidRDefault="00A57F61" w:rsidP="006D213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7F61" w:rsidRPr="00277245" w:rsidTr="006D2135">
        <w:tc>
          <w:tcPr>
            <w:tcW w:w="3836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F61" w:rsidRPr="000C5E03" w:rsidRDefault="00A57F61" w:rsidP="006D21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ru-RU" w:eastAsia="ru-RU"/>
              </w:rPr>
            </w:pPr>
            <w:r w:rsidRPr="000C5E03">
              <w:rPr>
                <w:rFonts w:ascii="Arial" w:hAnsi="Arial" w:cs="Arial"/>
                <w:sz w:val="24"/>
                <w:szCs w:val="24"/>
                <w:lang w:val="ru-RU" w:eastAsia="ru-RU"/>
              </w:rPr>
              <w:t>(должность руководителя или уполномоченного лица)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F61" w:rsidRPr="000C5E03" w:rsidRDefault="00A57F61" w:rsidP="006D2135">
            <w:pPr>
              <w:spacing w:after="0" w:line="240" w:lineRule="auto"/>
              <w:rPr>
                <w:rFonts w:cs="Arial"/>
                <w:sz w:val="24"/>
                <w:szCs w:val="24"/>
                <w:lang w:val="ru-RU" w:eastAsia="ru-RU"/>
              </w:rPr>
            </w:pPr>
            <w:r w:rsidRPr="000C5E03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F61" w:rsidRPr="00277245" w:rsidRDefault="00A57F61" w:rsidP="006D21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277245">
              <w:rPr>
                <w:rFonts w:ascii="Arial" w:hAnsi="Arial" w:cs="Arial"/>
                <w:sz w:val="24"/>
                <w:szCs w:val="24"/>
                <w:lang w:eastAsia="ru-RU"/>
              </w:rPr>
              <w:t>подпись</w:t>
            </w:r>
            <w:proofErr w:type="spellEnd"/>
            <w:r w:rsidRPr="00277245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F61" w:rsidRPr="00277245" w:rsidRDefault="00A57F61" w:rsidP="006D213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F61" w:rsidRPr="00277245" w:rsidRDefault="00A57F61" w:rsidP="006D21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277245">
              <w:rPr>
                <w:rFonts w:ascii="Arial" w:hAnsi="Arial" w:cs="Arial"/>
                <w:sz w:val="24"/>
                <w:szCs w:val="24"/>
                <w:lang w:eastAsia="ru-RU"/>
              </w:rPr>
              <w:t>расшифровка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245">
              <w:rPr>
                <w:rFonts w:ascii="Arial" w:hAnsi="Arial" w:cs="Arial"/>
                <w:sz w:val="24"/>
                <w:szCs w:val="24"/>
                <w:lang w:eastAsia="ru-RU"/>
              </w:rPr>
              <w:t>подписи</w:t>
            </w:r>
            <w:proofErr w:type="spellEnd"/>
            <w:r w:rsidRPr="00277245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A57F61" w:rsidRPr="00277245" w:rsidTr="006D2135">
        <w:tc>
          <w:tcPr>
            <w:tcW w:w="88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F61" w:rsidRPr="00277245" w:rsidRDefault="00A57F61" w:rsidP="006D213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hAnsi="Arial" w:cs="Arial"/>
                <w:sz w:val="24"/>
                <w:szCs w:val="24"/>
                <w:lang w:eastAsia="ru-RU"/>
              </w:rPr>
              <w:t>"___"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hAnsi="Arial" w:cs="Arial"/>
                <w:sz w:val="24"/>
                <w:szCs w:val="24"/>
                <w:lang w:eastAsia="ru-RU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hAnsi="Arial" w:cs="Arial"/>
                <w:sz w:val="24"/>
                <w:szCs w:val="24"/>
                <w:lang w:eastAsia="ru-RU"/>
              </w:rPr>
              <w:t>20___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A57F61" w:rsidRPr="00946083" w:rsidRDefault="00A57F61" w:rsidP="00A57F61">
      <w:pPr>
        <w:spacing w:after="0" w:line="240" w:lineRule="auto"/>
        <w:ind w:left="6" w:firstLine="703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13</w:t>
      </w:r>
      <w:r w:rsidRPr="00946083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946083">
        <w:rPr>
          <w:rFonts w:ascii="Arial" w:hAnsi="Arial" w:cs="Arial"/>
          <w:b/>
          <w:sz w:val="32"/>
          <w:szCs w:val="32"/>
          <w:lang w:val="ru-RU"/>
        </w:rPr>
        <w:t>.2022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46083">
        <w:rPr>
          <w:rFonts w:ascii="Arial" w:hAnsi="Arial" w:cs="Arial"/>
          <w:b/>
          <w:sz w:val="32"/>
          <w:szCs w:val="32"/>
          <w:lang w:val="ru-RU"/>
        </w:rPr>
        <w:t>г.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№32</w:t>
      </w:r>
    </w:p>
    <w:p w:rsidR="00A57F61" w:rsidRPr="00946083" w:rsidRDefault="00A57F61" w:rsidP="00A57F6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57F61" w:rsidRPr="00946083" w:rsidRDefault="00A57F61" w:rsidP="00A57F6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A57F61" w:rsidRPr="00946083" w:rsidRDefault="00A57F61" w:rsidP="00A57F6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A57F61" w:rsidRPr="00946083" w:rsidRDefault="00A57F61" w:rsidP="00A57F6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A57F61" w:rsidRPr="00946083" w:rsidRDefault="00A57F61" w:rsidP="00A57F6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АДМИНИСТРАЦИИ</w:t>
      </w:r>
    </w:p>
    <w:p w:rsidR="00A57F61" w:rsidRPr="00946083" w:rsidRDefault="00A57F61" w:rsidP="00A57F6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57F61" w:rsidRPr="00946083" w:rsidRDefault="00A57F61" w:rsidP="00A57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«ОБ УТВЕРЖДЕНИИ СВЕДЕНИЙ О ХОДЕ</w:t>
      </w:r>
    </w:p>
    <w:p w:rsidR="00A57F61" w:rsidRPr="00946083" w:rsidRDefault="00A57F61" w:rsidP="00A57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ИСПОЛНЕНИЯ БЮДЖЕТА МУНИЦИПАЛЬНОГО</w:t>
      </w:r>
    </w:p>
    <w:p w:rsidR="00A57F61" w:rsidRPr="00946083" w:rsidRDefault="00A57F61" w:rsidP="00A57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 xml:space="preserve">ОБРАЗОВАНИЯ «ЗАХАЛЬСКОЕ» ЗА </w:t>
      </w:r>
      <w:r>
        <w:rPr>
          <w:rFonts w:ascii="Arial" w:hAnsi="Arial" w:cs="Arial"/>
          <w:b/>
          <w:sz w:val="32"/>
          <w:szCs w:val="32"/>
          <w:lang w:val="ru-RU"/>
        </w:rPr>
        <w:t>2</w:t>
      </w:r>
      <w:r w:rsidRPr="00946083">
        <w:rPr>
          <w:rFonts w:ascii="Arial" w:hAnsi="Arial" w:cs="Arial"/>
          <w:b/>
          <w:sz w:val="32"/>
          <w:szCs w:val="32"/>
          <w:lang w:val="ru-RU"/>
        </w:rPr>
        <w:t xml:space="preserve"> КВАРТАЛ</w:t>
      </w:r>
    </w:p>
    <w:p w:rsidR="00A57F61" w:rsidRPr="00946083" w:rsidRDefault="00A57F61" w:rsidP="00A57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946083">
          <w:rPr>
            <w:rFonts w:ascii="Arial" w:hAnsi="Arial" w:cs="Arial"/>
            <w:b/>
            <w:sz w:val="32"/>
            <w:szCs w:val="32"/>
            <w:lang w:val="ru-RU"/>
          </w:rPr>
          <w:t>2022 Г</w:t>
        </w:r>
      </w:smartTag>
      <w:r w:rsidRPr="00946083">
        <w:rPr>
          <w:rFonts w:ascii="Arial" w:hAnsi="Arial" w:cs="Arial"/>
          <w:b/>
          <w:sz w:val="32"/>
          <w:szCs w:val="32"/>
          <w:lang w:val="ru-RU"/>
        </w:rPr>
        <w:t>.»</w:t>
      </w:r>
    </w:p>
    <w:p w:rsidR="00A57F61" w:rsidRPr="00946083" w:rsidRDefault="00A57F61" w:rsidP="00A57F61">
      <w:pPr>
        <w:spacing w:after="0" w:line="240" w:lineRule="auto"/>
        <w:rPr>
          <w:sz w:val="24"/>
          <w:szCs w:val="24"/>
          <w:lang w:val="ru-RU"/>
        </w:rPr>
      </w:pPr>
    </w:p>
    <w:p w:rsidR="00A57F61" w:rsidRPr="00946083" w:rsidRDefault="00A57F61" w:rsidP="00A57F61">
      <w:pPr>
        <w:spacing w:line="240" w:lineRule="auto"/>
        <w:rPr>
          <w:sz w:val="24"/>
          <w:szCs w:val="24"/>
          <w:lang w:val="ru-RU"/>
        </w:rPr>
      </w:pPr>
    </w:p>
    <w:p w:rsidR="00A57F61" w:rsidRPr="00B84008" w:rsidRDefault="00A57F61" w:rsidP="00A57F61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        В соответствии с п. 6 ст.52 Федерального закона «Об общих принципах организации местного самоуправления в Российской Федерации» от 06.10.2003 г. № 131-ФЗ, руководствуясь Положением «О бюджетном процессе», утвержденном Решением Думы № 3 от 05.03.2013 г.  </w:t>
      </w:r>
    </w:p>
    <w:p w:rsidR="00A57F61" w:rsidRPr="00B84008" w:rsidRDefault="00A57F61" w:rsidP="00A57F61">
      <w:pPr>
        <w:pStyle w:val="a8"/>
        <w:spacing w:line="240" w:lineRule="auto"/>
        <w:ind w:left="0" w:firstLine="567"/>
        <w:jc w:val="center"/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 </w:t>
      </w:r>
      <w:r w:rsidRPr="00B84008">
        <w:rPr>
          <w:rFonts w:ascii="Arial" w:hAnsi="Arial" w:cs="Arial"/>
          <w:spacing w:val="-6"/>
          <w:sz w:val="28"/>
          <w:szCs w:val="28"/>
          <w:lang w:val="ru-RU"/>
        </w:rPr>
        <w:t>ПОСТАНОВЛЯЮ</w:t>
      </w:r>
      <w:r w:rsidRPr="00B84008">
        <w:rPr>
          <w:rFonts w:ascii="Arial" w:hAnsi="Arial" w:cs="Arial"/>
          <w:sz w:val="28"/>
          <w:szCs w:val="28"/>
          <w:lang w:val="ru-RU"/>
        </w:rPr>
        <w:t>:</w:t>
      </w:r>
    </w:p>
    <w:p w:rsidR="00A57F61" w:rsidRPr="00B84008" w:rsidRDefault="00A57F61" w:rsidP="00A57F61">
      <w:p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1. Утвердить сведения о ходе исполнения бюджета  муниципального образования «Захальское» за </w:t>
      </w:r>
      <w:r>
        <w:rPr>
          <w:rFonts w:ascii="Arial" w:hAnsi="Arial" w:cs="Arial"/>
          <w:sz w:val="28"/>
          <w:szCs w:val="28"/>
          <w:lang w:val="ru-RU"/>
        </w:rPr>
        <w:t>2</w:t>
      </w:r>
      <w:r w:rsidRPr="00B84008">
        <w:rPr>
          <w:rFonts w:ascii="Arial" w:hAnsi="Arial" w:cs="Arial"/>
          <w:sz w:val="28"/>
          <w:szCs w:val="28"/>
          <w:lang w:val="ru-RU"/>
        </w:rPr>
        <w:t xml:space="preserve"> квартал 202</w:t>
      </w:r>
      <w:r>
        <w:rPr>
          <w:rFonts w:ascii="Arial" w:hAnsi="Arial" w:cs="Arial"/>
          <w:sz w:val="28"/>
          <w:szCs w:val="28"/>
          <w:lang w:val="ru-RU"/>
        </w:rPr>
        <w:t xml:space="preserve">2 </w:t>
      </w:r>
      <w:r w:rsidRPr="00B84008">
        <w:rPr>
          <w:rFonts w:ascii="Arial" w:hAnsi="Arial" w:cs="Arial"/>
          <w:sz w:val="28"/>
          <w:szCs w:val="28"/>
          <w:lang w:val="ru-RU"/>
        </w:rPr>
        <w:t xml:space="preserve"> г.</w:t>
      </w:r>
    </w:p>
    <w:p w:rsidR="00A57F61" w:rsidRPr="00B84008" w:rsidRDefault="00A57F61" w:rsidP="00A57F61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 2. Опубликовать  постановление   в газете «</w:t>
      </w:r>
      <w:proofErr w:type="spellStart"/>
      <w:r w:rsidRPr="00B84008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B84008">
        <w:rPr>
          <w:rFonts w:ascii="Arial" w:hAnsi="Arial" w:cs="Arial"/>
          <w:sz w:val="28"/>
          <w:szCs w:val="28"/>
          <w:lang w:val="ru-RU"/>
        </w:rPr>
        <w:t xml:space="preserve"> вестник».                                                                                                                              </w:t>
      </w:r>
    </w:p>
    <w:p w:rsidR="00A57F61" w:rsidRPr="00B84008" w:rsidRDefault="00A57F61" w:rsidP="00A57F61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>Глава МО «Захальское»                                                     А.Н.Чернигов</w:t>
      </w:r>
    </w:p>
    <w:tbl>
      <w:tblPr>
        <w:tblW w:w="11206" w:type="dxa"/>
        <w:tblInd w:w="392" w:type="dxa"/>
        <w:tblLayout w:type="fixed"/>
        <w:tblLook w:val="04A0"/>
      </w:tblPr>
      <w:tblGrid>
        <w:gridCol w:w="2976"/>
        <w:gridCol w:w="543"/>
        <w:gridCol w:w="190"/>
        <w:gridCol w:w="549"/>
        <w:gridCol w:w="441"/>
        <w:gridCol w:w="733"/>
        <w:gridCol w:w="379"/>
        <w:gridCol w:w="1145"/>
        <w:gridCol w:w="62"/>
        <w:gridCol w:w="310"/>
        <w:gridCol w:w="184"/>
        <w:gridCol w:w="811"/>
        <w:gridCol w:w="551"/>
        <w:gridCol w:w="56"/>
        <w:gridCol w:w="199"/>
        <w:gridCol w:w="260"/>
        <w:gridCol w:w="99"/>
        <w:gridCol w:w="559"/>
        <w:gridCol w:w="159"/>
        <w:gridCol w:w="77"/>
        <w:gridCol w:w="163"/>
        <w:gridCol w:w="73"/>
        <w:gridCol w:w="361"/>
        <w:gridCol w:w="326"/>
      </w:tblGrid>
      <w:tr w:rsidR="00A57F61" w:rsidRPr="00A57F61" w:rsidTr="006D2135">
        <w:trPr>
          <w:gridAfter w:val="2"/>
          <w:wAfter w:w="687" w:type="dxa"/>
          <w:trHeight w:val="240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0C5E03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0C5E03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0C5E03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0C5E03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0C5E03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0C5E03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0C5E03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0C5E03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57F61" w:rsidRPr="00A57F61" w:rsidTr="006D2135">
        <w:trPr>
          <w:gridAfter w:val="5"/>
          <w:wAfter w:w="1000" w:type="dxa"/>
          <w:trHeight w:val="31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61" w:rsidRDefault="00A57F61" w:rsidP="006D21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5DAD">
              <w:rPr>
                <w:b/>
                <w:bCs/>
                <w:sz w:val="24"/>
                <w:szCs w:val="24"/>
                <w:lang w:val="ru-RU"/>
              </w:rPr>
              <w:t>Сведения о ходе  исполнения бюджета муниципального образования</w:t>
            </w:r>
          </w:p>
          <w:p w:rsidR="00A57F61" w:rsidRDefault="00A57F61" w:rsidP="006D21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5DAD">
              <w:rPr>
                <w:b/>
                <w:bCs/>
                <w:sz w:val="24"/>
                <w:szCs w:val="24"/>
                <w:lang w:val="ru-RU"/>
              </w:rPr>
              <w:t>"Захальское" за   2 квартал 2022 года</w:t>
            </w:r>
          </w:p>
          <w:p w:rsidR="00A57F61" w:rsidRPr="00985DAD" w:rsidRDefault="00A57F61" w:rsidP="006D21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lang w:val="ru-RU"/>
              </w:rPr>
              <w:t>1. Доходы бюджета</w:t>
            </w:r>
          </w:p>
        </w:tc>
      </w:tr>
      <w:tr w:rsidR="00A57F61" w:rsidRPr="00985DAD" w:rsidTr="006D2135">
        <w:trPr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Наименование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Код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строки</w:t>
            </w:r>
            <w:proofErr w:type="spellEnd"/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Код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дохода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по</w:t>
            </w:r>
            <w:proofErr w:type="spellEnd"/>
            <w:r w:rsidRPr="00985DAD">
              <w:rPr>
                <w:sz w:val="18"/>
                <w:szCs w:val="18"/>
              </w:rPr>
              <w:t xml:space="preserve"> КД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Утвержденные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бюджетные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назначения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Исполнено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Неисполненные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назначения</w:t>
            </w:r>
            <w:proofErr w:type="spellEnd"/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57F61" w:rsidRPr="00985DAD" w:rsidTr="006D2135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3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15 212 250,00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7 027 386,07 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8 184 863,93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ind w:firstLineChars="100" w:firstLine="16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3 809 450,00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1 720 386,07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2 089 063,93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3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910 100,00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319 872,07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590 227,93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2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910 100,00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319 872,07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590 227,93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13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000 1 01 02011 01 0000 110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910 100,00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319 872,07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590 227,93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22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proofErr w:type="gram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000 1 01 02021 01 0000 110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910 100,00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319 872,07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590 227,93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Доходы от уплаты акцизов на топливо</w:t>
            </w:r>
            <w:proofErr w:type="gram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,</w:t>
            </w:r>
            <w:proofErr w:type="gram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подлежащее распределению между бюджетами  с учетом  установленных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диференцированных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нормативов отчисления в местные бюджеты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000 1 03 02200 01 0000 110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2 490 350,00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1 306 544,06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1 183 805,94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000 1 05 00000 00 0000 110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15 799,48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54 200,52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4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285 000,00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55 916,24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229 083,76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2 721,76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32 278,24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9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2 721,76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32 278,24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Земельный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000 1 06 06010 00 0000 110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18 965,04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61 034,96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18 965,04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61 034,96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9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16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170 000,00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34 229,44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135 770,56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3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Налоги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на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имущество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6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9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10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54 000,00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22 254,22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31 745,78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11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22 254,22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31 745,78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11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Доходы, получаемые в виде арендной платы</w:t>
            </w:r>
            <w:proofErr w:type="gram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а также средства от продажи права на заключение договоров аренды за земли находящиеся в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собственньсти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22 254,22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31 745,78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6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000 1 14 06010 00 0000 430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000 1 14 06014 10 0000 430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45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ущерба</w:t>
            </w:r>
            <w:proofErr w:type="gramStart"/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,з</w:t>
            </w:r>
            <w:proofErr w:type="gramEnd"/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ачисляемые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в бюджеты </w:t>
            </w: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поселений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lastRenderedPageBreak/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000 1 16 90050 10 0000 140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F61" w:rsidRPr="00985DAD" w:rsidTr="006D2135">
        <w:trPr>
          <w:trHeight w:val="5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Прочие неналоговые доходы бюджетов поселений 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000 1 17 05050100 0000 180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F61" w:rsidRPr="00985DAD" w:rsidTr="006D2135">
        <w:trPr>
          <w:trHeight w:val="5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Невыясненные  </w:t>
            </w:r>
            <w:proofErr w:type="gram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поступления</w:t>
            </w:r>
            <w:proofErr w:type="gram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зачисляемые в бюджеты поселений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000 1 17 01050100 0000 180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7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11 402 800,00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5 307 000,00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6 095 800,00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7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11 402 800,00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5 307 000,00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6 095 800,00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7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000 2 02 15002 10 0000 151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549 000,00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78 400,00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470 600,00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7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Дотации бюджетам на выравнивание уровня бюджетной обеспеченности (район)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000 2 02 16001 10 0000 151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10 075 500,00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4 531 200,00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5 544 300,00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8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000 2 02 01003 10 0000 151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6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000 2 02 030151 00 0000 151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71 400,00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80 200,00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gridAfter w:val="5"/>
          <w:wAfter w:w="1000" w:type="dxa"/>
          <w:trHeight w:val="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бюджетам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поселений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Субвенции  бюджетам поселений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навыполнение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передаваемых полномочий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субьектов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РФ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000 2 02 03024 10 0000 151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7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Прочие межбюджетные трансферты</w:t>
            </w:r>
            <w:proofErr w:type="gram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,</w:t>
            </w:r>
            <w:proofErr w:type="gram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передаваемые бюджетам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селских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поселений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985DAD" w:rsidTr="006D2135">
        <w:trPr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Возврат прочих остатков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субсидий</w:t>
            </w:r>
            <w:proofErr w:type="gram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,с</w:t>
            </w:r>
            <w:proofErr w:type="gram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убвенций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 и иных межбюджетных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трансфертов,имеющих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целевое назначение прошлых лет бюджетов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селских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61" w:rsidRPr="00A57F61" w:rsidTr="006D2135">
        <w:trPr>
          <w:gridAfter w:val="9"/>
          <w:wAfter w:w="2077" w:type="dxa"/>
          <w:trHeight w:val="735"/>
        </w:trPr>
        <w:tc>
          <w:tcPr>
            <w:tcW w:w="9129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7F61" w:rsidRPr="002C2E03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</w:pPr>
            <w:r w:rsidRPr="002C2E03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2. Расходы бюджета</w:t>
            </w:r>
          </w:p>
          <w:p w:rsidR="00A57F61" w:rsidRPr="002C2E03" w:rsidRDefault="00A57F61" w:rsidP="006D2135">
            <w:pPr>
              <w:jc w:val="center"/>
              <w:rPr>
                <w:rFonts w:ascii="Arial CYR" w:hAnsi="Arial CYR" w:cs="Arial CYR"/>
                <w:b/>
                <w:bCs/>
                <w:lang w:val="ru-RU"/>
              </w:rPr>
            </w:pPr>
            <w:r w:rsidRPr="002C2E03">
              <w:rPr>
                <w:rFonts w:ascii="Arial CYR" w:hAnsi="Arial CYR" w:cs="Arial CYR"/>
                <w:b/>
                <w:bCs/>
                <w:lang w:val="ru-RU"/>
              </w:rPr>
              <w:t>за  2 квартал 2022 г.</w:t>
            </w:r>
          </w:p>
        </w:tc>
      </w:tr>
      <w:tr w:rsidR="00A57F61" w:rsidRPr="00985DAD" w:rsidTr="006D2135">
        <w:trPr>
          <w:gridAfter w:val="5"/>
          <w:wAfter w:w="1000" w:type="dxa"/>
          <w:trHeight w:val="7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r w:rsidRPr="002C2E0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Наименование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Код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строки</w:t>
            </w:r>
            <w:proofErr w:type="spellEnd"/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  <w:lang w:val="ru-RU"/>
              </w:rPr>
            </w:pPr>
            <w:r w:rsidRPr="00985DAD">
              <w:rPr>
                <w:sz w:val="18"/>
                <w:szCs w:val="18"/>
                <w:lang w:val="ru-RU"/>
              </w:rPr>
              <w:t>Код расхода по ППП, ФКР, КЦСР, КВР, ЭКР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Утвержденные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бюджетные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назначения</w:t>
            </w:r>
            <w:proofErr w:type="spellEnd"/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Исполнено</w:t>
            </w:r>
            <w:proofErr w:type="spellEnd"/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Неисполненные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назначения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</w:p>
        </w:tc>
      </w:tr>
      <w:tr w:rsidR="00A57F61" w:rsidRPr="00985DAD" w:rsidTr="006D2135">
        <w:trPr>
          <w:gridAfter w:val="5"/>
          <w:wAfter w:w="1000" w:type="dxa"/>
          <w:trHeight w:val="1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2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3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4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6</w:t>
            </w:r>
          </w:p>
        </w:tc>
      </w:tr>
      <w:tr w:rsidR="00A57F61" w:rsidRPr="00985DAD" w:rsidTr="006D2135">
        <w:trPr>
          <w:gridAfter w:val="5"/>
          <w:wAfter w:w="1000" w:type="dxa"/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бюджета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000 0000 0000000 000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18 255 502,59 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9 392 200,18 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8 863 302,41 </w:t>
            </w:r>
          </w:p>
        </w:tc>
      </w:tr>
      <w:tr w:rsidR="00A57F61" w:rsidRPr="00985DAD" w:rsidTr="006D2135">
        <w:trPr>
          <w:gridAfter w:val="5"/>
          <w:wAfter w:w="1000" w:type="dxa"/>
          <w:trHeight w:val="4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000 0100 0000000 000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8 110 943,82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4 045 704,88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4 065 238,94 </w:t>
            </w:r>
          </w:p>
        </w:tc>
      </w:tr>
      <w:tr w:rsidR="00A57F61" w:rsidRPr="00985DAD" w:rsidTr="006D2135">
        <w:trPr>
          <w:gridAfter w:val="5"/>
          <w:wAfter w:w="1000" w:type="dxa"/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000 0102 9110190110 120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1 664 848,00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763 029,00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901 819,00 </w:t>
            </w:r>
          </w:p>
        </w:tc>
      </w:tr>
      <w:tr w:rsidR="00A57F61" w:rsidRPr="00985DAD" w:rsidTr="006D2135">
        <w:trPr>
          <w:gridAfter w:val="5"/>
          <w:wAfter w:w="1000" w:type="dxa"/>
          <w:trHeight w:val="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000 0102 9110190110 120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1 664 848,00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763 029,00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901 819,00 </w:t>
            </w:r>
          </w:p>
        </w:tc>
      </w:tr>
      <w:tr w:rsidR="00A57F61" w:rsidRPr="00985DAD" w:rsidTr="006D2135">
        <w:trPr>
          <w:gridAfter w:val="5"/>
          <w:wAfter w:w="1000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Заработная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000 0102 9110190110 121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1 278 221,00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601 989,00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676 232,00 </w:t>
            </w:r>
          </w:p>
        </w:tc>
      </w:tr>
      <w:tr w:rsidR="00A57F61" w:rsidRPr="00985DAD" w:rsidTr="006D2135">
        <w:trPr>
          <w:gridAfter w:val="5"/>
          <w:wAfter w:w="1000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Начисленияи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 xml:space="preserve"> выплаты  по оплате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000 0102 9110190110 129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386 627,00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161 040,00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225 587,00 </w:t>
            </w:r>
          </w:p>
        </w:tc>
      </w:tr>
      <w:tr w:rsidR="00A57F61" w:rsidRPr="00985DAD" w:rsidTr="006D2135">
        <w:trPr>
          <w:gridAfter w:val="5"/>
          <w:wAfter w:w="1000" w:type="dxa"/>
          <w:trHeight w:val="11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000 0104 9110290110 000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6 445 095,82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3 282 675,88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3 162 419,94 </w:t>
            </w:r>
          </w:p>
        </w:tc>
      </w:tr>
      <w:tr w:rsidR="00A57F61" w:rsidRPr="00985DAD" w:rsidTr="006D2135">
        <w:trPr>
          <w:gridAfter w:val="5"/>
          <w:wAfter w:w="1000" w:type="dxa"/>
          <w:trHeight w:val="3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000 0104 9110290110 120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5 048 715,82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2 565 090,00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2 483 625,82 </w:t>
            </w:r>
          </w:p>
        </w:tc>
      </w:tr>
      <w:tr w:rsidR="00A57F61" w:rsidRPr="00985DAD" w:rsidTr="006D2135">
        <w:trPr>
          <w:gridAfter w:val="5"/>
          <w:wAfter w:w="1000" w:type="dxa"/>
          <w:trHeight w:val="4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Заработная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000 0104 9110290110 121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3 900 977,00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2 013 557,00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1 887 420,00 </w:t>
            </w:r>
          </w:p>
        </w:tc>
      </w:tr>
      <w:tr w:rsidR="00A57F61" w:rsidRPr="00985DAD" w:rsidTr="006D2135">
        <w:trPr>
          <w:gridAfter w:val="5"/>
          <w:wAfter w:w="1000" w:type="dxa"/>
          <w:trHeight w:val="4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Начисленияи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 xml:space="preserve"> выплаты  по оплате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000 0104 9110290110 129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1 147 738,82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551 533,00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596 205,82 </w:t>
            </w:r>
          </w:p>
        </w:tc>
      </w:tr>
      <w:tr w:rsidR="00A57F61" w:rsidRPr="00985DAD" w:rsidTr="006D2135">
        <w:trPr>
          <w:gridAfter w:val="5"/>
          <w:wAfter w:w="1000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Закупка товаров</w:t>
            </w:r>
            <w:proofErr w:type="gram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,</w:t>
            </w:r>
            <w:proofErr w:type="spellStart"/>
            <w:proofErr w:type="gram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работ,услуг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в сфере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информационно-комуникационных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технологий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000 0104 9110290120 242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3 613,68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6 386,32 </w:t>
            </w:r>
          </w:p>
        </w:tc>
      </w:tr>
      <w:tr w:rsidR="00A57F61" w:rsidRPr="00985DAD" w:rsidTr="006D2135">
        <w:trPr>
          <w:gridAfter w:val="5"/>
          <w:wAfter w:w="1000" w:type="dxa"/>
          <w:trHeight w:val="3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Услуги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связи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000 0104 9110290120 242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3 613,68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6 386,32 </w:t>
            </w:r>
          </w:p>
        </w:tc>
      </w:tr>
      <w:tr w:rsidR="00A57F61" w:rsidRPr="00985DAD" w:rsidTr="006D2135">
        <w:trPr>
          <w:gridAfter w:val="5"/>
          <w:wAfter w:w="1000" w:type="dxa"/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Прочая закупка товаров</w:t>
            </w:r>
            <w:proofErr w:type="gram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1 376 880,00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705 647,75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671232,25</w:t>
            </w:r>
          </w:p>
        </w:tc>
      </w:tr>
      <w:tr w:rsidR="00A57F61" w:rsidRPr="00985DAD" w:rsidTr="006D2135">
        <w:trPr>
          <w:gridAfter w:val="5"/>
          <w:wAfter w:w="1000" w:type="dxa"/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Коммунальные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413 372,22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286 627,78 </w:t>
            </w:r>
          </w:p>
        </w:tc>
      </w:tr>
      <w:tr w:rsidR="00A57F61" w:rsidRPr="00985DAD" w:rsidTr="006D2135">
        <w:trPr>
          <w:gridAfter w:val="5"/>
          <w:wAfter w:w="1000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Работы</w:t>
            </w:r>
            <w:proofErr w:type="gram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,у</w:t>
            </w:r>
            <w:proofErr w:type="gram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слуги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по содержанию имущества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Прочие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работы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78 761,45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21 238,55 </w:t>
            </w:r>
          </w:p>
        </w:tc>
      </w:tr>
      <w:tr w:rsidR="00A57F61" w:rsidRPr="00985DAD" w:rsidTr="006D2135">
        <w:trPr>
          <w:gridAfter w:val="5"/>
          <w:wAfter w:w="1000" w:type="dxa"/>
          <w:trHeight w:val="4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Увеличение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стоимости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материальных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4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Увеличение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стоимости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основных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4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Увеличение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стоимости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основных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576 880,00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213 514,08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363 365,92 </w:t>
            </w:r>
          </w:p>
        </w:tc>
      </w:tr>
      <w:tr w:rsidR="00A57F61" w:rsidRPr="00985DAD" w:rsidTr="006D2135">
        <w:trPr>
          <w:gridAfter w:val="5"/>
          <w:wAfter w:w="1000" w:type="dxa"/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Увеличение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стоимости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материальных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000 0104 9110290120 850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9 500,00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8 324,45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1 175,55 </w:t>
            </w:r>
          </w:p>
        </w:tc>
      </w:tr>
      <w:tr w:rsidR="00A57F61" w:rsidRPr="00985DAD" w:rsidTr="006D2135">
        <w:trPr>
          <w:gridAfter w:val="5"/>
          <w:wAfter w:w="1000" w:type="dxa"/>
          <w:trHeight w:val="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000 0111 9110390130 000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</w:tr>
      <w:tr w:rsidR="00A57F61" w:rsidRPr="00985DAD" w:rsidTr="006D2135">
        <w:trPr>
          <w:gridAfter w:val="5"/>
          <w:wAfter w:w="1000" w:type="dxa"/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Резервные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фонды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местных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администрации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000 0110 9110390130 800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A57F61" w:rsidRPr="00985DAD" w:rsidTr="006D2135">
        <w:trPr>
          <w:gridAfter w:val="5"/>
          <w:wAfter w:w="1000" w:type="dxa"/>
          <w:trHeight w:val="435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вопросы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</w:t>
            </w: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9120473150 000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</w:tr>
      <w:tr w:rsidR="00A57F61" w:rsidRPr="00985DAD" w:rsidTr="006D2135">
        <w:trPr>
          <w:gridAfter w:val="5"/>
          <w:wAfter w:w="1000" w:type="dxa"/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Прочая закупка товаров</w:t>
            </w:r>
            <w:proofErr w:type="gramStart"/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000 0113 9120473150 244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A57F61" w:rsidRPr="00985DAD" w:rsidTr="006D2135">
        <w:trPr>
          <w:gridAfter w:val="5"/>
          <w:wAfter w:w="1000" w:type="dxa"/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Увеличение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стоимости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материальных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000 0113 9120473150 244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A57F61" w:rsidRPr="00985DAD" w:rsidTr="006D2135">
        <w:trPr>
          <w:gridAfter w:val="5"/>
          <w:wAfter w:w="1000" w:type="dxa"/>
          <w:trHeight w:val="48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000 0200 0000000 000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151 600,00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71 400,00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80 200,00 </w:t>
            </w:r>
          </w:p>
        </w:tc>
      </w:tr>
      <w:tr w:rsidR="00A57F61" w:rsidRPr="00985DAD" w:rsidTr="006D2135">
        <w:trPr>
          <w:gridAfter w:val="5"/>
          <w:wAfter w:w="1000" w:type="dxa"/>
          <w:trHeight w:val="4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Мобилизационная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вневойсковая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71 400,00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80 200,00 </w:t>
            </w:r>
          </w:p>
        </w:tc>
      </w:tr>
      <w:tr w:rsidR="00A57F61" w:rsidRPr="00985DAD" w:rsidTr="006D2135">
        <w:trPr>
          <w:gridAfter w:val="5"/>
          <w:wAfter w:w="1000" w:type="dxa"/>
          <w:trHeight w:val="3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Заработная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000 0203 9120551180 121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106 452,00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54 838,00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51 614,00 </w:t>
            </w:r>
          </w:p>
        </w:tc>
      </w:tr>
      <w:tr w:rsidR="00A57F61" w:rsidRPr="00985DAD" w:rsidTr="006D2135">
        <w:trPr>
          <w:gridAfter w:val="5"/>
          <w:wAfter w:w="1000" w:type="dxa"/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Начисленияи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 xml:space="preserve"> выплаты  по оплате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000 0203 9120551180 129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32 148,00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16 562,00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15 586,00 </w:t>
            </w:r>
          </w:p>
        </w:tc>
      </w:tr>
      <w:tr w:rsidR="00A57F61" w:rsidRPr="00985DAD" w:rsidTr="006D2135">
        <w:trPr>
          <w:gridAfter w:val="5"/>
          <w:wAfter w:w="1000" w:type="dxa"/>
          <w:trHeight w:val="3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Услуги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связи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000 0203 9120551180 242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</w:tr>
      <w:tr w:rsidR="00A57F61" w:rsidRPr="00985DAD" w:rsidTr="006D2135">
        <w:trPr>
          <w:gridAfter w:val="5"/>
          <w:wAfter w:w="1000" w:type="dxa"/>
          <w:trHeight w:val="4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Транспортные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5"/>
          <w:wAfter w:w="1000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Работы</w:t>
            </w:r>
            <w:proofErr w:type="gram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,у</w:t>
            </w:r>
            <w:proofErr w:type="gram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слуги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по содержанию имущества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Прочие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работы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5"/>
          <w:wAfter w:w="1000" w:type="dxa"/>
          <w:trHeight w:val="4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Увеличение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стоимости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основных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11 000,00 </w:t>
            </w:r>
          </w:p>
        </w:tc>
      </w:tr>
      <w:tr w:rsidR="00A57F61" w:rsidRPr="00985DAD" w:rsidTr="006D2135">
        <w:trPr>
          <w:gridAfter w:val="5"/>
          <w:wAfter w:w="1000" w:type="dxa"/>
          <w:trHeight w:val="9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61" w:rsidRPr="00985DAD" w:rsidRDefault="00A57F61" w:rsidP="006D2135">
            <w:pPr>
              <w:jc w:val="both"/>
              <w:rPr>
                <w:b/>
                <w:bCs/>
                <w:szCs w:val="20"/>
                <w:lang w:val="ru-RU"/>
              </w:rPr>
            </w:pPr>
            <w:r w:rsidRPr="00985DAD">
              <w:rPr>
                <w:b/>
                <w:bCs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000 0310 7950400 000 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5"/>
          <w:wAfter w:w="1000" w:type="dxa"/>
          <w:trHeight w:val="795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>Прочие долгосрочные муниципальные программы "Обеспечение мер пожарной безопасности  в МО "Захальское</w:t>
            </w:r>
            <w:proofErr w:type="gramStart"/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>"н</w:t>
            </w:r>
            <w:proofErr w:type="gramEnd"/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>а 2019 -2023 гг."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000 0309 0000000 000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5"/>
          <w:wAfter w:w="1000" w:type="dxa"/>
          <w:trHeight w:val="5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Прочая закупка товаров</w:t>
            </w:r>
            <w:proofErr w:type="gramStart"/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000 0310 7950190140 244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5"/>
          <w:wAfter w:w="1000" w:type="dxa"/>
          <w:trHeight w:val="6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Увеличение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стоимости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основных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000 0310 7950190140 310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5"/>
          <w:wAfter w:w="1000" w:type="dxa"/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985DAD">
              <w:rPr>
                <w:rFonts w:ascii="Arial" w:hAnsi="Arial" w:cs="Arial"/>
                <w:b/>
                <w:bCs/>
                <w:szCs w:val="20"/>
              </w:rPr>
              <w:t>Национальная</w:t>
            </w:r>
            <w:proofErr w:type="spellEnd"/>
            <w:r w:rsidRPr="00985DAD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Cs w:val="20"/>
              </w:rPr>
              <w:t>экономика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000 0400 0000000 000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4 761 412,77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2 357 712,70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2 403 700,07 </w:t>
            </w:r>
          </w:p>
        </w:tc>
      </w:tr>
      <w:tr w:rsidR="00A57F61" w:rsidRPr="00985DAD" w:rsidTr="006D2135">
        <w:trPr>
          <w:gridAfter w:val="5"/>
          <w:wAfter w:w="1000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Дорожное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хозяйство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дорожные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фонды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000 0409 0000000 000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4 760 412,77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2 357 712,70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2 402 700,07 </w:t>
            </w:r>
          </w:p>
        </w:tc>
      </w:tr>
      <w:tr w:rsidR="00A57F61" w:rsidRPr="00985DAD" w:rsidTr="006D2135">
        <w:trPr>
          <w:gridAfter w:val="5"/>
          <w:wAfter w:w="1000" w:type="dxa"/>
          <w:trHeight w:val="10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Cs w:val="20"/>
                <w:lang w:val="ru-RU"/>
              </w:rPr>
            </w:pPr>
            <w:r w:rsidRPr="00985DAD">
              <w:rPr>
                <w:rFonts w:ascii="Arial CYR" w:hAnsi="Arial CYR" w:cs="Arial CYR"/>
                <w:szCs w:val="20"/>
                <w:lang w:val="ru-RU"/>
              </w:rPr>
              <w:t xml:space="preserve">Муниципальная целевая программа " Строительство и модернизация  </w:t>
            </w:r>
            <w:r w:rsidRPr="00985DAD">
              <w:rPr>
                <w:rFonts w:ascii="Arial CYR" w:hAnsi="Arial CYR" w:cs="Arial CYR"/>
                <w:szCs w:val="20"/>
                <w:lang w:val="ru-RU"/>
              </w:rPr>
              <w:lastRenderedPageBreak/>
              <w:t xml:space="preserve">автомобильных дорог общего </w:t>
            </w:r>
            <w:proofErr w:type="spellStart"/>
            <w:r w:rsidRPr="00985DAD">
              <w:rPr>
                <w:rFonts w:ascii="Arial CYR" w:hAnsi="Arial CYR" w:cs="Arial CYR"/>
                <w:szCs w:val="20"/>
                <w:lang w:val="ru-RU"/>
              </w:rPr>
              <w:t>пользования</w:t>
            </w:r>
            <w:proofErr w:type="gramStart"/>
            <w:r w:rsidRPr="00985DAD">
              <w:rPr>
                <w:rFonts w:ascii="Arial CYR" w:hAnsi="Arial CYR" w:cs="Arial CYR"/>
                <w:szCs w:val="20"/>
                <w:lang w:val="ru-RU"/>
              </w:rPr>
              <w:t>,в</w:t>
            </w:r>
            <w:proofErr w:type="spellEnd"/>
            <w:proofErr w:type="gramEnd"/>
            <w:r w:rsidRPr="00985DAD">
              <w:rPr>
                <w:rFonts w:ascii="Arial CYR" w:hAnsi="Arial CYR" w:cs="Arial CYR"/>
                <w:szCs w:val="20"/>
                <w:lang w:val="ru-RU"/>
              </w:rPr>
              <w:t xml:space="preserve"> числе дорог поселений МО "Захальское"на 2016 -2017 гг."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000 0409 7950290140 000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4 760 412,77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2 357 712,70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2 402 700,07 </w:t>
            </w:r>
          </w:p>
        </w:tc>
      </w:tr>
      <w:tr w:rsidR="00A57F61" w:rsidRPr="00985DAD" w:rsidTr="006D2135">
        <w:trPr>
          <w:gridAfter w:val="5"/>
          <w:wAfter w:w="1000" w:type="dxa"/>
          <w:trHeight w:val="42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lastRenderedPageBreak/>
              <w:t>Услуги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содпержанию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000 0409 7950290140 244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4 360 412,77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2 167 613,89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2 192 798,88 </w:t>
            </w:r>
          </w:p>
        </w:tc>
      </w:tr>
      <w:tr w:rsidR="00A57F61" w:rsidRPr="00985DAD" w:rsidTr="006D2135">
        <w:trPr>
          <w:gridAfter w:val="5"/>
          <w:wAfter w:w="1000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Увеличение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стоимости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материальных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000 0409 7950290140 340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400 000,00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190 098,81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209 901,19 </w:t>
            </w:r>
          </w:p>
        </w:tc>
      </w:tr>
      <w:tr w:rsidR="00A57F61" w:rsidRPr="00985DAD" w:rsidTr="006D2135">
        <w:trPr>
          <w:gridAfter w:val="5"/>
          <w:wAfter w:w="1000" w:type="dxa"/>
          <w:trHeight w:val="9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Муниципальная программа "Градостроительная политика на территории  муниципального образования "Захальское" на 2018-2020 </w:t>
            </w:r>
            <w:proofErr w:type="spellStart"/>
            <w:proofErr w:type="gramStart"/>
            <w:r w:rsidRPr="00985D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  <w:r w:rsidRPr="00985D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000 0412 7950390140 244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5"/>
          <w:wAfter w:w="1000" w:type="dxa"/>
          <w:trHeight w:val="4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85DAD">
              <w:rPr>
                <w:rFonts w:ascii="Arial CYR" w:hAnsi="Arial CYR" w:cs="Arial CYR"/>
                <w:sz w:val="18"/>
                <w:szCs w:val="18"/>
              </w:rPr>
              <w:t>Прочие</w:t>
            </w:r>
            <w:proofErr w:type="spellEnd"/>
            <w:r w:rsidRPr="00985DAD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8"/>
                <w:szCs w:val="18"/>
              </w:rPr>
              <w:t>работы</w:t>
            </w:r>
            <w:proofErr w:type="spellEnd"/>
            <w:r w:rsidRPr="00985DAD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985DAD">
              <w:rPr>
                <w:rFonts w:ascii="Arial CYR" w:hAnsi="Arial CYR" w:cs="Arial CYR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000 0412 7950390140 244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A57F61" w:rsidRPr="00985DAD" w:rsidTr="006D2135">
        <w:trPr>
          <w:gridAfter w:val="5"/>
          <w:wAfter w:w="1000" w:type="dxa"/>
          <w:trHeight w:val="4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000 0502 0000000000 000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7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61" w:rsidRPr="00985DAD" w:rsidRDefault="00A57F61" w:rsidP="006D2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Програмные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расходы,муниципальные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8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5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Прочая закупка товаров</w:t>
            </w:r>
            <w:proofErr w:type="gramStart"/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85DAD">
              <w:rPr>
                <w:rFonts w:ascii="Arial CYR" w:hAnsi="Arial CYR" w:cs="Arial CYR"/>
                <w:sz w:val="18"/>
                <w:szCs w:val="18"/>
              </w:rPr>
              <w:t>Прочие</w:t>
            </w:r>
            <w:proofErr w:type="spellEnd"/>
            <w:r w:rsidRPr="00985DAD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8"/>
                <w:szCs w:val="18"/>
              </w:rPr>
              <w:t>работы</w:t>
            </w:r>
            <w:proofErr w:type="spellEnd"/>
            <w:r w:rsidRPr="00985DAD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985DAD">
              <w:rPr>
                <w:rFonts w:ascii="Arial CYR" w:hAnsi="Arial CYR" w:cs="Arial CYR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480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БЛАГОУСРОЙСТВО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000 0503 0000000 000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638 780,00 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638 780,00 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Cs w:val="20"/>
              </w:rPr>
            </w:pPr>
            <w:proofErr w:type="spellStart"/>
            <w:r w:rsidRPr="00985DAD">
              <w:rPr>
                <w:rFonts w:ascii="Arial CYR" w:hAnsi="Arial CYR" w:cs="Arial CYR"/>
                <w:b/>
                <w:bCs/>
                <w:szCs w:val="20"/>
              </w:rPr>
              <w:t>Благоустройство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000 0503 9000000 000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</w:rPr>
              <w:t>638780,00</w:t>
            </w: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Cs w:val="20"/>
              </w:rPr>
            </w:pPr>
            <w:r w:rsidRPr="00985DAD">
              <w:rPr>
                <w:rFonts w:ascii="Arial CYR" w:hAnsi="Arial CYR" w:cs="Arial CYR"/>
                <w:b/>
                <w:bCs/>
                <w:szCs w:val="20"/>
              </w:rPr>
              <w:t xml:space="preserve">638 780,00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A57F61" w:rsidRPr="00985DAD" w:rsidTr="006D2135">
        <w:trPr>
          <w:gridAfter w:val="5"/>
          <w:wAfter w:w="1000" w:type="dxa"/>
          <w:trHeight w:val="48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Прочие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работы,услуги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0503 91401S2370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638 780,00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638 780,00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85DAD">
              <w:rPr>
                <w:rFonts w:ascii="Arial CYR" w:hAnsi="Arial CYR" w:cs="Arial CYR"/>
                <w:sz w:val="18"/>
                <w:szCs w:val="18"/>
              </w:rPr>
              <w:t>Прочие</w:t>
            </w:r>
            <w:proofErr w:type="spellEnd"/>
            <w:r w:rsidRPr="00985DAD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8"/>
                <w:szCs w:val="18"/>
              </w:rPr>
              <w:t>работы</w:t>
            </w:r>
            <w:proofErr w:type="spellEnd"/>
            <w:r w:rsidRPr="00985DAD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985DAD">
              <w:rPr>
                <w:rFonts w:ascii="Arial CYR" w:hAnsi="Arial CYR" w:cs="Arial CYR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0503 91401S2370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275 780,00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275 780,00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Увеличение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стоимости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материальных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0503 91401S2370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363 000,00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363 000,00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690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Cs w:val="20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Cs w:val="20"/>
                <w:lang w:val="ru-RU"/>
              </w:rPr>
              <w:t>Другие вопросы в сфере жилищно-коммунального комплекса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000 0503 9150790210 000</w:t>
            </w:r>
          </w:p>
        </w:tc>
        <w:tc>
          <w:tcPr>
            <w:tcW w:w="1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257 740,00 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257 535,74 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204,26 </w:t>
            </w:r>
          </w:p>
        </w:tc>
      </w:tr>
      <w:tr w:rsidR="00A57F61" w:rsidRPr="00985DAD" w:rsidTr="006D2135">
        <w:trPr>
          <w:gridAfter w:val="5"/>
          <w:wAfter w:w="1000" w:type="dxa"/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Прочая закупка товаров</w:t>
            </w:r>
            <w:proofErr w:type="gramStart"/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000 0503 9150790210 244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257 740,00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257 535,74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204,26 </w:t>
            </w:r>
          </w:p>
        </w:tc>
      </w:tr>
      <w:tr w:rsidR="00A57F61" w:rsidRPr="00985DAD" w:rsidTr="006D2135">
        <w:trPr>
          <w:gridAfter w:val="5"/>
          <w:wAfter w:w="1000" w:type="dxa"/>
          <w:trHeight w:val="48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Прочие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работы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000 0503 </w:t>
            </w:r>
            <w:r w:rsidRPr="00985DAD">
              <w:rPr>
                <w:rFonts w:ascii="Arial CYR" w:hAnsi="Arial CYR" w:cs="Arial CYR"/>
                <w:sz w:val="16"/>
                <w:szCs w:val="16"/>
              </w:rPr>
              <w:lastRenderedPageBreak/>
              <w:t>9150790210 244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257 740,00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257 535,74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204,26 </w:t>
            </w:r>
          </w:p>
        </w:tc>
      </w:tr>
      <w:tr w:rsidR="00A57F61" w:rsidRPr="00985DAD" w:rsidTr="006D2135">
        <w:trPr>
          <w:gridAfter w:val="5"/>
          <w:wAfter w:w="1000" w:type="dxa"/>
          <w:trHeight w:val="510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000 0801 0000000 000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4 273 326,00 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1 961 066,86 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2 312 259,14 </w:t>
            </w:r>
          </w:p>
        </w:tc>
      </w:tr>
      <w:tr w:rsidR="00A57F61" w:rsidRPr="00985DAD" w:rsidTr="006D2135">
        <w:trPr>
          <w:gridAfter w:val="5"/>
          <w:wAfter w:w="1000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000 0801 9171090310 000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2 748 033,00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1 256 926,90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1 491 106,10 </w:t>
            </w:r>
          </w:p>
        </w:tc>
      </w:tr>
      <w:tr w:rsidR="00A57F61" w:rsidRPr="00985DAD" w:rsidTr="006D2135">
        <w:trPr>
          <w:gridAfter w:val="5"/>
          <w:wAfter w:w="1000" w:type="dxa"/>
          <w:trHeight w:val="5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Обеспечение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деятельности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подведомственных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2748033,00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1256926,90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1491106,10</w:t>
            </w:r>
          </w:p>
        </w:tc>
      </w:tr>
      <w:tr w:rsidR="00A57F61" w:rsidRPr="00985DAD" w:rsidTr="006D2135">
        <w:trPr>
          <w:gridAfter w:val="5"/>
          <w:wAfter w:w="1000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000 0801 9171090310 110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1 811 493,00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825 039,00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986 454,00 </w:t>
            </w:r>
          </w:p>
        </w:tc>
      </w:tr>
      <w:tr w:rsidR="00A57F61" w:rsidRPr="00985DAD" w:rsidTr="006D2135">
        <w:trPr>
          <w:gridAfter w:val="5"/>
          <w:wAfter w:w="1000" w:type="dxa"/>
          <w:trHeight w:val="4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Заработная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000 0801 9171090310 111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1 391 316,00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646 428,00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744 888,00 </w:t>
            </w:r>
          </w:p>
        </w:tc>
      </w:tr>
      <w:tr w:rsidR="00A57F61" w:rsidRPr="00985DAD" w:rsidTr="006D2135">
        <w:trPr>
          <w:gridAfter w:val="5"/>
          <w:wAfter w:w="1000" w:type="dxa"/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Начисления и выплаты  по оплате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000 0801 9171090310 119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420 177,00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178 611,00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241 566,00 </w:t>
            </w:r>
          </w:p>
        </w:tc>
      </w:tr>
      <w:tr w:rsidR="00A57F61" w:rsidRPr="00985DAD" w:rsidTr="006D2135">
        <w:trPr>
          <w:gridAfter w:val="5"/>
          <w:wAfter w:w="1000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Прочая закупка товаров</w:t>
            </w:r>
            <w:proofErr w:type="gram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935 240,00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430 844,22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504 395,78 </w:t>
            </w:r>
          </w:p>
        </w:tc>
      </w:tr>
      <w:tr w:rsidR="00A57F61" w:rsidRPr="00985DAD" w:rsidTr="006D2135">
        <w:trPr>
          <w:gridAfter w:val="5"/>
          <w:wAfter w:w="1000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Коммунальные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Прочие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работы,услуги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935 240,00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430 844,22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504 395,78 </w:t>
            </w:r>
          </w:p>
        </w:tc>
      </w:tr>
      <w:tr w:rsidR="00A57F61" w:rsidRPr="00985DAD" w:rsidTr="006D2135">
        <w:trPr>
          <w:gridAfter w:val="5"/>
          <w:wAfter w:w="1000" w:type="dxa"/>
          <w:trHeight w:val="39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Увеличение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стоимости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основных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4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Увеличение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стоимости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материальных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4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Уплата прочих налогов</w:t>
            </w:r>
            <w:proofErr w:type="gram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сборов и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000 0801 9171090310 853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1 300,00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1 043,68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256,32 </w:t>
            </w:r>
          </w:p>
        </w:tc>
      </w:tr>
      <w:tr w:rsidR="00A57F61" w:rsidRPr="00985DAD" w:rsidTr="006D2135">
        <w:trPr>
          <w:gridAfter w:val="5"/>
          <w:wAfter w:w="1000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Библиотеки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000 0801 9171190310 000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1 525 293,00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704 139,96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821 153,04 </w:t>
            </w:r>
          </w:p>
        </w:tc>
      </w:tr>
      <w:tr w:rsidR="00A57F61" w:rsidRPr="00985DAD" w:rsidTr="006D2135">
        <w:trPr>
          <w:gridAfter w:val="5"/>
          <w:wAfter w:w="1000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Обеспечение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деятельности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подведомственных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1 525 293,00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704 139,96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821 153,04 </w:t>
            </w:r>
          </w:p>
        </w:tc>
      </w:tr>
      <w:tr w:rsidR="00A57F61" w:rsidRPr="00985DAD" w:rsidTr="006D2135">
        <w:trPr>
          <w:gridAfter w:val="5"/>
          <w:wAfter w:w="1000" w:type="dxa"/>
          <w:trHeight w:val="5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1 514 093,00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693 175,00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820 918,00 </w:t>
            </w:r>
          </w:p>
        </w:tc>
      </w:tr>
      <w:tr w:rsidR="00A57F61" w:rsidRPr="00985DAD" w:rsidTr="006D2135">
        <w:trPr>
          <w:gridAfter w:val="5"/>
          <w:wAfter w:w="1000" w:type="dxa"/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Заработная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000 0801 9171190310 111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1 171 500,00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542 600,00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628 900,00 </w:t>
            </w:r>
          </w:p>
        </w:tc>
      </w:tr>
      <w:tr w:rsidR="00A57F61" w:rsidRPr="00985DAD" w:rsidTr="006D2135">
        <w:trPr>
          <w:gridAfter w:val="5"/>
          <w:wAfter w:w="1000" w:type="dxa"/>
          <w:trHeight w:val="6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Начисления и выплаты  по оплате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000 08019171190310 119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342 593,00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150 575,00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192 018,00 </w:t>
            </w:r>
          </w:p>
        </w:tc>
      </w:tr>
      <w:tr w:rsidR="00A57F61" w:rsidRPr="00985DAD" w:rsidTr="006D2135">
        <w:trPr>
          <w:gridAfter w:val="5"/>
          <w:wAfter w:w="1000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 xml:space="preserve">Закупка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товаров</w:t>
            </w:r>
            <w:proofErr w:type="gramStart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,р</w:t>
            </w:r>
            <w:proofErr w:type="gramEnd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абот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 xml:space="preserve"> ,услуг в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целяхформирования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муниципальногоматериального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 xml:space="preserve"> резерва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000 0801 9171190320 242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5"/>
          <w:wAfter w:w="1000" w:type="dxa"/>
          <w:trHeight w:val="6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Прочая закупка товаров</w:t>
            </w:r>
            <w:proofErr w:type="gramStart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11 200,00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10 964,96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235,04 </w:t>
            </w:r>
          </w:p>
        </w:tc>
      </w:tr>
      <w:tr w:rsidR="00A57F61" w:rsidRPr="00985DAD" w:rsidTr="006D2135">
        <w:trPr>
          <w:gridAfter w:val="5"/>
          <w:wAfter w:w="1000" w:type="dxa"/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Прочие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работы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6 764,96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235,04 </w:t>
            </w:r>
          </w:p>
        </w:tc>
      </w:tr>
      <w:tr w:rsidR="00A57F61" w:rsidRPr="00985DAD" w:rsidTr="006D2135">
        <w:trPr>
          <w:gridAfter w:val="5"/>
          <w:wAfter w:w="1000" w:type="dxa"/>
          <w:trHeight w:val="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Увеличение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стоимости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основных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7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стоимости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материальных</w:t>
            </w:r>
            <w:proofErr w:type="spellEnd"/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 CYR" w:hAnsi="Arial CYR" w:cs="Arial CYR"/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4 200,00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4 200,00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8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Межбюджетные трансферты общего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характерабюджетам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субьектов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Рфи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муниципальных образований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000 1403 9180990240 000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60 000,00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45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000 1403 91809900240 540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60 000,00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57F61" w:rsidRPr="00985DAD" w:rsidTr="006D2135">
        <w:trPr>
          <w:gridAfter w:val="5"/>
          <w:wAfter w:w="1000" w:type="dxa"/>
          <w:trHeight w:val="11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Результат исполнения бюджета (дефицит</w:t>
            </w:r>
            <w:proofErr w:type="gram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"--", </w:t>
            </w:r>
            <w:proofErr w:type="spellStart"/>
            <w:proofErr w:type="gram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профицит</w:t>
            </w:r>
            <w:proofErr w:type="spellEnd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 "+")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000 0000 0000000 000 </w:t>
            </w:r>
            <w:proofErr w:type="spellStart"/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-18 255 502,59 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-9 392 200,18 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-8 863 302,41 </w:t>
            </w:r>
          </w:p>
        </w:tc>
      </w:tr>
      <w:tr w:rsidR="00A57F61" w:rsidRPr="00985DAD" w:rsidTr="006D2135">
        <w:trPr>
          <w:gridAfter w:val="5"/>
          <w:wAfter w:w="1000" w:type="dxa"/>
          <w:trHeight w:val="765"/>
        </w:trPr>
        <w:tc>
          <w:tcPr>
            <w:tcW w:w="91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3.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Источники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дефицита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</w:p>
        </w:tc>
      </w:tr>
      <w:tr w:rsidR="00A57F61" w:rsidRPr="00985DAD" w:rsidTr="006D2135">
        <w:trPr>
          <w:gridAfter w:val="3"/>
          <w:wAfter w:w="760" w:type="dxa"/>
          <w:trHeight w:val="955"/>
        </w:trPr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Наименование</w:t>
            </w:r>
            <w:proofErr w:type="spellEnd"/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Код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строки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  <w:lang w:val="ru-RU"/>
              </w:rPr>
            </w:pPr>
            <w:r w:rsidRPr="00985DAD">
              <w:rPr>
                <w:sz w:val="18"/>
                <w:szCs w:val="18"/>
                <w:lang w:val="ru-RU"/>
              </w:rPr>
              <w:t>Код источника финансирования дефицита бюджета по БК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Утвержденные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бюджетные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назначения</w:t>
            </w:r>
            <w:proofErr w:type="spellEnd"/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Исполнено</w:t>
            </w:r>
            <w:proofErr w:type="spellEnd"/>
          </w:p>
        </w:tc>
        <w:tc>
          <w:tcPr>
            <w:tcW w:w="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proofErr w:type="spellStart"/>
            <w:r w:rsidRPr="00985DAD">
              <w:rPr>
                <w:sz w:val="18"/>
                <w:szCs w:val="18"/>
              </w:rPr>
              <w:t>Неисполненные</w:t>
            </w:r>
            <w:proofErr w:type="spellEnd"/>
            <w:r w:rsidRPr="00985DAD">
              <w:rPr>
                <w:sz w:val="18"/>
                <w:szCs w:val="18"/>
              </w:rPr>
              <w:t xml:space="preserve"> </w:t>
            </w:r>
            <w:proofErr w:type="spellStart"/>
            <w:r w:rsidRPr="00985DAD">
              <w:rPr>
                <w:sz w:val="18"/>
                <w:szCs w:val="18"/>
              </w:rPr>
              <w:t>назначения</w:t>
            </w:r>
            <w:proofErr w:type="spellEnd"/>
          </w:p>
        </w:tc>
      </w:tr>
      <w:tr w:rsidR="00A57F61" w:rsidRPr="00985DAD" w:rsidTr="006D2135">
        <w:trPr>
          <w:gridAfter w:val="3"/>
          <w:wAfter w:w="760" w:type="dxa"/>
          <w:trHeight w:val="72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57F61" w:rsidRPr="00985DAD" w:rsidTr="006D2135">
        <w:trPr>
          <w:gridAfter w:val="3"/>
          <w:wAfter w:w="760" w:type="dxa"/>
          <w:trHeight w:val="6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61" w:rsidRPr="00985DAD" w:rsidRDefault="00A57F61" w:rsidP="006D21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000 90 00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3 043 252,59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3 043 252,59 </w:t>
            </w:r>
          </w:p>
        </w:tc>
      </w:tr>
      <w:tr w:rsidR="00A57F61" w:rsidRPr="00985DAD" w:rsidTr="006D2135">
        <w:trPr>
          <w:gridAfter w:val="3"/>
          <w:wAfter w:w="760" w:type="dxa"/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3"/>
          <w:wAfter w:w="760" w:type="dxa"/>
          <w:trHeight w:val="67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3"/>
          <w:wAfter w:w="760" w:type="dxa"/>
          <w:trHeight w:val="70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3"/>
          <w:wAfter w:w="760" w:type="dxa"/>
          <w:trHeight w:val="69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3"/>
          <w:wAfter w:w="760" w:type="dxa"/>
          <w:trHeight w:val="82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3"/>
          <w:wAfter w:w="760" w:type="dxa"/>
          <w:trHeight w:val="58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985DA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57F61" w:rsidRPr="00985DAD" w:rsidTr="006D2135">
        <w:trPr>
          <w:gridAfter w:val="3"/>
          <w:wAfter w:w="760" w:type="dxa"/>
          <w:trHeight w:val="75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</w:tr>
      <w:tr w:rsidR="00A57F61" w:rsidRPr="00985DAD" w:rsidTr="006D2135">
        <w:trPr>
          <w:gridAfter w:val="3"/>
          <w:wAfter w:w="760" w:type="dxa"/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</w:tr>
      <w:tr w:rsidR="00A57F61" w:rsidRPr="00985DAD" w:rsidTr="006D2135">
        <w:trPr>
          <w:gridAfter w:val="3"/>
          <w:wAfter w:w="760" w:type="dxa"/>
          <w:trHeight w:val="66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остатков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средств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бюджетов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</w:tr>
      <w:tr w:rsidR="00A57F61" w:rsidRPr="00985DAD" w:rsidTr="006D2135">
        <w:trPr>
          <w:gridAfter w:val="3"/>
          <w:wAfter w:w="760" w:type="dxa"/>
          <w:trHeight w:val="66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</w:tr>
      <w:tr w:rsidR="00A57F61" w:rsidRPr="00985DAD" w:rsidTr="006D2135">
        <w:trPr>
          <w:gridAfter w:val="3"/>
          <w:wAfter w:w="760" w:type="dxa"/>
          <w:trHeight w:val="58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color w:val="FF0000"/>
                <w:sz w:val="16"/>
                <w:szCs w:val="16"/>
              </w:rPr>
              <w:t xml:space="preserve">-15 212 250,00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</w:tr>
      <w:tr w:rsidR="00A57F61" w:rsidRPr="00985DAD" w:rsidTr="006D2135">
        <w:trPr>
          <w:gridAfter w:val="3"/>
          <w:wAfter w:w="760" w:type="dxa"/>
          <w:trHeight w:val="73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</w:tr>
      <w:tr w:rsidR="00A57F61" w:rsidRPr="00985DAD" w:rsidTr="006D2135">
        <w:trPr>
          <w:gridAfter w:val="3"/>
          <w:wAfter w:w="760" w:type="dxa"/>
          <w:trHeight w:val="600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остатков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средств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бюджетов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</w:tr>
      <w:tr w:rsidR="00A57F61" w:rsidRPr="00985DAD" w:rsidTr="006D2135">
        <w:trPr>
          <w:gridAfter w:val="3"/>
          <w:wAfter w:w="760" w:type="dxa"/>
          <w:trHeight w:val="52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</w:tr>
      <w:tr w:rsidR="00A57F61" w:rsidRPr="00985DAD" w:rsidTr="006D2135">
        <w:trPr>
          <w:gridAfter w:val="3"/>
          <w:wAfter w:w="760" w:type="dxa"/>
          <w:trHeight w:val="61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 xml:space="preserve">18 255 502,59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</w:tr>
      <w:tr w:rsidR="00A57F61" w:rsidRPr="00985DAD" w:rsidTr="006D2135">
        <w:trPr>
          <w:gridAfter w:val="3"/>
          <w:wAfter w:w="760" w:type="dxa"/>
          <w:trHeight w:val="585"/>
        </w:trPr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 xml:space="preserve">18 255 502,59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61" w:rsidRPr="00985DAD" w:rsidRDefault="00A57F61" w:rsidP="006D21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 xml:space="preserve">18 255 502,59 </w:t>
            </w:r>
          </w:p>
        </w:tc>
      </w:tr>
    </w:tbl>
    <w:p w:rsidR="00A57F61" w:rsidRDefault="00A57F61" w:rsidP="00A57F61">
      <w:pPr>
        <w:ind w:firstLine="708"/>
      </w:pPr>
      <w:r>
        <w:rPr>
          <w:noProof/>
          <w:lang w:val="ru-RU" w:eastAsia="ru-RU"/>
        </w:rPr>
        <w:drawing>
          <wp:inline distT="0" distB="0" distL="0" distR="0">
            <wp:extent cx="6480810" cy="4615122"/>
            <wp:effectExtent l="19050" t="0" r="0" b="0"/>
            <wp:docPr id="2" name="Рисунок 1" descr="G:\28180125\img-2818012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8180125\img-28180125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61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61" w:rsidRDefault="00A57F61" w:rsidP="00A57F61">
      <w:pPr>
        <w:ind w:firstLine="708"/>
      </w:pPr>
    </w:p>
    <w:p w:rsidR="00A57F61" w:rsidRDefault="00A57F61" w:rsidP="00A57F61">
      <w:pPr>
        <w:ind w:firstLine="708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781675" cy="7715250"/>
            <wp:effectExtent l="19050" t="0" r="9525" b="0"/>
            <wp:docPr id="3" name="Рисунок 2" descr="G:\28180109\img-2818010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8180109\img-28180109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76" cy="771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61" w:rsidRPr="0069351C" w:rsidRDefault="00A57F61" w:rsidP="00A57F61">
      <w:pPr>
        <w:pStyle w:val="a7"/>
        <w:ind w:left="567" w:hanging="567"/>
        <w:rPr>
          <w:sz w:val="28"/>
          <w:szCs w:val="28"/>
          <w:lang w:val="ru-RU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 w:rsidRPr="0069351C">
        <w:rPr>
          <w:b/>
          <w:bCs/>
          <w:i/>
          <w:iCs/>
          <w:sz w:val="28"/>
          <w:szCs w:val="28"/>
          <w:lang w:val="ru-RU"/>
        </w:rPr>
        <w:t>О</w:t>
      </w:r>
      <w:r w:rsidRPr="0069351C">
        <w:rPr>
          <w:sz w:val="28"/>
          <w:szCs w:val="28"/>
          <w:lang w:val="ru-RU"/>
        </w:rPr>
        <w:t>фициальное издание муниципального образования «Захальское»</w:t>
      </w:r>
    </w:p>
    <w:p w:rsidR="00A57F61" w:rsidRPr="00850873" w:rsidRDefault="00A57F61" w:rsidP="00A57F61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Адрес редакции</w:t>
      </w:r>
      <w:r w:rsidRPr="00850873">
        <w:rPr>
          <w:lang w:val="ru-RU"/>
        </w:rPr>
        <w:t xml:space="preserve">: Иркутская область Эхирит-Булагатский район </w:t>
      </w:r>
    </w:p>
    <w:p w:rsidR="00A57F61" w:rsidRPr="00850873" w:rsidRDefault="00A57F61" w:rsidP="00A57F61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lang w:val="ru-RU"/>
        </w:rPr>
        <w:t>п. Свердлово ул. Советская д. 19 тел</w:t>
      </w:r>
      <w:proofErr w:type="gramStart"/>
      <w:r w:rsidRPr="00850873">
        <w:rPr>
          <w:lang w:val="ru-RU"/>
        </w:rPr>
        <w:t>.(</w:t>
      </w:r>
      <w:proofErr w:type="gramEnd"/>
      <w:r w:rsidRPr="00850873">
        <w:rPr>
          <w:lang w:val="ru-RU"/>
        </w:rPr>
        <w:t>факс) 8(39541) 24421</w:t>
      </w:r>
    </w:p>
    <w:p w:rsidR="00A57F61" w:rsidRPr="00850873" w:rsidRDefault="00A57F61" w:rsidP="00A57F61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Учредитель</w:t>
      </w:r>
      <w:r w:rsidRPr="00850873">
        <w:rPr>
          <w:lang w:val="ru-RU"/>
        </w:rPr>
        <w:t>—Дума МО «Захальское»</w:t>
      </w:r>
    </w:p>
    <w:p w:rsidR="00A57F61" w:rsidRPr="00850873" w:rsidRDefault="00A57F61" w:rsidP="00A57F61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Главный редактор</w:t>
      </w:r>
      <w:r w:rsidRPr="00850873">
        <w:rPr>
          <w:lang w:val="ru-RU"/>
        </w:rPr>
        <w:t>—Чернигов А.Н.</w:t>
      </w:r>
    </w:p>
    <w:p w:rsidR="00A57F61" w:rsidRPr="00850873" w:rsidRDefault="00A57F61" w:rsidP="00A57F61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Тираж</w:t>
      </w:r>
      <w:r w:rsidRPr="00850873">
        <w:rPr>
          <w:lang w:val="ru-RU"/>
        </w:rPr>
        <w:t>—50 экз.</w:t>
      </w:r>
    </w:p>
    <w:p w:rsidR="00A57F61" w:rsidRPr="00850873" w:rsidRDefault="00A57F61" w:rsidP="00A57F61">
      <w:pPr>
        <w:widowControl w:val="0"/>
        <w:spacing w:after="0" w:line="240" w:lineRule="auto"/>
        <w:ind w:firstLine="709"/>
        <w:jc w:val="both"/>
        <w:rPr>
          <w:lang w:val="ru-RU"/>
        </w:rPr>
      </w:pPr>
      <w:r w:rsidRPr="00850873">
        <w:rPr>
          <w:b/>
          <w:bCs/>
          <w:lang w:val="ru-RU"/>
        </w:rPr>
        <w:t>Подписано в печать</w:t>
      </w:r>
      <w:r w:rsidR="006D2135">
        <w:rPr>
          <w:lang w:val="ru-RU"/>
        </w:rPr>
        <w:t xml:space="preserve"> 08</w:t>
      </w:r>
      <w:r w:rsidRPr="00850873">
        <w:rPr>
          <w:lang w:val="ru-RU"/>
        </w:rPr>
        <w:t>.0</w:t>
      </w:r>
      <w:r w:rsidR="006D2135">
        <w:rPr>
          <w:lang w:val="ru-RU"/>
        </w:rPr>
        <w:t>8</w:t>
      </w:r>
      <w:r w:rsidRPr="00850873">
        <w:rPr>
          <w:lang w:val="ru-RU"/>
        </w:rPr>
        <w:t xml:space="preserve">.2022 г. </w:t>
      </w:r>
    </w:p>
    <w:p w:rsidR="00A57F61" w:rsidRPr="00850873" w:rsidRDefault="00A57F61" w:rsidP="00A57F61">
      <w:pPr>
        <w:widowControl w:val="0"/>
        <w:spacing w:after="0" w:line="240" w:lineRule="auto"/>
        <w:ind w:firstLine="709"/>
        <w:jc w:val="both"/>
        <w:rPr>
          <w:lang w:val="ru-RU"/>
        </w:rPr>
      </w:pPr>
      <w:proofErr w:type="gramStart"/>
      <w:r w:rsidRPr="00850873">
        <w:rPr>
          <w:b/>
          <w:bCs/>
          <w:lang w:val="ru-RU"/>
        </w:rPr>
        <w:t>Цена</w:t>
      </w:r>
      <w:r w:rsidRPr="00850873">
        <w:rPr>
          <w:lang w:val="ru-RU"/>
        </w:rPr>
        <w:t>—бесплатно</w:t>
      </w:r>
      <w:proofErr w:type="gramEnd"/>
    </w:p>
    <w:p w:rsidR="00A57F61" w:rsidRPr="00850873" w:rsidRDefault="00A57F61" w:rsidP="00A57F61">
      <w:pPr>
        <w:widowControl w:val="0"/>
        <w:spacing w:after="0" w:line="240" w:lineRule="auto"/>
        <w:ind w:firstLine="709"/>
        <w:jc w:val="both"/>
        <w:rPr>
          <w:b/>
          <w:bCs/>
          <w:lang w:val="ru-RU"/>
        </w:rPr>
      </w:pPr>
      <w:r w:rsidRPr="00850873">
        <w:rPr>
          <w:b/>
          <w:bCs/>
          <w:lang w:val="ru-RU"/>
        </w:rPr>
        <w:t xml:space="preserve">Газета отпечатана в администрации МО «Захальское» </w:t>
      </w:r>
    </w:p>
    <w:p w:rsidR="00342C9B" w:rsidRPr="00A57F61" w:rsidRDefault="00A57F61" w:rsidP="006D2135">
      <w:pPr>
        <w:widowControl w:val="0"/>
        <w:spacing w:after="0" w:line="240" w:lineRule="auto"/>
        <w:rPr>
          <w:lang w:val="ru-RU"/>
        </w:rPr>
      </w:pPr>
      <w:r w:rsidRPr="00850873">
        <w:rPr>
          <w:lang w:val="ru-RU"/>
        </w:rPr>
        <w:t xml:space="preserve">          П. Свердлово  ул. Советская д.19</w:t>
      </w:r>
    </w:p>
    <w:sectPr w:rsidR="00342C9B" w:rsidRPr="00A57F61" w:rsidSect="00A57F61">
      <w:footerReference w:type="default" r:id="rId12"/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ED" w:rsidRDefault="009327ED" w:rsidP="006D2135">
      <w:pPr>
        <w:spacing w:after="0" w:line="240" w:lineRule="auto"/>
      </w:pPr>
      <w:r>
        <w:separator/>
      </w:r>
    </w:p>
  </w:endnote>
  <w:endnote w:type="continuationSeparator" w:id="0">
    <w:p w:rsidR="009327ED" w:rsidRDefault="009327ED" w:rsidP="006D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3641"/>
      <w:docPartObj>
        <w:docPartGallery w:val="Page Numbers (Bottom of Page)"/>
        <w:docPartUnique/>
      </w:docPartObj>
    </w:sdtPr>
    <w:sdtContent>
      <w:p w:rsidR="006D2135" w:rsidRDefault="006D2135">
        <w:pPr>
          <w:pStyle w:val="aff5"/>
          <w:jc w:val="center"/>
        </w:pPr>
        <w:fldSimple w:instr=" PAGE   \* MERGEFORMAT ">
          <w:r w:rsidR="002E0BD8">
            <w:rPr>
              <w:noProof/>
            </w:rPr>
            <w:t>16</w:t>
          </w:r>
        </w:fldSimple>
      </w:p>
    </w:sdtContent>
  </w:sdt>
  <w:p w:rsidR="006D2135" w:rsidRDefault="006D2135">
    <w:pPr>
      <w:pStyle w:val="a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ED" w:rsidRDefault="009327ED" w:rsidP="006D2135">
      <w:pPr>
        <w:spacing w:after="0" w:line="240" w:lineRule="auto"/>
      </w:pPr>
      <w:r>
        <w:separator/>
      </w:r>
    </w:p>
  </w:footnote>
  <w:footnote w:type="continuationSeparator" w:id="0">
    <w:p w:rsidR="009327ED" w:rsidRDefault="009327ED" w:rsidP="006D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6BB"/>
    <w:multiLevelType w:val="hybridMultilevel"/>
    <w:tmpl w:val="E36AE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128"/>
    <w:multiLevelType w:val="multilevel"/>
    <w:tmpl w:val="D66EEA54"/>
    <w:lvl w:ilvl="0">
      <w:start w:val="1"/>
      <w:numFmt w:val="decimal"/>
      <w:lvlText w:val="%1."/>
      <w:lvlJc w:val="left"/>
      <w:pPr>
        <w:ind w:left="821" w:hanging="3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31" w:hanging="28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6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8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74"/>
      </w:pPr>
      <w:rPr>
        <w:rFonts w:hint="default"/>
        <w:lang w:val="ru-RU" w:eastAsia="en-US" w:bidi="ar-SA"/>
      </w:rPr>
    </w:lvl>
  </w:abstractNum>
  <w:abstractNum w:abstractNumId="2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9D6F86"/>
    <w:multiLevelType w:val="multilevel"/>
    <w:tmpl w:val="4DB4494A"/>
    <w:lvl w:ilvl="0">
      <w:start w:val="1"/>
      <w:numFmt w:val="decimal"/>
      <w:lvlText w:val="%1"/>
      <w:lvlJc w:val="left"/>
      <w:pPr>
        <w:ind w:left="101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79"/>
      </w:pPr>
      <w:rPr>
        <w:rFonts w:hint="default"/>
        <w:lang w:val="ru-RU" w:eastAsia="en-US" w:bidi="ar-SA"/>
      </w:rPr>
    </w:lvl>
  </w:abstractNum>
  <w:abstractNum w:abstractNumId="4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4053F8"/>
    <w:multiLevelType w:val="hybridMultilevel"/>
    <w:tmpl w:val="605E94BE"/>
    <w:lvl w:ilvl="0" w:tplc="3A567DE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FE038A"/>
    <w:multiLevelType w:val="hybridMultilevel"/>
    <w:tmpl w:val="0D6C5956"/>
    <w:lvl w:ilvl="0" w:tplc="980EED6E">
      <w:numFmt w:val="bullet"/>
      <w:lvlText w:val="-"/>
      <w:lvlJc w:val="left"/>
      <w:pPr>
        <w:ind w:left="101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4ECC3C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D9CC2A4E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3D30EA5C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68FC1946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180252BA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FE5800B4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355A1C00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858A70AE">
      <w:numFmt w:val="bullet"/>
      <w:lvlText w:val="•"/>
      <w:lvlJc w:val="left"/>
      <w:pPr>
        <w:ind w:left="7672" w:hanging="213"/>
      </w:pPr>
      <w:rPr>
        <w:rFonts w:hint="default"/>
        <w:lang w:val="ru-RU" w:eastAsia="en-US" w:bidi="ar-SA"/>
      </w:rPr>
    </w:lvl>
  </w:abstractNum>
  <w:abstractNum w:abstractNumId="7">
    <w:nsid w:val="2BA75EB9"/>
    <w:multiLevelType w:val="multilevel"/>
    <w:tmpl w:val="E3E08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8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A26DEA"/>
    <w:multiLevelType w:val="hybridMultilevel"/>
    <w:tmpl w:val="0F3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D25757F"/>
    <w:multiLevelType w:val="hybridMultilevel"/>
    <w:tmpl w:val="D1E86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>
    <w:nsid w:val="40182632"/>
    <w:multiLevelType w:val="multilevel"/>
    <w:tmpl w:val="714262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07C2588"/>
    <w:multiLevelType w:val="hybridMultilevel"/>
    <w:tmpl w:val="F012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D2C3F"/>
    <w:multiLevelType w:val="multilevel"/>
    <w:tmpl w:val="271A6A94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24"/>
      </w:pPr>
      <w:rPr>
        <w:rFonts w:hint="default"/>
        <w:lang w:val="ru-RU" w:eastAsia="en-US" w:bidi="ar-SA"/>
      </w:rPr>
    </w:lvl>
  </w:abstractNum>
  <w:abstractNum w:abstractNumId="17">
    <w:nsid w:val="4E030A8A"/>
    <w:multiLevelType w:val="hybridMultilevel"/>
    <w:tmpl w:val="C68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5103"/>
    <w:multiLevelType w:val="hybridMultilevel"/>
    <w:tmpl w:val="4F6683D0"/>
    <w:lvl w:ilvl="0" w:tplc="4CD87C9A">
      <w:start w:val="1"/>
      <w:numFmt w:val="decimal"/>
      <w:lvlText w:val="%1"/>
      <w:lvlJc w:val="left"/>
      <w:pPr>
        <w:ind w:left="334" w:hanging="227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93A47AC4">
      <w:numFmt w:val="bullet"/>
      <w:lvlText w:val="•"/>
      <w:lvlJc w:val="left"/>
      <w:pPr>
        <w:ind w:left="1110" w:hanging="227"/>
      </w:pPr>
      <w:rPr>
        <w:rFonts w:hint="default"/>
        <w:lang w:val="ru-RU" w:eastAsia="en-US" w:bidi="ar-SA"/>
      </w:rPr>
    </w:lvl>
    <w:lvl w:ilvl="2" w:tplc="567AD910">
      <w:numFmt w:val="bullet"/>
      <w:lvlText w:val="•"/>
      <w:lvlJc w:val="left"/>
      <w:pPr>
        <w:ind w:left="1880" w:hanging="227"/>
      </w:pPr>
      <w:rPr>
        <w:rFonts w:hint="default"/>
        <w:lang w:val="ru-RU" w:eastAsia="en-US" w:bidi="ar-SA"/>
      </w:rPr>
    </w:lvl>
    <w:lvl w:ilvl="3" w:tplc="C1DC9174">
      <w:numFmt w:val="bullet"/>
      <w:lvlText w:val="•"/>
      <w:lvlJc w:val="left"/>
      <w:pPr>
        <w:ind w:left="2651" w:hanging="227"/>
      </w:pPr>
      <w:rPr>
        <w:rFonts w:hint="default"/>
        <w:lang w:val="ru-RU" w:eastAsia="en-US" w:bidi="ar-SA"/>
      </w:rPr>
    </w:lvl>
    <w:lvl w:ilvl="4" w:tplc="7E1C66B8">
      <w:numFmt w:val="bullet"/>
      <w:lvlText w:val="•"/>
      <w:lvlJc w:val="left"/>
      <w:pPr>
        <w:ind w:left="3421" w:hanging="227"/>
      </w:pPr>
      <w:rPr>
        <w:rFonts w:hint="default"/>
        <w:lang w:val="ru-RU" w:eastAsia="en-US" w:bidi="ar-SA"/>
      </w:rPr>
    </w:lvl>
    <w:lvl w:ilvl="5" w:tplc="0C82145E">
      <w:numFmt w:val="bullet"/>
      <w:lvlText w:val="•"/>
      <w:lvlJc w:val="left"/>
      <w:pPr>
        <w:ind w:left="4192" w:hanging="227"/>
      </w:pPr>
      <w:rPr>
        <w:rFonts w:hint="default"/>
        <w:lang w:val="ru-RU" w:eastAsia="en-US" w:bidi="ar-SA"/>
      </w:rPr>
    </w:lvl>
    <w:lvl w:ilvl="6" w:tplc="C28AB35E">
      <w:numFmt w:val="bullet"/>
      <w:lvlText w:val="•"/>
      <w:lvlJc w:val="left"/>
      <w:pPr>
        <w:ind w:left="4962" w:hanging="227"/>
      </w:pPr>
      <w:rPr>
        <w:rFonts w:hint="default"/>
        <w:lang w:val="ru-RU" w:eastAsia="en-US" w:bidi="ar-SA"/>
      </w:rPr>
    </w:lvl>
    <w:lvl w:ilvl="7" w:tplc="93C0D538">
      <w:numFmt w:val="bullet"/>
      <w:lvlText w:val="•"/>
      <w:lvlJc w:val="left"/>
      <w:pPr>
        <w:ind w:left="5732" w:hanging="227"/>
      </w:pPr>
      <w:rPr>
        <w:rFonts w:hint="default"/>
        <w:lang w:val="ru-RU" w:eastAsia="en-US" w:bidi="ar-SA"/>
      </w:rPr>
    </w:lvl>
    <w:lvl w:ilvl="8" w:tplc="62D616E6">
      <w:numFmt w:val="bullet"/>
      <w:lvlText w:val="•"/>
      <w:lvlJc w:val="left"/>
      <w:pPr>
        <w:ind w:left="6503" w:hanging="227"/>
      </w:pPr>
      <w:rPr>
        <w:rFonts w:hint="default"/>
        <w:lang w:val="ru-RU" w:eastAsia="en-US" w:bidi="ar-SA"/>
      </w:rPr>
    </w:lvl>
  </w:abstractNum>
  <w:abstractNum w:abstractNumId="19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733C2"/>
    <w:multiLevelType w:val="multilevel"/>
    <w:tmpl w:val="001ED56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70"/>
        </w:tabs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0"/>
        </w:tabs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50"/>
        </w:tabs>
        <w:ind w:left="5550" w:hanging="2160"/>
      </w:pPr>
      <w:rPr>
        <w:rFonts w:hint="default"/>
      </w:rPr>
    </w:lvl>
  </w:abstractNum>
  <w:abstractNum w:abstractNumId="21">
    <w:nsid w:val="697B50FB"/>
    <w:multiLevelType w:val="hybridMultilevel"/>
    <w:tmpl w:val="B6F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5311B"/>
    <w:multiLevelType w:val="multilevel"/>
    <w:tmpl w:val="4290E9C8"/>
    <w:lvl w:ilvl="0">
      <w:start w:val="2"/>
      <w:numFmt w:val="decimal"/>
      <w:lvlText w:val="%1"/>
      <w:lvlJc w:val="left"/>
      <w:pPr>
        <w:ind w:left="101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2"/>
      </w:pPr>
      <w:rPr>
        <w:rFonts w:hint="default"/>
        <w:lang w:val="ru-RU" w:eastAsia="en-US" w:bidi="ar-SA"/>
      </w:rPr>
    </w:lvl>
  </w:abstractNum>
  <w:abstractNum w:abstractNumId="23">
    <w:nsid w:val="6B613AF8"/>
    <w:multiLevelType w:val="hybridMultilevel"/>
    <w:tmpl w:val="57B08C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7B331AC1"/>
    <w:multiLevelType w:val="hybridMultilevel"/>
    <w:tmpl w:val="CCAA1804"/>
    <w:lvl w:ilvl="0" w:tplc="704EE6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23"/>
  </w:num>
  <w:num w:numId="5">
    <w:abstractNumId w:val="1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1"/>
  </w:num>
  <w:num w:numId="14">
    <w:abstractNumId w:val="9"/>
  </w:num>
  <w:num w:numId="15">
    <w:abstractNumId w:val="24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6"/>
  </w:num>
  <w:num w:numId="25">
    <w:abstractNumId w:val="3"/>
  </w:num>
  <w:num w:numId="26">
    <w:abstractNumId w:val="1"/>
  </w:num>
  <w:num w:numId="27">
    <w:abstractNumId w:val="1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F61"/>
    <w:rsid w:val="002E0BD8"/>
    <w:rsid w:val="00342C9B"/>
    <w:rsid w:val="006D2135"/>
    <w:rsid w:val="009327ED"/>
    <w:rsid w:val="00A5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6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A57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nhideWhenUsed/>
    <w:qFormat/>
    <w:rsid w:val="00A57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57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4">
    <w:name w:val="heading 4"/>
    <w:basedOn w:val="a"/>
    <w:next w:val="a"/>
    <w:link w:val="40"/>
    <w:unhideWhenUsed/>
    <w:qFormat/>
    <w:rsid w:val="00A57F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F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F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A5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57F61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rsid w:val="00A57F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57F61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57F61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57F61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57F61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a3">
    <w:name w:val="No Spacing"/>
    <w:link w:val="a4"/>
    <w:uiPriority w:val="1"/>
    <w:qFormat/>
    <w:rsid w:val="00A57F6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57F61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F61"/>
    <w:rPr>
      <w:rFonts w:ascii="Tahoma" w:eastAsia="Times New Roman" w:hAnsi="Tahoma" w:cs="Tahoma"/>
      <w:sz w:val="16"/>
      <w:szCs w:val="16"/>
      <w:lang w:val="en-US"/>
    </w:rPr>
  </w:style>
  <w:style w:type="paragraph" w:customStyle="1" w:styleId="a7">
    <w:name w:val="Стиль"/>
    <w:rsid w:val="00A57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57F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8">
    <w:name w:val="List Paragraph"/>
    <w:basedOn w:val="a"/>
    <w:uiPriority w:val="1"/>
    <w:qFormat/>
    <w:rsid w:val="00A57F61"/>
    <w:pPr>
      <w:ind w:left="720"/>
      <w:contextualSpacing/>
    </w:pPr>
    <w:rPr>
      <w:rFonts w:asciiTheme="minorHAnsi" w:eastAsiaTheme="minorEastAsia" w:hAnsiTheme="minorHAnsi" w:cstheme="minorBidi"/>
      <w:lang w:bidi="en-US"/>
    </w:rPr>
  </w:style>
  <w:style w:type="paragraph" w:styleId="a9">
    <w:name w:val="Body Text"/>
    <w:basedOn w:val="a"/>
    <w:link w:val="aa"/>
    <w:uiPriority w:val="99"/>
    <w:rsid w:val="00A57F61"/>
    <w:pPr>
      <w:shd w:val="clear" w:color="auto" w:fill="FFFFFF"/>
      <w:spacing w:line="442" w:lineRule="exact"/>
      <w:jc w:val="center"/>
    </w:pPr>
    <w:rPr>
      <w:rFonts w:asciiTheme="minorHAnsi" w:eastAsia="Arial Unicode MS" w:hAnsiTheme="minorHAnsi" w:cstheme="minorBidi"/>
      <w:sz w:val="27"/>
      <w:szCs w:val="27"/>
      <w:lang w:bidi="en-US"/>
    </w:rPr>
  </w:style>
  <w:style w:type="character" w:customStyle="1" w:styleId="aa">
    <w:name w:val="Основной текст Знак"/>
    <w:basedOn w:val="a0"/>
    <w:link w:val="a9"/>
    <w:uiPriority w:val="99"/>
    <w:rsid w:val="00A57F61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A57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A57F61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styleId="ab">
    <w:name w:val="Body Text Indent"/>
    <w:basedOn w:val="a"/>
    <w:link w:val="ac"/>
    <w:uiPriority w:val="99"/>
    <w:rsid w:val="00A57F61"/>
    <w:pPr>
      <w:spacing w:after="120"/>
      <w:ind w:left="283"/>
    </w:pPr>
    <w:rPr>
      <w:rFonts w:asciiTheme="minorHAnsi" w:eastAsiaTheme="minorEastAsia" w:hAnsiTheme="minorHAnsi" w:cstheme="minorBidi"/>
      <w:sz w:val="24"/>
      <w:lang w:bidi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A57F61"/>
    <w:rPr>
      <w:rFonts w:eastAsiaTheme="minorEastAsia"/>
      <w:sz w:val="24"/>
      <w:lang w:val="en-US" w:bidi="en-US"/>
    </w:rPr>
  </w:style>
  <w:style w:type="paragraph" w:customStyle="1" w:styleId="ConsNormal">
    <w:name w:val="ConsNormal"/>
    <w:rsid w:val="00A57F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PlusNonformat">
    <w:name w:val="ConsPlusNonformat"/>
    <w:rsid w:val="00A57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formattext">
    <w:name w:val="formattext"/>
    <w:basedOn w:val="a"/>
    <w:rsid w:val="00A57F61"/>
    <w:pPr>
      <w:spacing w:before="100" w:beforeAutospacing="1" w:after="100" w:afterAutospacing="1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styleId="ad">
    <w:name w:val="caption"/>
    <w:basedOn w:val="a"/>
    <w:next w:val="a"/>
    <w:uiPriority w:val="35"/>
    <w:unhideWhenUsed/>
    <w:qFormat/>
    <w:rsid w:val="00A57F61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  <w:style w:type="character" w:customStyle="1" w:styleId="ae">
    <w:name w:val="Гипертекстовая ссылка"/>
    <w:basedOn w:val="a0"/>
    <w:uiPriority w:val="99"/>
    <w:rsid w:val="00A57F61"/>
    <w:rPr>
      <w:rFonts w:cs="Times New Roman"/>
      <w:color w:val="106BBE"/>
    </w:rPr>
  </w:style>
  <w:style w:type="character" w:customStyle="1" w:styleId="af">
    <w:name w:val="Цветовое выделение"/>
    <w:rsid w:val="00A57F61"/>
    <w:rPr>
      <w:b/>
      <w:bCs/>
      <w:color w:val="000080"/>
      <w:sz w:val="20"/>
      <w:szCs w:val="20"/>
    </w:rPr>
  </w:style>
  <w:style w:type="character" w:styleId="af0">
    <w:name w:val="Hyperlink"/>
    <w:basedOn w:val="a0"/>
    <w:uiPriority w:val="99"/>
    <w:unhideWhenUsed/>
    <w:rsid w:val="00A57F61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A57F61"/>
    <w:pPr>
      <w:spacing w:before="100" w:beforeAutospacing="1" w:after="100" w:afterAutospacing="1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character" w:styleId="af2">
    <w:name w:val="Strong"/>
    <w:basedOn w:val="a0"/>
    <w:uiPriority w:val="22"/>
    <w:qFormat/>
    <w:rsid w:val="00A57F61"/>
    <w:rPr>
      <w:b/>
      <w:bCs/>
    </w:rPr>
  </w:style>
  <w:style w:type="paragraph" w:customStyle="1" w:styleId="11">
    <w:name w:val="Без интервала1"/>
    <w:rsid w:val="00A57F6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en-US" w:eastAsia="ru-RU" w:bidi="en-US"/>
    </w:rPr>
  </w:style>
  <w:style w:type="character" w:customStyle="1" w:styleId="apple-converted-space">
    <w:name w:val="apple-converted-space"/>
    <w:basedOn w:val="a0"/>
    <w:rsid w:val="00A57F61"/>
  </w:style>
  <w:style w:type="character" w:customStyle="1" w:styleId="21">
    <w:name w:val="Основной текст (2)_"/>
    <w:link w:val="22"/>
    <w:locked/>
    <w:rsid w:val="00A57F6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7F61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Heading1">
    <w:name w:val="Heading 1"/>
    <w:basedOn w:val="a"/>
    <w:uiPriority w:val="1"/>
    <w:qFormat/>
    <w:rsid w:val="00A57F61"/>
    <w:pPr>
      <w:widowControl w:val="0"/>
      <w:autoSpaceDE w:val="0"/>
      <w:autoSpaceDN w:val="0"/>
      <w:spacing w:before="90"/>
      <w:ind w:left="2891" w:right="3022"/>
      <w:jc w:val="center"/>
      <w:outlineLvl w:val="1"/>
    </w:pPr>
    <w:rPr>
      <w:rFonts w:asciiTheme="minorHAnsi" w:eastAsiaTheme="minorEastAsia" w:hAnsiTheme="minorHAnsi" w:cstheme="minorBidi"/>
      <w:b/>
      <w:bCs/>
      <w:sz w:val="23"/>
      <w:szCs w:val="23"/>
      <w:lang w:bidi="en-US"/>
    </w:rPr>
  </w:style>
  <w:style w:type="paragraph" w:customStyle="1" w:styleId="TableParagraph">
    <w:name w:val="Table Paragraph"/>
    <w:basedOn w:val="a"/>
    <w:uiPriority w:val="1"/>
    <w:qFormat/>
    <w:rsid w:val="00A57F61"/>
    <w:pPr>
      <w:widowControl w:val="0"/>
      <w:autoSpaceDE w:val="0"/>
      <w:autoSpaceDN w:val="0"/>
    </w:pPr>
    <w:rPr>
      <w:rFonts w:asciiTheme="minorHAnsi" w:eastAsiaTheme="minorEastAsia" w:hAnsiTheme="minorHAnsi" w:cstheme="minorBidi"/>
      <w:lang w:bidi="en-US"/>
    </w:rPr>
  </w:style>
  <w:style w:type="paragraph" w:styleId="af3">
    <w:name w:val="Title"/>
    <w:basedOn w:val="a"/>
    <w:next w:val="a"/>
    <w:link w:val="af4"/>
    <w:qFormat/>
    <w:rsid w:val="00A57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f4">
    <w:name w:val="Название Знак"/>
    <w:basedOn w:val="a0"/>
    <w:link w:val="af3"/>
    <w:rsid w:val="00A57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5">
    <w:name w:val="Subtitle"/>
    <w:basedOn w:val="a"/>
    <w:next w:val="a"/>
    <w:link w:val="af6"/>
    <w:uiPriority w:val="11"/>
    <w:qFormat/>
    <w:rsid w:val="00A57F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6">
    <w:name w:val="Подзаголовок Знак"/>
    <w:basedOn w:val="a0"/>
    <w:link w:val="af5"/>
    <w:uiPriority w:val="11"/>
    <w:rsid w:val="00A57F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7">
    <w:name w:val="Emphasis"/>
    <w:basedOn w:val="a0"/>
    <w:qFormat/>
    <w:rsid w:val="00A57F61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A57F61"/>
    <w:rPr>
      <w:rFonts w:asciiTheme="minorHAnsi" w:eastAsiaTheme="minorEastAsia" w:hAnsiTheme="minorHAnsi" w:cstheme="minorBidi"/>
      <w:i/>
      <w:iCs/>
      <w:color w:val="000000" w:themeColor="text1"/>
      <w:lang w:bidi="en-US"/>
    </w:rPr>
  </w:style>
  <w:style w:type="character" w:customStyle="1" w:styleId="24">
    <w:name w:val="Цитата 2 Знак"/>
    <w:basedOn w:val="a0"/>
    <w:link w:val="23"/>
    <w:uiPriority w:val="29"/>
    <w:rsid w:val="00A57F61"/>
    <w:rPr>
      <w:rFonts w:eastAsiaTheme="minorEastAsia"/>
      <w:i/>
      <w:iCs/>
      <w:color w:val="000000" w:themeColor="text1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A57F6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A57F61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a">
    <w:name w:val="Subtle Emphasis"/>
    <w:basedOn w:val="a0"/>
    <w:uiPriority w:val="19"/>
    <w:qFormat/>
    <w:rsid w:val="00A57F61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A57F61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A57F61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A57F61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A57F61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A57F61"/>
    <w:pPr>
      <w:outlineLvl w:val="9"/>
    </w:pPr>
  </w:style>
  <w:style w:type="paragraph" w:customStyle="1" w:styleId="12">
    <w:name w:val="Абзац списка1"/>
    <w:basedOn w:val="a"/>
    <w:rsid w:val="00A57F61"/>
    <w:pPr>
      <w:ind w:left="720"/>
      <w:contextualSpacing/>
    </w:pPr>
    <w:rPr>
      <w:lang w:val="ru-RU" w:eastAsia="ru-RU"/>
    </w:rPr>
  </w:style>
  <w:style w:type="paragraph" w:customStyle="1" w:styleId="Standard">
    <w:name w:val="Standard"/>
    <w:rsid w:val="00A57F6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nsPlusNormal1">
    <w:name w:val="ConsPlusNormal1"/>
    <w:locked/>
    <w:rsid w:val="00A57F6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f0">
    <w:name w:val="a"/>
    <w:basedOn w:val="a0"/>
    <w:rsid w:val="00A57F61"/>
  </w:style>
  <w:style w:type="paragraph" w:customStyle="1" w:styleId="13">
    <w:name w:val="Верхний колонтитул1"/>
    <w:basedOn w:val="a"/>
    <w:rsid w:val="00A57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1">
    <w:name w:val="Схема документа Знак"/>
    <w:basedOn w:val="a0"/>
    <w:link w:val="aff2"/>
    <w:semiHidden/>
    <w:rsid w:val="00A57F6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"/>
    <w:link w:val="aff1"/>
    <w:semiHidden/>
    <w:rsid w:val="00A57F6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styleId="aff3">
    <w:name w:val="header"/>
    <w:basedOn w:val="a"/>
    <w:link w:val="aff4"/>
    <w:uiPriority w:val="99"/>
    <w:semiHidden/>
    <w:unhideWhenUsed/>
    <w:rsid w:val="006D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semiHidden/>
    <w:rsid w:val="006D2135"/>
    <w:rPr>
      <w:rFonts w:ascii="Calibri" w:eastAsia="Times New Roman" w:hAnsi="Calibri" w:cs="Times New Roman"/>
      <w:lang w:val="en-US"/>
    </w:rPr>
  </w:style>
  <w:style w:type="paragraph" w:styleId="aff5">
    <w:name w:val="footer"/>
    <w:basedOn w:val="a"/>
    <w:link w:val="aff6"/>
    <w:uiPriority w:val="99"/>
    <w:unhideWhenUsed/>
    <w:rsid w:val="006D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sid w:val="006D213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2022-08-05T05:08:00Z</cp:lastPrinted>
  <dcterms:created xsi:type="dcterms:W3CDTF">2022-08-05T02:57:00Z</dcterms:created>
  <dcterms:modified xsi:type="dcterms:W3CDTF">2022-08-05T05:12:00Z</dcterms:modified>
</cp:coreProperties>
</file>