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F1" w:rsidRDefault="006A4DF1" w:rsidP="006A253C">
      <w:pPr>
        <w:spacing w:after="2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413C0">
        <w:rPr>
          <w:b/>
          <w:sz w:val="28"/>
          <w:szCs w:val="28"/>
        </w:rPr>
        <w:t xml:space="preserve">13 </w:t>
      </w:r>
      <w:r>
        <w:rPr>
          <w:b/>
          <w:sz w:val="28"/>
          <w:szCs w:val="28"/>
        </w:rPr>
        <w:t xml:space="preserve">от 15.06.2018 г. </w:t>
      </w:r>
    </w:p>
    <w:p w:rsidR="006A253C" w:rsidRPr="00A37FF1" w:rsidRDefault="006A253C" w:rsidP="006A253C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Российская Федерация</w:t>
      </w:r>
    </w:p>
    <w:p w:rsidR="006A253C" w:rsidRPr="00A37FF1" w:rsidRDefault="006A253C" w:rsidP="006A253C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Иркутская область</w:t>
      </w:r>
    </w:p>
    <w:p w:rsidR="006A253C" w:rsidRPr="00A37FF1" w:rsidRDefault="006A253C" w:rsidP="006A253C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Муниципальное образование «Захальское»</w:t>
      </w:r>
    </w:p>
    <w:p w:rsidR="006A253C" w:rsidRPr="00A37FF1" w:rsidRDefault="006A253C" w:rsidP="006A253C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ДУМА</w:t>
      </w:r>
    </w:p>
    <w:p w:rsidR="006A253C" w:rsidRPr="00A37FF1" w:rsidRDefault="006A253C" w:rsidP="006A253C">
      <w:pPr>
        <w:spacing w:after="240"/>
        <w:jc w:val="center"/>
        <w:outlineLvl w:val="0"/>
        <w:rPr>
          <w:b/>
          <w:sz w:val="28"/>
          <w:szCs w:val="28"/>
        </w:rPr>
      </w:pPr>
      <w:r w:rsidRPr="00A37FF1">
        <w:rPr>
          <w:b/>
          <w:sz w:val="28"/>
          <w:szCs w:val="28"/>
        </w:rPr>
        <w:t>РЕШЕНИЕ</w:t>
      </w:r>
    </w:p>
    <w:p w:rsidR="006A253C" w:rsidRDefault="006A253C" w:rsidP="006A253C">
      <w:pPr>
        <w:spacing w:before="100" w:beforeAutospacing="1" w:after="100" w:afterAutospacing="1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 в порядок формирования и использования бюджетных ассигнований дорожного фонда муниципального образования «Захальское»</w:t>
      </w:r>
    </w:p>
    <w:p w:rsidR="006A253C" w:rsidRDefault="006A253C" w:rsidP="006A253C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 статьи 179.4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Федеральным законом  от 08 ноября 2007 года № 257-ФЗ «Об автомобильных дорогах и о дорожной деятельности в Российской Федерации»,  пункта 5 статьи 1 Федерального Закона от 3 декабря 2012г. № 244-ФЗ</w:t>
      </w:r>
      <w:proofErr w:type="gramEnd"/>
      <w:r>
        <w:rPr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РФ и </w:t>
      </w:r>
      <w:r>
        <w:rPr>
          <w:color w:val="000000"/>
          <w:sz w:val="28"/>
          <w:szCs w:val="28"/>
        </w:rPr>
        <w:t>Уставом муниципального образования «Захальское»</w:t>
      </w:r>
      <w:r>
        <w:rPr>
          <w:sz w:val="28"/>
          <w:szCs w:val="28"/>
        </w:rPr>
        <w:t> Дума</w:t>
      </w:r>
    </w:p>
    <w:p w:rsidR="006A253C" w:rsidRDefault="006A253C" w:rsidP="006A253C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6A253C" w:rsidRPr="002C36F1" w:rsidRDefault="006A253C" w:rsidP="002C36F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6F1">
        <w:rPr>
          <w:sz w:val="28"/>
          <w:szCs w:val="28"/>
        </w:rPr>
        <w:t xml:space="preserve">Внести изменения в п. 2.1. Порядка формирования и использования бюджетных ассигнований дорожного фонда МО «Захальское» утвержденного решением Думы №9 от 25.12.2013 г. </w:t>
      </w:r>
    </w:p>
    <w:p w:rsidR="00560F4E" w:rsidRDefault="002C36F1" w:rsidP="002C36F1">
      <w:pPr>
        <w:pStyle w:val="a3"/>
        <w:spacing w:before="100" w:beforeAutospacing="1" w:after="100" w:afterAutospacing="1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0F4E">
        <w:rPr>
          <w:sz w:val="28"/>
          <w:szCs w:val="28"/>
        </w:rPr>
        <w:t>п. 2.1. изложить в новой редакции: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Объем бюджетных ассигнований Дорожного фонда утверждается решением Думы МО «Захальское»  о местном бюджете на очередной финансовый год и плановый период в размере не менее суммы прогнозируемого объема доходов местного бюджета за счет: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производимые на территории Российской Федерации, подлежащих зачислению в местный бюджет; 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межбюджетные  трансферты, предоставляемые из областного бюджета;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бюджетные кредиты местным бюджетам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субсидии на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560F4E" w:rsidRDefault="00560F4E" w:rsidP="00560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иных поступлений.</w:t>
      </w:r>
    </w:p>
    <w:p w:rsidR="006A253C" w:rsidRDefault="006A253C" w:rsidP="006A253C">
      <w:pPr>
        <w:spacing w:before="100" w:beforeAutospacing="1" w:after="100" w:afterAutospacing="1"/>
        <w:ind w:left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опубликовать в  газете «</w:t>
      </w:r>
      <w:proofErr w:type="spellStart"/>
      <w:r>
        <w:rPr>
          <w:color w:val="000000"/>
          <w:sz w:val="28"/>
          <w:szCs w:val="28"/>
        </w:rPr>
        <w:t>Захальский</w:t>
      </w:r>
      <w:proofErr w:type="spellEnd"/>
      <w:r>
        <w:rPr>
          <w:color w:val="000000"/>
          <w:sz w:val="28"/>
          <w:szCs w:val="28"/>
        </w:rPr>
        <w:t xml:space="preserve"> вестник» и на официальном сайте администрации МО «Захальское».</w:t>
      </w:r>
    </w:p>
    <w:p w:rsidR="006A253C" w:rsidRDefault="005413C0" w:rsidP="006A253C">
      <w:pPr>
        <w:spacing w:before="100" w:beforeAutospacing="1" w:after="100" w:afterAutospacing="1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253C">
        <w:rPr>
          <w:sz w:val="28"/>
          <w:szCs w:val="28"/>
        </w:rPr>
        <w:t>. Контроль исполнения решения возложить на финансовый отдел администрации МО «Захальское».</w:t>
      </w:r>
    </w:p>
    <w:p w:rsidR="006A253C" w:rsidRDefault="006A253C" w:rsidP="006A253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253C" w:rsidRDefault="006A253C" w:rsidP="006A25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C1F" w:rsidRDefault="006A253C" w:rsidP="006A253C">
      <w:r>
        <w:rPr>
          <w:sz w:val="28"/>
          <w:szCs w:val="28"/>
        </w:rPr>
        <w:t xml:space="preserve"> Глава МО «Захальское»                                                                  А.Н. Чернигов</w:t>
      </w:r>
    </w:p>
    <w:sectPr w:rsidR="00960C1F" w:rsidSect="0096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984"/>
    <w:multiLevelType w:val="hybridMultilevel"/>
    <w:tmpl w:val="1A2C6406"/>
    <w:lvl w:ilvl="0" w:tplc="5FD4E2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53C"/>
    <w:rsid w:val="002C36F1"/>
    <w:rsid w:val="005413C0"/>
    <w:rsid w:val="00560F4E"/>
    <w:rsid w:val="006A253C"/>
    <w:rsid w:val="006A4DF1"/>
    <w:rsid w:val="007338B7"/>
    <w:rsid w:val="00773FAE"/>
    <w:rsid w:val="008C0C3C"/>
    <w:rsid w:val="00960C1F"/>
    <w:rsid w:val="00C8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3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253C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3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2018-06-16T00:10:00Z</cp:lastPrinted>
  <dcterms:created xsi:type="dcterms:W3CDTF">2018-06-16T00:11:00Z</dcterms:created>
  <dcterms:modified xsi:type="dcterms:W3CDTF">2018-06-16T00:11:00Z</dcterms:modified>
</cp:coreProperties>
</file>