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Pr="008E4EAA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10.04</w:t>
      </w:r>
      <w:r w:rsidRPr="008E4EAA">
        <w:rPr>
          <w:rFonts w:ascii="Arial" w:hAnsi="Arial" w:cs="Arial"/>
          <w:b/>
          <w:bCs/>
          <w:sz w:val="32"/>
          <w:szCs w:val="32"/>
        </w:rPr>
        <w:t>.201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8E4EAA">
        <w:rPr>
          <w:rFonts w:ascii="Arial" w:hAnsi="Arial" w:cs="Arial"/>
          <w:b/>
          <w:bCs/>
          <w:sz w:val="32"/>
          <w:szCs w:val="32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</w:rPr>
        <w:t>26</w:t>
      </w:r>
    </w:p>
    <w:p w:rsidR="0044035C" w:rsidRPr="008E4EAA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4EA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4035C" w:rsidRPr="008E4EAA" w:rsidRDefault="0044035C" w:rsidP="0044035C">
      <w:pPr>
        <w:pStyle w:val="a3"/>
        <w:spacing w:line="360" w:lineRule="auto"/>
        <w:rPr>
          <w:rFonts w:ascii="Arial" w:hAnsi="Arial" w:cs="Arial"/>
          <w:sz w:val="32"/>
          <w:szCs w:val="32"/>
        </w:rPr>
      </w:pPr>
      <w:r w:rsidRPr="008E4EAA">
        <w:rPr>
          <w:rFonts w:ascii="Arial" w:hAnsi="Arial" w:cs="Arial"/>
          <w:sz w:val="32"/>
          <w:szCs w:val="32"/>
        </w:rPr>
        <w:t>Иркутская область</w:t>
      </w:r>
    </w:p>
    <w:p w:rsidR="0044035C" w:rsidRPr="008E4EAA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4EAA">
        <w:rPr>
          <w:rFonts w:ascii="Arial" w:hAnsi="Arial" w:cs="Arial"/>
          <w:b/>
          <w:sz w:val="32"/>
          <w:szCs w:val="32"/>
        </w:rPr>
        <w:t>Эх</w:t>
      </w:r>
      <w:r>
        <w:rPr>
          <w:rFonts w:ascii="Arial" w:hAnsi="Arial" w:cs="Arial"/>
          <w:b/>
          <w:sz w:val="32"/>
          <w:szCs w:val="32"/>
        </w:rPr>
        <w:t xml:space="preserve">ирит-Булагатский муниципальный </w:t>
      </w:r>
      <w:r w:rsidRPr="008E4EAA">
        <w:rPr>
          <w:rFonts w:ascii="Arial" w:hAnsi="Arial" w:cs="Arial"/>
          <w:b/>
          <w:sz w:val="32"/>
          <w:szCs w:val="32"/>
        </w:rPr>
        <w:t>район</w:t>
      </w:r>
    </w:p>
    <w:p w:rsidR="0044035C" w:rsidRPr="008E4EAA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8E4EAA">
        <w:rPr>
          <w:rFonts w:ascii="Arial" w:hAnsi="Arial" w:cs="Arial"/>
          <w:b/>
          <w:sz w:val="32"/>
          <w:szCs w:val="32"/>
        </w:rPr>
        <w:t xml:space="preserve"> «ЗАХАЛЬСКОЕ»</w:t>
      </w:r>
    </w:p>
    <w:p w:rsidR="0044035C" w:rsidRPr="008E4EAA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4EAA">
        <w:rPr>
          <w:rFonts w:ascii="Arial" w:hAnsi="Arial" w:cs="Arial"/>
          <w:b/>
          <w:sz w:val="32"/>
          <w:szCs w:val="32"/>
        </w:rPr>
        <w:t>ГЛАВА АДМИНИСТРАЦИИ</w:t>
      </w: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4EAA">
        <w:rPr>
          <w:rFonts w:ascii="Arial" w:hAnsi="Arial" w:cs="Arial"/>
          <w:b/>
          <w:sz w:val="32"/>
          <w:szCs w:val="32"/>
        </w:rPr>
        <w:t>ПОСТАНОВЛЕНИЕ</w:t>
      </w: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44035C" w:rsidRPr="009E53BA" w:rsidRDefault="0044035C" w:rsidP="0044035C">
      <w:pPr>
        <w:jc w:val="center"/>
        <w:rPr>
          <w:rFonts w:ascii="Arial" w:hAnsi="Arial" w:cs="Arial"/>
          <w:sz w:val="32"/>
          <w:szCs w:val="32"/>
        </w:rPr>
      </w:pPr>
      <w:r w:rsidRPr="009E53BA">
        <w:rPr>
          <w:rFonts w:ascii="Arial" w:hAnsi="Arial" w:cs="Arial"/>
          <w:sz w:val="32"/>
          <w:szCs w:val="32"/>
        </w:rPr>
        <w:t>«Об утверждении сведений о ходе</w:t>
      </w:r>
      <w:r>
        <w:rPr>
          <w:rFonts w:ascii="Arial" w:hAnsi="Arial" w:cs="Arial"/>
          <w:sz w:val="32"/>
          <w:szCs w:val="32"/>
        </w:rPr>
        <w:t xml:space="preserve"> </w:t>
      </w:r>
      <w:r w:rsidRPr="009E53BA">
        <w:rPr>
          <w:rFonts w:ascii="Arial" w:hAnsi="Arial" w:cs="Arial"/>
          <w:sz w:val="32"/>
          <w:szCs w:val="32"/>
        </w:rPr>
        <w:t>исполнения бюджета муниципального</w:t>
      </w:r>
      <w:r>
        <w:rPr>
          <w:rFonts w:ascii="Arial" w:hAnsi="Arial" w:cs="Arial"/>
          <w:sz w:val="32"/>
          <w:szCs w:val="32"/>
        </w:rPr>
        <w:t xml:space="preserve"> </w:t>
      </w:r>
      <w:r w:rsidRPr="009E53BA">
        <w:rPr>
          <w:rFonts w:ascii="Arial" w:hAnsi="Arial" w:cs="Arial"/>
          <w:sz w:val="32"/>
          <w:szCs w:val="32"/>
        </w:rPr>
        <w:t>образования «Захальское» за 1 квартал</w:t>
      </w:r>
    </w:p>
    <w:p w:rsidR="0044035C" w:rsidRDefault="0044035C" w:rsidP="0044035C">
      <w:pPr>
        <w:jc w:val="center"/>
        <w:rPr>
          <w:rFonts w:ascii="Arial" w:hAnsi="Arial" w:cs="Arial"/>
          <w:sz w:val="32"/>
          <w:szCs w:val="32"/>
        </w:rPr>
      </w:pPr>
      <w:r w:rsidRPr="009E53BA">
        <w:rPr>
          <w:rFonts w:ascii="Arial" w:hAnsi="Arial" w:cs="Arial"/>
          <w:sz w:val="32"/>
          <w:szCs w:val="32"/>
        </w:rPr>
        <w:t>за  2018 г.»</w:t>
      </w:r>
    </w:p>
    <w:p w:rsidR="0044035C" w:rsidRDefault="0044035C" w:rsidP="0044035C">
      <w:pPr>
        <w:jc w:val="center"/>
        <w:rPr>
          <w:rFonts w:ascii="Arial" w:hAnsi="Arial" w:cs="Arial"/>
          <w:sz w:val="32"/>
          <w:szCs w:val="32"/>
        </w:rPr>
      </w:pPr>
    </w:p>
    <w:p w:rsidR="0044035C" w:rsidRPr="009E53BA" w:rsidRDefault="0044035C" w:rsidP="0044035C">
      <w:pPr>
        <w:jc w:val="center"/>
        <w:rPr>
          <w:rFonts w:ascii="Arial" w:hAnsi="Arial" w:cs="Arial"/>
          <w:sz w:val="32"/>
          <w:szCs w:val="32"/>
        </w:rPr>
      </w:pPr>
    </w:p>
    <w:p w:rsidR="0044035C" w:rsidRPr="009E53BA" w:rsidRDefault="0044035C" w:rsidP="0044035C">
      <w:pPr>
        <w:jc w:val="both"/>
        <w:rPr>
          <w:rFonts w:ascii="Arial" w:hAnsi="Arial" w:cs="Arial"/>
        </w:rPr>
      </w:pPr>
      <w:r w:rsidRPr="009E53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9E53BA">
        <w:rPr>
          <w:rFonts w:ascii="Arial" w:hAnsi="Arial" w:cs="Arial"/>
        </w:rPr>
        <w:t xml:space="preserve"> В соответствии с п. 6 ст.</w:t>
      </w:r>
      <w:r>
        <w:rPr>
          <w:rFonts w:ascii="Arial" w:hAnsi="Arial" w:cs="Arial"/>
        </w:rPr>
        <w:t xml:space="preserve"> </w:t>
      </w:r>
      <w:r w:rsidRPr="009E53BA">
        <w:rPr>
          <w:rFonts w:ascii="Arial" w:hAnsi="Arial" w:cs="Arial"/>
        </w:rPr>
        <w:t>52 Федерального закона</w:t>
      </w:r>
      <w:r>
        <w:rPr>
          <w:rFonts w:ascii="Arial" w:hAnsi="Arial" w:cs="Arial"/>
        </w:rPr>
        <w:t xml:space="preserve"> </w:t>
      </w:r>
      <w:r w:rsidRPr="009E53BA">
        <w:rPr>
          <w:rFonts w:ascii="Arial" w:hAnsi="Arial" w:cs="Arial"/>
        </w:rPr>
        <w:t>№ 131-</w:t>
      </w:r>
      <w:r>
        <w:rPr>
          <w:rFonts w:ascii="Arial" w:hAnsi="Arial" w:cs="Arial"/>
        </w:rPr>
        <w:t xml:space="preserve">ФЗ </w:t>
      </w:r>
      <w:r w:rsidRPr="009E53BA">
        <w:rPr>
          <w:rFonts w:ascii="Arial" w:hAnsi="Arial" w:cs="Arial"/>
        </w:rPr>
        <w:t>«Об общих принципах организации местного самоуправления в Российской Федерации» от 06.10.2003 г. постановляю:</w:t>
      </w:r>
    </w:p>
    <w:p w:rsidR="0044035C" w:rsidRDefault="0044035C" w:rsidP="0044035C">
      <w:pPr>
        <w:jc w:val="both"/>
        <w:rPr>
          <w:rFonts w:ascii="Arial" w:hAnsi="Arial" w:cs="Arial"/>
        </w:rPr>
      </w:pPr>
    </w:p>
    <w:p w:rsidR="0044035C" w:rsidRPr="009E53BA" w:rsidRDefault="0044035C" w:rsidP="0044035C">
      <w:pPr>
        <w:jc w:val="both"/>
        <w:rPr>
          <w:rFonts w:ascii="Arial" w:hAnsi="Arial" w:cs="Arial"/>
        </w:rPr>
      </w:pPr>
    </w:p>
    <w:p w:rsidR="0044035C" w:rsidRPr="009E53BA" w:rsidRDefault="0044035C" w:rsidP="0044035C">
      <w:pPr>
        <w:rPr>
          <w:rFonts w:ascii="Arial" w:hAnsi="Arial" w:cs="Arial"/>
        </w:rPr>
      </w:pPr>
      <w:r w:rsidRPr="009E53BA">
        <w:rPr>
          <w:rFonts w:ascii="Arial" w:hAnsi="Arial" w:cs="Arial"/>
        </w:rPr>
        <w:t>1. Утвердить сведения о ходе исполнения бюджета  муниципального образования «Захальское» за 1 квартал 2018 г.</w:t>
      </w:r>
    </w:p>
    <w:p w:rsidR="0044035C" w:rsidRPr="009E53BA" w:rsidRDefault="0044035C" w:rsidP="0044035C">
      <w:pPr>
        <w:rPr>
          <w:rFonts w:ascii="Arial" w:hAnsi="Arial" w:cs="Arial"/>
        </w:rPr>
      </w:pPr>
      <w:r w:rsidRPr="009E53BA">
        <w:rPr>
          <w:rFonts w:ascii="Arial" w:hAnsi="Arial" w:cs="Arial"/>
        </w:rPr>
        <w:t xml:space="preserve"> </w:t>
      </w:r>
    </w:p>
    <w:p w:rsidR="0044035C" w:rsidRPr="009E53BA" w:rsidRDefault="0044035C" w:rsidP="0044035C">
      <w:pPr>
        <w:jc w:val="both"/>
        <w:rPr>
          <w:rFonts w:ascii="Arial" w:hAnsi="Arial" w:cs="Arial"/>
        </w:rPr>
      </w:pPr>
      <w:r w:rsidRPr="009E53BA">
        <w:rPr>
          <w:rFonts w:ascii="Arial" w:hAnsi="Arial" w:cs="Arial"/>
        </w:rPr>
        <w:t>2. Опубликовать  постановление   в газете «</w:t>
      </w:r>
      <w:proofErr w:type="spellStart"/>
      <w:r w:rsidRPr="009E53BA">
        <w:rPr>
          <w:rFonts w:ascii="Arial" w:hAnsi="Arial" w:cs="Arial"/>
        </w:rPr>
        <w:t>Захальский</w:t>
      </w:r>
      <w:proofErr w:type="spellEnd"/>
      <w:r w:rsidRPr="009E53BA">
        <w:rPr>
          <w:rFonts w:ascii="Arial" w:hAnsi="Arial" w:cs="Arial"/>
        </w:rPr>
        <w:t xml:space="preserve"> вестник».                                                                                                                              </w:t>
      </w:r>
    </w:p>
    <w:p w:rsidR="0044035C" w:rsidRPr="009E53BA" w:rsidRDefault="0044035C" w:rsidP="0044035C">
      <w:pPr>
        <w:rPr>
          <w:rFonts w:ascii="Arial" w:hAnsi="Arial" w:cs="Arial"/>
        </w:rPr>
      </w:pPr>
    </w:p>
    <w:p w:rsidR="0044035C" w:rsidRPr="009E53BA" w:rsidRDefault="0044035C" w:rsidP="0044035C">
      <w:pPr>
        <w:rPr>
          <w:rFonts w:ascii="Arial" w:hAnsi="Arial" w:cs="Arial"/>
        </w:rPr>
      </w:pPr>
    </w:p>
    <w:p w:rsidR="0044035C" w:rsidRDefault="0044035C" w:rsidP="0044035C"/>
    <w:p w:rsidR="0044035C" w:rsidRDefault="0044035C" w:rsidP="0044035C"/>
    <w:p w:rsidR="0044035C" w:rsidRDefault="0044035C" w:rsidP="0044035C"/>
    <w:p w:rsidR="0044035C" w:rsidRPr="009E53BA" w:rsidRDefault="0044035C" w:rsidP="0044035C">
      <w:r w:rsidRPr="009E53BA">
        <w:t>Глава МО «Захальское»                                                                          А.Н.Чернигов</w:t>
      </w:r>
    </w:p>
    <w:p w:rsidR="0044035C" w:rsidRPr="001416E3" w:rsidRDefault="0044035C" w:rsidP="0044035C"/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jc w:val="right"/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 xml:space="preserve">Приложение </w:t>
      </w:r>
      <w:proofErr w:type="gramStart"/>
      <w:r>
        <w:rPr>
          <w:rFonts w:ascii="Courier New" w:hAnsi="Courier New" w:cs="Courier New"/>
          <w:bCs/>
          <w:sz w:val="18"/>
          <w:szCs w:val="18"/>
        </w:rPr>
        <w:t>к</w:t>
      </w:r>
      <w:proofErr w:type="gramEnd"/>
      <w:r>
        <w:rPr>
          <w:rFonts w:ascii="Courier New" w:hAnsi="Courier New" w:cs="Courier New"/>
          <w:bCs/>
          <w:sz w:val="18"/>
          <w:szCs w:val="18"/>
        </w:rPr>
        <w:t xml:space="preserve"> </w:t>
      </w:r>
    </w:p>
    <w:p w:rsidR="0044035C" w:rsidRDefault="0044035C" w:rsidP="0044035C">
      <w:pPr>
        <w:jc w:val="right"/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>Постановлению №26</w:t>
      </w:r>
    </w:p>
    <w:p w:rsidR="0044035C" w:rsidRDefault="0044035C" w:rsidP="0044035C">
      <w:pPr>
        <w:jc w:val="right"/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 xml:space="preserve">от 10.04.2018 г. </w:t>
      </w:r>
    </w:p>
    <w:p w:rsidR="0044035C" w:rsidRPr="001C2428" w:rsidRDefault="0044035C" w:rsidP="0044035C">
      <w:pPr>
        <w:jc w:val="right"/>
        <w:rPr>
          <w:rFonts w:ascii="Courier New" w:hAnsi="Courier New" w:cs="Courier New"/>
          <w:bCs/>
          <w:sz w:val="18"/>
          <w:szCs w:val="18"/>
        </w:rPr>
      </w:pPr>
      <w:r>
        <w:rPr>
          <w:rFonts w:ascii="Courier New" w:hAnsi="Courier New" w:cs="Courier New"/>
          <w:bCs/>
          <w:sz w:val="18"/>
          <w:szCs w:val="18"/>
        </w:rPr>
        <w:t xml:space="preserve"> </w:t>
      </w:r>
    </w:p>
    <w:tbl>
      <w:tblPr>
        <w:tblW w:w="10503" w:type="dxa"/>
        <w:tblInd w:w="-318" w:type="dxa"/>
        <w:tblLayout w:type="fixed"/>
        <w:tblLook w:val="04A0"/>
      </w:tblPr>
      <w:tblGrid>
        <w:gridCol w:w="2694"/>
        <w:gridCol w:w="13"/>
        <w:gridCol w:w="141"/>
        <w:gridCol w:w="598"/>
        <w:gridCol w:w="141"/>
        <w:gridCol w:w="688"/>
        <w:gridCol w:w="739"/>
        <w:gridCol w:w="244"/>
        <w:gridCol w:w="1255"/>
        <w:gridCol w:w="163"/>
        <w:gridCol w:w="1204"/>
        <w:gridCol w:w="213"/>
        <w:gridCol w:w="852"/>
        <w:gridCol w:w="313"/>
        <w:gridCol w:w="960"/>
        <w:gridCol w:w="285"/>
      </w:tblGrid>
      <w:tr w:rsidR="0044035C" w:rsidRPr="009E53BA" w:rsidTr="00C77D25">
        <w:trPr>
          <w:trHeight w:val="315"/>
        </w:trPr>
        <w:tc>
          <w:tcPr>
            <w:tcW w:w="105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35C" w:rsidRDefault="0044035C" w:rsidP="00C77D25">
            <w:pPr>
              <w:jc w:val="center"/>
              <w:rPr>
                <w:b/>
                <w:bCs/>
                <w:sz w:val="24"/>
                <w:szCs w:val="24"/>
              </w:rPr>
            </w:pPr>
            <w:r w:rsidRPr="009E53BA">
              <w:rPr>
                <w:b/>
                <w:bCs/>
                <w:sz w:val="24"/>
                <w:szCs w:val="24"/>
              </w:rPr>
              <w:t>Сведения о ходе  исполнения бюджета муниципального образования "Захальское"</w:t>
            </w:r>
          </w:p>
          <w:p w:rsidR="0044035C" w:rsidRPr="009E53BA" w:rsidRDefault="0044035C" w:rsidP="00C77D25">
            <w:pPr>
              <w:jc w:val="center"/>
              <w:rPr>
                <w:b/>
                <w:bCs/>
                <w:sz w:val="24"/>
                <w:szCs w:val="24"/>
              </w:rPr>
            </w:pPr>
            <w:r w:rsidRPr="009E53BA">
              <w:rPr>
                <w:b/>
                <w:bCs/>
                <w:sz w:val="24"/>
                <w:szCs w:val="24"/>
              </w:rPr>
              <w:t xml:space="preserve"> за   1 квартал 2018 года</w:t>
            </w:r>
          </w:p>
        </w:tc>
      </w:tr>
      <w:tr w:rsidR="0044035C" w:rsidRPr="009E53BA" w:rsidTr="00C77D25">
        <w:trPr>
          <w:trHeight w:val="300"/>
        </w:trPr>
        <w:tc>
          <w:tcPr>
            <w:tcW w:w="5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53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1. Доходы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20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Код строки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Исполнено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4035C" w:rsidRPr="009E53BA" w:rsidTr="00C77D25">
        <w:trPr>
          <w:trHeight w:val="25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36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000 0 00 00000 00 0000 000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10 139 569,00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2 391 883,36 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7 747 685,64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4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ind w:firstLineChars="100" w:firstLine="16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2 950 369,00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770 923,36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2 179 445,64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36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716 469,00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271 957,96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444 511,04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28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716 469,00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271 957,96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444 511,04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6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35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Налог  на   доходы  физических   лиц   с   доходов, полученных физическими лицами,  не являющимися налоговыми резидентами Российской Федерации в виде дивидендов от долевого участия в деятельности организаций 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000 1 01 02011 01 0000 110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0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000 1 01 02020 01 0000 110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716 469,00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271 957,96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444 511,04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229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000 1 01 02021 01 0000 110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716 469,00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271 957,96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444 511,04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20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уплаты акцизов на топливо</w:t>
            </w:r>
            <w:proofErr w:type="gram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подлежащее распределению между бюджетами  с учетом  установленных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диференцированных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нормативов отчисления в местные бюджеты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000 1 03 02200 01 0000 110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1 998 900,00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473 672,38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1 525 227,62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7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000 1 05 00000 00 0000 110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11 000,00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52,03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10 947,97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42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175 000,00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17 613,88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157 386,12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46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000 1 06 01000 00 0000 110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2 718,27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22 281,73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7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2 718,27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22 281,73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37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000 1 06 06000 00 0000 110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0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000 1 06 06010 00 0000 110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251,00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4 749,00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6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251,00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4 749,00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7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000 1 06 06020 00 0000 110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69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000 1 06 06043 10 0000 110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145 000,00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14 644,61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130 355,39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1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000 1 09 00000 00 0000 000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34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000 1 09 04000 00 0000 110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1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000 1 09 04050 00 0000 110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3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000 1 09 04050 10 0000 110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06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49 000,00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7 627,11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41 372,89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11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49 000,00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7 627,11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41 372,89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112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а также средства от продажи права на заключение договоров аренды за земли находящиеся в </w:t>
            </w:r>
            <w:proofErr w:type="spellStart"/>
            <w:r w:rsidRPr="009E53BA">
              <w:rPr>
                <w:rFonts w:ascii="Arial CYR" w:hAnsi="Arial CYR" w:cs="Arial CYR"/>
                <w:sz w:val="16"/>
                <w:szCs w:val="16"/>
              </w:rPr>
              <w:t>собственньсти</w:t>
            </w:r>
            <w:proofErr w:type="spell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000 1 11 05025 10 0000 120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49 000,00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7 627,11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41 372,89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1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7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>в</w:t>
            </w:r>
            <w:proofErr w:type="spellEnd"/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000 1 14 06000 00 0000 430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6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000 1 14 06010 00 0000 430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1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000 1 14 06014 10 0000 430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450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денежных взысканий (штрафов) и иных сумм в возмещении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ущерба</w:t>
            </w:r>
            <w:proofErr w:type="gram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,з</w:t>
            </w:r>
            <w:proofErr w:type="gram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ачисляемые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 бюджеты поселений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000 1 16 90050 10 0000 140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35C" w:rsidRPr="009E53BA" w:rsidTr="00C77D25">
        <w:trPr>
          <w:trHeight w:val="540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Прочие неналоговые доходы бюджетов поселений 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000 1 17 05050100 0000 180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35C" w:rsidRPr="009E53BA" w:rsidTr="00C77D25">
        <w:trPr>
          <w:trHeight w:val="58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Невыясненные  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>поступления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026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000 1 17 01050100 0000 180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2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E53B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7 189 200,00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E53B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1 620 960,00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9E53BA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5 568 240,00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8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7 056 400,00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1 620 960,00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5 435 440,00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8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000 2 02 15001 10 0000 151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6 516 600,00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1 560 400,00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4 956 200,00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8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000 2 02 01003 00 0000 151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81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000 2 02 01003 10 0000 151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69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 бюджетам поселений на осуществление первичного воинского учета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000 2 02 030151 00 0000 151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71 300,00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14 260,00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57 040,00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465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000 2 02 02999 10 0000 151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435 500,00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435 500,00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45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Субвенции  бюджетам поселений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навыполнение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передаваемых полномочий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субьектов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РФ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000 2 02 03024 10 0000 151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33 000,00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6 460,00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26 540,00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65"/>
        </w:trPr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Прочие межбюджетные трансферты</w:t>
            </w:r>
            <w:proofErr w:type="gram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передаваемые бюджетам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селских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000 2 02 49999 10 0000 151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132 800,00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39 840,00 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92 960,00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900"/>
        </w:trPr>
        <w:tc>
          <w:tcPr>
            <w:tcW w:w="2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Возврат прочих остатков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субсидий</w:t>
            </w:r>
            <w:proofErr w:type="gram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,с</w:t>
            </w:r>
            <w:proofErr w:type="gram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убвенций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 и иных межбюджетных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трансфертов,имеющих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целевое назначение прошлых лет бюджетов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селских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000 2 02 49999 10 0000 151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527"/>
        </w:trPr>
        <w:tc>
          <w:tcPr>
            <w:tcW w:w="10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E53BA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2. Расходы бюджета</w:t>
            </w:r>
            <w:r w:rsidRPr="009E53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за  1 квартал 2018 г.</w:t>
            </w:r>
          </w:p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53B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44035C" w:rsidRPr="009E53BA" w:rsidTr="00C77D25">
        <w:trPr>
          <w:trHeight w:val="72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Код строки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 xml:space="preserve">Код расхода по ППП, </w:t>
            </w:r>
          </w:p>
          <w:p w:rsidR="0044035C" w:rsidRPr="009E53BA" w:rsidRDefault="0044035C" w:rsidP="00C77D25">
            <w:pPr>
              <w:ind w:left="-3399"/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ФКР, КЦСР, КВР, ЭКР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Исполнено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 xml:space="preserve">Неисполненные назначения </w:t>
            </w:r>
          </w:p>
        </w:tc>
      </w:tr>
      <w:tr w:rsidR="0044035C" w:rsidRPr="009E53BA" w:rsidTr="00C77D25">
        <w:trPr>
          <w:trHeight w:val="19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2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5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6"/>
                <w:szCs w:val="16"/>
              </w:rPr>
            </w:pPr>
            <w:r w:rsidRPr="009E53BA">
              <w:rPr>
                <w:sz w:val="16"/>
                <w:szCs w:val="16"/>
              </w:rPr>
              <w:t>6</w:t>
            </w:r>
          </w:p>
        </w:tc>
      </w:tr>
      <w:tr w:rsidR="0044035C" w:rsidRPr="009E53BA" w:rsidTr="00C77D25">
        <w:trPr>
          <w:trHeight w:val="49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000 0000 0000000 000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1 330 062,23 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11 121 197,14 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000 0100 0000000 000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4 021 979,16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790 666,61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3 231 312,55 </w:t>
            </w:r>
          </w:p>
        </w:tc>
      </w:tr>
      <w:tr w:rsidR="0044035C" w:rsidRPr="009E53BA" w:rsidTr="00C77D25">
        <w:trPr>
          <w:trHeight w:val="7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000 0102 9111190110 120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892 954,00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181 434,00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711 520,00 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Расходы на выплату персоналу муниципальных органов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000 0102 9111190110 120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892 954,00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181 434,00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711 520,00 </w:t>
            </w:r>
          </w:p>
        </w:tc>
      </w:tr>
      <w:tr w:rsidR="0044035C" w:rsidRPr="009E53BA" w:rsidTr="00C77D25">
        <w:trPr>
          <w:trHeight w:val="30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000 0102 9111190110 121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685 833,00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139 350,00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546 483,00 </w:t>
            </w:r>
          </w:p>
        </w:tc>
      </w:tr>
      <w:tr w:rsidR="0044035C" w:rsidRPr="009E53BA" w:rsidTr="00C77D25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Начисленияи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000 0102 9111190110 129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207 121,00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42 084,00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165 037,00 </w:t>
            </w:r>
          </w:p>
        </w:tc>
      </w:tr>
      <w:tr w:rsidR="0044035C" w:rsidRPr="009E53BA" w:rsidTr="00C77D25">
        <w:trPr>
          <w:trHeight w:val="118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000 0104 9111290110 000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3 128 025,16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609 232,61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2 518 792,55 </w:t>
            </w:r>
          </w:p>
        </w:tc>
      </w:tr>
      <w:tr w:rsidR="0044035C" w:rsidRPr="009E53BA" w:rsidTr="00C77D25">
        <w:trPr>
          <w:trHeight w:val="34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000 0104 9111290110 120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2 452 216,16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493 287,00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1 958 929,16 </w:t>
            </w:r>
          </w:p>
        </w:tc>
      </w:tr>
      <w:tr w:rsidR="0044035C" w:rsidRPr="009E53BA" w:rsidTr="00C77D25">
        <w:trPr>
          <w:trHeight w:val="40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000 0104 9111290110 121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1 898 779,16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378 868,00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1 519 911,16 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Начисленияи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000 0104 9111290110 129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553 437,00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114 419,00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439 018,00 </w:t>
            </w:r>
          </w:p>
        </w:tc>
      </w:tr>
      <w:tr w:rsidR="0044035C" w:rsidRPr="009E53BA" w:rsidTr="00C77D25">
        <w:trPr>
          <w:trHeight w:val="6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работ,услуг</w:t>
            </w:r>
            <w:proofErr w:type="spell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в сфере </w:t>
            </w:r>
            <w:proofErr w:type="spellStart"/>
            <w:r w:rsidRPr="009E53BA">
              <w:rPr>
                <w:rFonts w:ascii="Arial CYR" w:hAnsi="Arial CYR" w:cs="Arial CYR"/>
                <w:sz w:val="16"/>
                <w:szCs w:val="16"/>
              </w:rPr>
              <w:t>информационно-комуникационных</w:t>
            </w:r>
            <w:proofErr w:type="spell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технологий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75 601,00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75 601,00 </w:t>
            </w:r>
          </w:p>
        </w:tc>
      </w:tr>
      <w:tr w:rsidR="0044035C" w:rsidRPr="009E53BA" w:rsidTr="00C77D25">
        <w:trPr>
          <w:trHeight w:val="34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Услуги связи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75 601,00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75 601,00 </w:t>
            </w:r>
          </w:p>
        </w:tc>
      </w:tr>
      <w:tr w:rsidR="0044035C" w:rsidRPr="009E53BA" w:rsidTr="00C77D25">
        <w:trPr>
          <w:trHeight w:val="49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570 208,00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107 633,00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462575</w:t>
            </w:r>
          </w:p>
        </w:tc>
      </w:tr>
      <w:tr w:rsidR="0044035C" w:rsidRPr="009E53BA" w:rsidTr="00C77D25">
        <w:trPr>
          <w:trHeight w:val="33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27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E53BA">
              <w:rPr>
                <w:rFonts w:ascii="Arial CYR" w:hAnsi="Arial CYR" w:cs="Arial CYR"/>
                <w:sz w:val="16"/>
                <w:szCs w:val="16"/>
              </w:rPr>
              <w:t>Работы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>,у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слуги</w:t>
            </w:r>
            <w:proofErr w:type="spell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20 000,00 </w:t>
            </w:r>
          </w:p>
        </w:tc>
      </w:tr>
      <w:tr w:rsidR="0044035C" w:rsidRPr="009E53BA" w:rsidTr="00C77D25">
        <w:trPr>
          <w:trHeight w:val="33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137 200,00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39 940,00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97 260,00 </w:t>
            </w:r>
          </w:p>
        </w:tc>
      </w:tr>
      <w:tr w:rsidR="0044035C" w:rsidRPr="009E53BA" w:rsidTr="00C77D25">
        <w:trPr>
          <w:trHeight w:val="48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10 000,00 </w:t>
            </w:r>
          </w:p>
        </w:tc>
      </w:tr>
      <w:tr w:rsidR="0044035C" w:rsidRPr="009E53BA" w:rsidTr="00C77D25">
        <w:trPr>
          <w:trHeight w:val="40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39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403 008,00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67 693,00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335 315,00 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000 0104 9111290120 852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8 312,61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21 687,39 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E53BA"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выборов и референдумов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000 0107 9111390120 000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5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000 0107 9111390120 244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150 000,00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2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000 0107 9111390120 244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150 000,00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000 0111 9111390130 000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1 000,00 </w:t>
            </w:r>
          </w:p>
        </w:tc>
      </w:tr>
      <w:tr w:rsidR="0044035C" w:rsidRPr="009E53BA" w:rsidTr="00C77D25">
        <w:trPr>
          <w:trHeight w:val="45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290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000 0111 9111390130 800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1 000,00 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000 0113 9120673150 000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700,00 </w:t>
            </w:r>
          </w:p>
        </w:tc>
      </w:tr>
      <w:tr w:rsidR="0044035C" w:rsidRPr="009E53BA" w:rsidTr="00C77D25">
        <w:trPr>
          <w:trHeight w:val="54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lastRenderedPageBreak/>
              <w:t>Прочая закупка товаров</w:t>
            </w:r>
            <w:proofErr w:type="gramStart"/>
            <w:r w:rsidRPr="009E53B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E53B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000 0113 9120673150 244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</w:tr>
      <w:tr w:rsidR="0044035C" w:rsidRPr="009E53BA" w:rsidTr="00C77D25">
        <w:trPr>
          <w:trHeight w:val="45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000 0113 9120673150 244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700,00 </w:t>
            </w:r>
          </w:p>
        </w:tc>
      </w:tr>
      <w:tr w:rsidR="0044035C" w:rsidRPr="009E53BA" w:rsidTr="00C77D25">
        <w:trPr>
          <w:trHeight w:val="48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000 0200 0000000 000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71 300,00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14 260,00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57 040,00 </w:t>
            </w:r>
          </w:p>
        </w:tc>
      </w:tr>
      <w:tr w:rsidR="0044035C" w:rsidRPr="009E53BA" w:rsidTr="00C77D25">
        <w:trPr>
          <w:trHeight w:val="48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71 300,00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14 260,00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57 040,00 </w:t>
            </w:r>
          </w:p>
        </w:tc>
      </w:tr>
      <w:tr w:rsidR="0044035C" w:rsidRPr="009E53BA" w:rsidTr="00C77D25">
        <w:trPr>
          <w:trHeight w:val="39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000 0203 9120251180 121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51 536,00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10 952,00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40 584,00 </w:t>
            </w:r>
          </w:p>
        </w:tc>
      </w:tr>
      <w:tr w:rsidR="0044035C" w:rsidRPr="009E53BA" w:rsidTr="00C77D25">
        <w:trPr>
          <w:trHeight w:val="45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Начисленияи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000 0203 9120251180 129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15 564,00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3 308,00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12 256,00 </w:t>
            </w:r>
          </w:p>
        </w:tc>
      </w:tr>
      <w:tr w:rsidR="0044035C" w:rsidRPr="009E53BA" w:rsidTr="00C77D25">
        <w:trPr>
          <w:trHeight w:val="39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Начисленияи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000 0203 0013600 121 213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30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000 0203 9120251180 242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</w:tr>
      <w:tr w:rsidR="0044035C" w:rsidRPr="009E53BA" w:rsidTr="00C77D25">
        <w:trPr>
          <w:trHeight w:val="25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28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000 0203 9120251180 244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200,00 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000 0400 0000000 000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32 300,00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6 460,00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25 840,00 </w:t>
            </w:r>
          </w:p>
        </w:tc>
      </w:tr>
      <w:tr w:rsidR="0044035C" w:rsidRPr="009E53BA" w:rsidTr="00C77D25">
        <w:trPr>
          <w:trHeight w:val="9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Осуществление отдельных областных 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9E53BA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9E53BA">
              <w:rPr>
                <w:rFonts w:ascii="Arial" w:hAnsi="Arial" w:cs="Arial"/>
                <w:sz w:val="16"/>
                <w:szCs w:val="16"/>
              </w:rPr>
              <w:t>олномочий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 области регулирования тарифов на товары и услуги организации коммунального комплекса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000 0401 9120173110 000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32 300,00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6 460,00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25 840,00 </w:t>
            </w:r>
          </w:p>
        </w:tc>
      </w:tr>
      <w:tr w:rsidR="0044035C" w:rsidRPr="009E53BA" w:rsidTr="00C77D25">
        <w:trPr>
          <w:trHeight w:val="34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000 0401 9120173110 120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30 556,00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6 460,00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24 096,00 </w:t>
            </w:r>
          </w:p>
        </w:tc>
      </w:tr>
      <w:tr w:rsidR="0044035C" w:rsidRPr="009E53BA" w:rsidTr="00C77D25">
        <w:trPr>
          <w:trHeight w:val="112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000 0401 9120173110 121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23 468,00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4 962,00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18 506,00 </w:t>
            </w:r>
          </w:p>
        </w:tc>
      </w:tr>
      <w:tr w:rsidR="0044035C" w:rsidRPr="009E53BA" w:rsidTr="00C77D25">
        <w:trPr>
          <w:trHeight w:val="341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Начисленияи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000 0401 9120173110 129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7 088,00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1 498,00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5 590,00 </w:t>
            </w:r>
          </w:p>
        </w:tc>
      </w:tr>
      <w:tr w:rsidR="0044035C" w:rsidRPr="009E53BA" w:rsidTr="00C77D25">
        <w:trPr>
          <w:trHeight w:val="248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000 0401 9120173110 244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1 744,00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1 744,00 </w:t>
            </w:r>
          </w:p>
        </w:tc>
      </w:tr>
      <w:tr w:rsidR="0044035C" w:rsidRPr="009E53BA" w:rsidTr="00C77D25">
        <w:trPr>
          <w:trHeight w:val="29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000 0409 0000000 000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4 134 582,21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19 900,32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4 114 681,89 </w:t>
            </w:r>
          </w:p>
        </w:tc>
      </w:tr>
      <w:tr w:rsidR="0044035C" w:rsidRPr="009E53BA" w:rsidTr="00C77D25">
        <w:trPr>
          <w:trHeight w:val="7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20"/>
                <w:szCs w:val="20"/>
              </w:rPr>
            </w:pPr>
            <w:r w:rsidRPr="009E53BA">
              <w:rPr>
                <w:rFonts w:ascii="Arial CYR" w:hAnsi="Arial CYR" w:cs="Arial CYR"/>
                <w:sz w:val="20"/>
                <w:szCs w:val="20"/>
              </w:rPr>
              <w:t xml:space="preserve">Муниципальная целевая программа " Строительство и модернизация  автомобильных дорог общего </w:t>
            </w:r>
            <w:proofErr w:type="spellStart"/>
            <w:r w:rsidRPr="009E53BA">
              <w:rPr>
                <w:rFonts w:ascii="Arial CYR" w:hAnsi="Arial CYR" w:cs="Arial CYR"/>
                <w:sz w:val="20"/>
                <w:szCs w:val="20"/>
              </w:rPr>
              <w:t>пользования</w:t>
            </w:r>
            <w:proofErr w:type="gramStart"/>
            <w:r w:rsidRPr="009E53BA">
              <w:rPr>
                <w:rFonts w:ascii="Arial CYR" w:hAnsi="Arial CYR" w:cs="Arial CYR"/>
                <w:sz w:val="20"/>
                <w:szCs w:val="20"/>
              </w:rPr>
              <w:t>,в</w:t>
            </w:r>
            <w:proofErr w:type="spellEnd"/>
            <w:proofErr w:type="gramEnd"/>
            <w:r w:rsidRPr="009E53BA">
              <w:rPr>
                <w:rFonts w:ascii="Arial CYR" w:hAnsi="Arial CYR" w:cs="Arial CYR"/>
                <w:sz w:val="20"/>
                <w:szCs w:val="20"/>
              </w:rPr>
              <w:t xml:space="preserve"> числе дорог поселений МО "Захальское"на 2016 -2017 гг."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000 0409 7950190240 000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4 134 582,21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19 900,32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4 114 681,89 </w:t>
            </w:r>
          </w:p>
        </w:tc>
      </w:tr>
      <w:tr w:rsidR="0044035C" w:rsidRPr="009E53BA" w:rsidTr="00C77D25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Услуги по сод</w:t>
            </w:r>
            <w:r w:rsidRPr="009E53BA">
              <w:rPr>
                <w:rFonts w:ascii="Arial" w:hAnsi="Arial" w:cs="Arial"/>
                <w:sz w:val="18"/>
                <w:szCs w:val="18"/>
              </w:rPr>
              <w:t>ержанию имущества</w:t>
            </w:r>
          </w:p>
        </w:tc>
        <w:tc>
          <w:tcPr>
            <w:tcW w:w="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000 0409 7950190240 244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4 134 582,21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19 900,32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4 114 681,89 </w:t>
            </w:r>
          </w:p>
        </w:tc>
      </w:tr>
      <w:tr w:rsidR="0044035C" w:rsidRPr="009E53BA" w:rsidTr="00C77D25">
        <w:trPr>
          <w:trHeight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Реализация перечня народных инициатив за счет областного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бюджета-содержание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автомобильной дороги общего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пользования</w:t>
            </w:r>
            <w:proofErr w:type="gramStart"/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числе дорог поселений МО "Захальское"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0409 91401S2370 000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341 898,46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53BA">
              <w:rPr>
                <w:rFonts w:ascii="Arial" w:hAnsi="Arial" w:cs="Arial"/>
                <w:b/>
                <w:bCs/>
                <w:sz w:val="20"/>
                <w:szCs w:val="20"/>
              </w:rPr>
              <w:t>341898,46</w:t>
            </w:r>
          </w:p>
        </w:tc>
      </w:tr>
      <w:tr w:rsidR="0044035C" w:rsidRPr="009E53BA" w:rsidTr="00C77D25">
        <w:trPr>
          <w:trHeight w:val="6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9E53B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E53B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91401S2370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341 898,46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341 898,46 </w:t>
            </w:r>
          </w:p>
        </w:tc>
      </w:tr>
      <w:tr w:rsidR="0044035C" w:rsidRPr="009E53BA" w:rsidTr="00C77D25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91401S2370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341 898,46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341 898,46 </w:t>
            </w:r>
          </w:p>
        </w:tc>
      </w:tr>
      <w:tr w:rsidR="0044035C" w:rsidRPr="009E53BA" w:rsidTr="00C77D25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91401S2370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15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Софинанирование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на реализацию перечня народных инициатив за счет местного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>бюджета-содержание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автомобильной дороги общего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>пользования</w:t>
            </w:r>
            <w:proofErr w:type="gramStart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>,в</w:t>
            </w:r>
            <w:proofErr w:type="spellEnd"/>
            <w:proofErr w:type="gramEnd"/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числе дорог поселений МО "Захальское"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0409 91401S2370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3 454,54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3 454,54 </w:t>
            </w:r>
          </w:p>
        </w:tc>
      </w:tr>
      <w:tr w:rsidR="0044035C" w:rsidRPr="009E53BA" w:rsidTr="00C77D25">
        <w:trPr>
          <w:trHeight w:val="52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9E53B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E53B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91401S2370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3 454,54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3 454,54 </w:t>
            </w:r>
          </w:p>
        </w:tc>
      </w:tr>
      <w:tr w:rsidR="0044035C" w:rsidRPr="009E53BA" w:rsidTr="00C77D25">
        <w:trPr>
          <w:trHeight w:val="32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 xml:space="preserve">Услуги по </w:t>
            </w:r>
            <w:proofErr w:type="spellStart"/>
            <w:r w:rsidRPr="009E53BA">
              <w:rPr>
                <w:rFonts w:ascii="Arial" w:hAnsi="Arial" w:cs="Arial"/>
                <w:sz w:val="18"/>
                <w:szCs w:val="18"/>
              </w:rPr>
              <w:t>содпержанию</w:t>
            </w:r>
            <w:proofErr w:type="spellEnd"/>
            <w:r w:rsidRPr="009E53BA">
              <w:rPr>
                <w:rFonts w:ascii="Arial" w:hAnsi="Arial" w:cs="Arial"/>
                <w:sz w:val="18"/>
                <w:szCs w:val="18"/>
              </w:rPr>
              <w:t xml:space="preserve"> имущества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225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91401S2370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3 454,54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3 454,54 </w:t>
            </w:r>
          </w:p>
        </w:tc>
      </w:tr>
      <w:tr w:rsidR="0044035C" w:rsidRPr="009E53BA" w:rsidTr="00C77D25">
        <w:trPr>
          <w:trHeight w:val="7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E53BA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000 0412 9140790210 000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53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25 000,00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53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E53B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25 000,00 </w:t>
            </w:r>
          </w:p>
        </w:tc>
      </w:tr>
      <w:tr w:rsidR="0044035C" w:rsidRPr="009E53BA" w:rsidTr="00C77D25">
        <w:trPr>
          <w:trHeight w:val="55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Прочая закупка товаров</w:t>
            </w:r>
            <w:proofErr w:type="gramStart"/>
            <w:r w:rsidRPr="009E53BA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9E53BA">
              <w:rPr>
                <w:rFonts w:ascii="Arial" w:hAnsi="Arial" w:cs="Arial"/>
                <w:sz w:val="18"/>
                <w:szCs w:val="18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0409 91403S2370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</w:tr>
      <w:tr w:rsidR="0044035C" w:rsidRPr="009E53BA" w:rsidTr="00C77D25">
        <w:trPr>
          <w:trHeight w:val="33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306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000 0412 9140790210 244</w:t>
            </w:r>
          </w:p>
        </w:tc>
        <w:tc>
          <w:tcPr>
            <w:tcW w:w="1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25 000,00 </w:t>
            </w:r>
          </w:p>
        </w:tc>
      </w:tr>
      <w:tr w:rsidR="0044035C" w:rsidRPr="009E53BA" w:rsidTr="00C77D25">
        <w:trPr>
          <w:trHeight w:val="506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000 0801 0000000 000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3 670 045,00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498 775,30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3 171 269,70 </w:t>
            </w:r>
          </w:p>
        </w:tc>
      </w:tr>
      <w:tr w:rsidR="0044035C" w:rsidRPr="009E53BA" w:rsidTr="00C77D25">
        <w:trPr>
          <w:trHeight w:val="42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000 0801 9171090310 000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2 548 793,00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354 435,30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2 194 357,70 </w:t>
            </w:r>
          </w:p>
        </w:tc>
      </w:tr>
      <w:tr w:rsidR="0044035C" w:rsidRPr="009E53BA" w:rsidTr="00C77D25">
        <w:trPr>
          <w:trHeight w:val="63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2548793,00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354435,30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2194357,70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000 0801 9171090310 110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1 168 325,00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193 201,30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975 123,70 </w:t>
            </w:r>
          </w:p>
        </w:tc>
      </w:tr>
      <w:tr w:rsidR="0044035C" w:rsidRPr="009E53BA" w:rsidTr="00C77D25">
        <w:trPr>
          <w:trHeight w:val="27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000 0801 9171090310 111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897 484,00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148 388,00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749 096,00 </w:t>
            </w:r>
          </w:p>
        </w:tc>
      </w:tr>
      <w:tr w:rsidR="0044035C" w:rsidRPr="009E53BA" w:rsidTr="00C77D25">
        <w:trPr>
          <w:trHeight w:val="403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Начисления и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000 0801 9171090310 119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270 841,00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44 813,30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226 027,70 </w:t>
            </w:r>
          </w:p>
        </w:tc>
      </w:tr>
      <w:tr w:rsidR="0044035C" w:rsidRPr="009E53BA" w:rsidTr="00C77D25">
        <w:trPr>
          <w:trHeight w:val="27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1 370 468,00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159 734,00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1 210 734,00 </w:t>
            </w:r>
          </w:p>
        </w:tc>
      </w:tr>
      <w:tr w:rsidR="0044035C" w:rsidRPr="009E53BA" w:rsidTr="00C77D25">
        <w:trPr>
          <w:trHeight w:val="32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Коммунальные услуги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223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705 000,00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50 000,00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655 000,00 </w:t>
            </w:r>
          </w:p>
        </w:tc>
      </w:tr>
      <w:tr w:rsidR="0044035C" w:rsidRPr="009E53BA" w:rsidTr="00C77D25">
        <w:trPr>
          <w:trHeight w:val="27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работы</w:t>
            </w:r>
            <w:proofErr w:type="gramStart"/>
            <w:r w:rsidRPr="009E53BA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9E53BA">
              <w:rPr>
                <w:rFonts w:ascii="Arial" w:hAnsi="Arial" w:cs="Arial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000 0801 9171090310 244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665 468,00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109 734,00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555 734,00 </w:t>
            </w:r>
          </w:p>
        </w:tc>
      </w:tr>
      <w:tr w:rsidR="0044035C" w:rsidRPr="009E53BA" w:rsidTr="00C77D25">
        <w:trPr>
          <w:trHeight w:val="40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Уплата прочих налогов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сборов и иных платежей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000 0801 9171090310 853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10 000,00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1 500,00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8 500,00 </w:t>
            </w:r>
          </w:p>
        </w:tc>
      </w:tr>
      <w:tr w:rsidR="0044035C" w:rsidRPr="009E53BA" w:rsidTr="00C77D25">
        <w:trPr>
          <w:trHeight w:val="76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перечня проектов народных  инициатив за счет областного бюджета  по МКУ КИЦ Мо "Захальское"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91702S2370 000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93 601,54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93 601,54 </w:t>
            </w:r>
          </w:p>
        </w:tc>
      </w:tr>
      <w:tr w:rsidR="0044035C" w:rsidRPr="009E53BA" w:rsidTr="00C77D25">
        <w:trPr>
          <w:trHeight w:val="341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93 601,54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93 601,54 </w:t>
            </w:r>
          </w:p>
        </w:tc>
      </w:tr>
      <w:tr w:rsidR="0044035C" w:rsidRPr="009E53BA" w:rsidTr="00C77D25">
        <w:trPr>
          <w:trHeight w:val="38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93601,54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93601,54</w:t>
            </w:r>
          </w:p>
        </w:tc>
      </w:tr>
      <w:tr w:rsidR="0044035C" w:rsidRPr="009E53BA" w:rsidTr="00C77D25">
        <w:trPr>
          <w:trHeight w:val="82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перечня проектов народных  инициатив за счет местного бюджета  по МКУ КИЦ Мо "Захальское"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91702S2370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944,46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944,46 </w:t>
            </w:r>
          </w:p>
        </w:tc>
      </w:tr>
      <w:tr w:rsidR="0044035C" w:rsidRPr="009E53BA" w:rsidTr="00C77D25">
        <w:trPr>
          <w:trHeight w:val="323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</w:tr>
      <w:tr w:rsidR="0044035C" w:rsidRPr="009E53BA" w:rsidTr="00C77D25">
        <w:trPr>
          <w:trHeight w:val="38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</w:tr>
      <w:tr w:rsidR="0044035C" w:rsidRPr="009E53BA" w:rsidTr="00C77D25">
        <w:trPr>
          <w:trHeight w:val="41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91702S2370 244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944,46 </w:t>
            </w:r>
          </w:p>
        </w:tc>
      </w:tr>
      <w:tr w:rsidR="0044035C" w:rsidRPr="009E53BA" w:rsidTr="00C77D25">
        <w:trPr>
          <w:trHeight w:val="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"100 модельных домов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Приангарью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000 0801 7950390340 000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27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2428">
              <w:rPr>
                <w:rFonts w:ascii="Arial" w:hAnsi="Arial" w:cs="Arial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000 0801 9171190310 000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1 026 706,00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144 340,00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882 366,00 </w:t>
            </w:r>
          </w:p>
        </w:tc>
      </w:tr>
      <w:tr w:rsidR="0044035C" w:rsidRPr="009E53BA" w:rsidTr="00C77D25">
        <w:trPr>
          <w:trHeight w:val="40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000 0801 9171190310 000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1 026 706,00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144 340,00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882 366,00 </w:t>
            </w:r>
          </w:p>
        </w:tc>
      </w:tr>
      <w:tr w:rsidR="0044035C" w:rsidRPr="009E53BA" w:rsidTr="00C77D25">
        <w:trPr>
          <w:trHeight w:val="40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000 0801 9171190310 000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1 026 706,00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144 340,00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882 366,00 </w:t>
            </w:r>
          </w:p>
        </w:tc>
      </w:tr>
      <w:tr w:rsidR="0044035C" w:rsidRPr="009E53BA" w:rsidTr="00C77D25">
        <w:trPr>
          <w:trHeight w:val="279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211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000 0801 9171190310 111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788 561,00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110 860,00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677 701,00 </w:t>
            </w:r>
          </w:p>
        </w:tc>
      </w:tr>
      <w:tr w:rsidR="0044035C" w:rsidRPr="009E53BA" w:rsidTr="00C77D25">
        <w:trPr>
          <w:trHeight w:val="283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Начисления и выплаты  по оплате труда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213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000 08019171190310 119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238 145,00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33 480,00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204 665,00 </w:t>
            </w:r>
          </w:p>
        </w:tc>
      </w:tr>
      <w:tr w:rsidR="0044035C" w:rsidRPr="009E53BA" w:rsidTr="00C77D25">
        <w:trPr>
          <w:trHeight w:val="45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Закупка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товаров</w:t>
            </w:r>
            <w:proofErr w:type="gramStart"/>
            <w:r w:rsidRPr="009E53BA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9E53BA">
              <w:rPr>
                <w:rFonts w:ascii="Arial" w:hAnsi="Arial" w:cs="Arial"/>
                <w:sz w:val="16"/>
                <w:szCs w:val="16"/>
              </w:rPr>
              <w:t>абот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,услуг в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целяхформирования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муниципальногоматериального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резерва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000 0801 9171190320 242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143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работы</w:t>
            </w:r>
            <w:proofErr w:type="gramStart"/>
            <w:r w:rsidRPr="009E53BA">
              <w:rPr>
                <w:rFonts w:ascii="Arial" w:hAnsi="Arial" w:cs="Arial"/>
                <w:sz w:val="16"/>
                <w:szCs w:val="16"/>
              </w:rPr>
              <w:t>,у</w:t>
            </w:r>
            <w:proofErr w:type="gramEnd"/>
            <w:r w:rsidRPr="009E53BA">
              <w:rPr>
                <w:rFonts w:ascii="Arial" w:hAnsi="Arial" w:cs="Arial"/>
                <w:sz w:val="16"/>
                <w:szCs w:val="16"/>
              </w:rPr>
              <w:t>слуги</w:t>
            </w:r>
            <w:proofErr w:type="spellEnd"/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000 0801 9 171190320 242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3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Прочая закупка товаров</w:t>
            </w:r>
            <w:proofErr w:type="gramStart"/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gramEnd"/>
            <w:r w:rsidRPr="009E53BA">
              <w:rPr>
                <w:rFonts w:ascii="Arial CYR" w:hAnsi="Arial CYR" w:cs="Arial CYR"/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34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Прочие работы, услуги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226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42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340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000 0801 9171190320 244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81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Межбюджетные трансферты общего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характерабюджетам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субьектов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Рфи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000 1403 9180990240 000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    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720"/>
        </w:trPr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>Межбюджетные трансферты из бюджетов поселений в бюджеты муниципальных районов в соответствии с заключенными соглашениями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251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000 1403 91809900240 540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 xml:space="preserve">-    </w:t>
            </w:r>
          </w:p>
        </w:tc>
      </w:tr>
      <w:tr w:rsidR="0044035C" w:rsidRPr="009E53BA" w:rsidTr="00C77D25">
        <w:trPr>
          <w:trHeight w:val="46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Результат исполнения бюджета (дефицит</w:t>
            </w:r>
            <w:proofErr w:type="gram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"--", </w:t>
            </w:r>
            <w:proofErr w:type="spellStart"/>
            <w:proofErr w:type="gram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"+")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000 0000 0000000 000 </w:t>
            </w:r>
            <w:proofErr w:type="spellStart"/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2428">
              <w:rPr>
                <w:rFonts w:ascii="Arial CYR" w:hAnsi="Arial CYR" w:cs="Arial CYR"/>
                <w:sz w:val="16"/>
                <w:szCs w:val="16"/>
              </w:rPr>
              <w:t xml:space="preserve">-12 451 259,37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2428">
              <w:rPr>
                <w:rFonts w:ascii="Arial CYR" w:hAnsi="Arial CYR" w:cs="Arial CYR"/>
                <w:sz w:val="16"/>
                <w:szCs w:val="16"/>
              </w:rPr>
              <w:t xml:space="preserve">-1 330 062,23 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C2428">
              <w:rPr>
                <w:rFonts w:ascii="Arial CYR" w:hAnsi="Arial CYR" w:cs="Arial CYR"/>
                <w:sz w:val="16"/>
                <w:szCs w:val="16"/>
              </w:rPr>
              <w:t xml:space="preserve">-11 121 197,14 </w:t>
            </w:r>
          </w:p>
        </w:tc>
      </w:tr>
      <w:tr w:rsidR="0044035C" w:rsidRPr="009E53BA" w:rsidTr="00C77D25">
        <w:trPr>
          <w:trHeight w:val="240"/>
        </w:trPr>
        <w:tc>
          <w:tcPr>
            <w:tcW w:w="6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</w:t>
            </w:r>
            <w:r w:rsidRPr="009E5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3. Источники финансирования дефицита бюджетов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</w:p>
        </w:tc>
      </w:tr>
      <w:tr w:rsidR="0044035C" w:rsidRPr="009E53BA" w:rsidTr="00C77D25">
        <w:trPr>
          <w:trHeight w:val="720"/>
        </w:trPr>
        <w:tc>
          <w:tcPr>
            <w:tcW w:w="4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 xml:space="preserve"> Наименование показателя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Код строки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Код источника финансирования дефицита бюджета по БК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Исполнено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Неисполненные назначения</w:t>
            </w:r>
          </w:p>
        </w:tc>
      </w:tr>
      <w:tr w:rsidR="0044035C" w:rsidRPr="009E53BA" w:rsidTr="00C77D25">
        <w:trPr>
          <w:trHeight w:val="24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sz w:val="18"/>
                <w:szCs w:val="18"/>
              </w:rPr>
            </w:pPr>
            <w:r w:rsidRPr="009E53BA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44035C" w:rsidRPr="009E53BA" w:rsidTr="00C77D25">
        <w:trPr>
          <w:trHeight w:val="24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35C" w:rsidRPr="009E53BA" w:rsidRDefault="0044035C" w:rsidP="00C77D2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E53BA"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000 90 00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2 311 690,00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2 311 690,00 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000 01 02 00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000 01 02 00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0000 700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10 0000 710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000 01 02 00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0000 800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9E53BA" w:rsidTr="00C77D25">
        <w:trPr>
          <w:trHeight w:val="505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000 01 02 00 </w:t>
            </w:r>
            <w:proofErr w:type="spellStart"/>
            <w:r w:rsidRPr="009E53BA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sz w:val="16"/>
                <w:szCs w:val="16"/>
              </w:rPr>
              <w:t xml:space="preserve"> 10 0000 810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4035C" w:rsidRPr="001C2428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</w:tr>
      <w:tr w:rsidR="0044035C" w:rsidRPr="001C2428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</w:tr>
      <w:tr w:rsidR="0044035C" w:rsidRPr="001C2428" w:rsidTr="00C77D25">
        <w:trPr>
          <w:trHeight w:val="405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000 01 05 02 00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</w:tr>
      <w:tr w:rsidR="0044035C" w:rsidRPr="009E53BA" w:rsidTr="00C77D25">
        <w:trPr>
          <w:trHeight w:val="405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000 01 05 02 01 00 0000 510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-10 139 569,00 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000 01 05 02 01 10 0000 510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2428">
              <w:rPr>
                <w:rFonts w:ascii="Arial" w:hAnsi="Arial" w:cs="Arial"/>
                <w:sz w:val="16"/>
                <w:szCs w:val="16"/>
              </w:rPr>
              <w:t xml:space="preserve">-10 139 569,00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1C24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000 01 05 00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1C2428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4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</w:tr>
      <w:tr w:rsidR="0044035C" w:rsidRPr="009E53BA" w:rsidTr="00C77D25">
        <w:trPr>
          <w:trHeight w:val="24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000 01 05 02 00 </w:t>
            </w:r>
            <w:proofErr w:type="spellStart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</w:tr>
      <w:tr w:rsidR="0044035C" w:rsidRPr="009E53BA" w:rsidTr="00C77D25">
        <w:trPr>
          <w:trHeight w:val="24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000 01 05 02 01 00 0000 610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3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12 451 259,37 </w:t>
            </w:r>
          </w:p>
        </w:tc>
      </w:tr>
      <w:tr w:rsidR="0044035C" w:rsidRPr="009E53BA" w:rsidTr="00C77D25">
        <w:trPr>
          <w:trHeight w:val="450"/>
        </w:trPr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000 01 05 02 01 10 0000 610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 xml:space="preserve">12 451 259,37 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35C" w:rsidRPr="009E53BA" w:rsidRDefault="0044035C" w:rsidP="00C77D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53BA">
              <w:rPr>
                <w:rFonts w:ascii="Arial" w:hAnsi="Arial" w:cs="Arial"/>
                <w:sz w:val="18"/>
                <w:szCs w:val="18"/>
              </w:rPr>
              <w:t xml:space="preserve">12 451 259,37 </w:t>
            </w:r>
          </w:p>
        </w:tc>
      </w:tr>
    </w:tbl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4035C" w:rsidRDefault="0044035C" w:rsidP="0044035C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57BE1" w:rsidRDefault="00957BE1"/>
    <w:sectPr w:rsidR="00957BE1" w:rsidSect="0095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276"/>
    <w:multiLevelType w:val="multilevel"/>
    <w:tmpl w:val="F3D0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76BBB"/>
    <w:multiLevelType w:val="hybridMultilevel"/>
    <w:tmpl w:val="9230E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F5260A"/>
    <w:multiLevelType w:val="multilevel"/>
    <w:tmpl w:val="0170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>
    <w:nsid w:val="29BE0D01"/>
    <w:multiLevelType w:val="hybridMultilevel"/>
    <w:tmpl w:val="7E7C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421DB"/>
    <w:multiLevelType w:val="hybridMultilevel"/>
    <w:tmpl w:val="ACD4D36A"/>
    <w:lvl w:ilvl="0" w:tplc="FD90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283A71"/>
    <w:multiLevelType w:val="multilevel"/>
    <w:tmpl w:val="8438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24876"/>
    <w:multiLevelType w:val="hybridMultilevel"/>
    <w:tmpl w:val="397C9F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E7516"/>
    <w:multiLevelType w:val="hybridMultilevel"/>
    <w:tmpl w:val="21F0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05D7460"/>
    <w:multiLevelType w:val="multilevel"/>
    <w:tmpl w:val="CE4E00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2">
    <w:nsid w:val="43B4203D"/>
    <w:multiLevelType w:val="hybridMultilevel"/>
    <w:tmpl w:val="187C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D4AB3"/>
    <w:multiLevelType w:val="multilevel"/>
    <w:tmpl w:val="FBA21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81CCE"/>
    <w:multiLevelType w:val="multilevel"/>
    <w:tmpl w:val="7DD25E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0320C4"/>
    <w:multiLevelType w:val="multilevel"/>
    <w:tmpl w:val="25661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C020F8C"/>
    <w:multiLevelType w:val="multilevel"/>
    <w:tmpl w:val="573E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446A0"/>
    <w:multiLevelType w:val="hybridMultilevel"/>
    <w:tmpl w:val="66EAB4FC"/>
    <w:lvl w:ilvl="0" w:tplc="61DEFFA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237563"/>
    <w:multiLevelType w:val="multilevel"/>
    <w:tmpl w:val="56544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0B56B7"/>
    <w:multiLevelType w:val="multilevel"/>
    <w:tmpl w:val="FB8CF1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08380D"/>
    <w:multiLevelType w:val="multilevel"/>
    <w:tmpl w:val="30E06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41530"/>
    <w:multiLevelType w:val="hybridMultilevel"/>
    <w:tmpl w:val="52C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45DDF"/>
    <w:multiLevelType w:val="hybridMultilevel"/>
    <w:tmpl w:val="3DEC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64165"/>
    <w:multiLevelType w:val="multilevel"/>
    <w:tmpl w:val="FDA2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E2410"/>
    <w:multiLevelType w:val="multilevel"/>
    <w:tmpl w:val="53EA8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C97A47"/>
    <w:multiLevelType w:val="hybridMultilevel"/>
    <w:tmpl w:val="A4C24634"/>
    <w:lvl w:ilvl="0" w:tplc="748ED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A1269"/>
    <w:multiLevelType w:val="multilevel"/>
    <w:tmpl w:val="EECC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"/>
  </w:num>
  <w:num w:numId="8">
    <w:abstractNumId w:val="14"/>
  </w:num>
  <w:num w:numId="9">
    <w:abstractNumId w:val="11"/>
  </w:num>
  <w:num w:numId="10">
    <w:abstractNumId w:val="10"/>
  </w:num>
  <w:num w:numId="11">
    <w:abstractNumId w:val="6"/>
  </w:num>
  <w:num w:numId="12">
    <w:abstractNumId w:val="27"/>
  </w:num>
  <w:num w:numId="13">
    <w:abstractNumId w:val="16"/>
  </w:num>
  <w:num w:numId="14">
    <w:abstractNumId w:val="25"/>
  </w:num>
  <w:num w:numId="15">
    <w:abstractNumId w:val="19"/>
  </w:num>
  <w:num w:numId="16">
    <w:abstractNumId w:val="18"/>
  </w:num>
  <w:num w:numId="17">
    <w:abstractNumId w:val="26"/>
  </w:num>
  <w:num w:numId="18">
    <w:abstractNumId w:val="20"/>
  </w:num>
  <w:num w:numId="19">
    <w:abstractNumId w:val="13"/>
  </w:num>
  <w:num w:numId="20">
    <w:abstractNumId w:val="0"/>
  </w:num>
  <w:num w:numId="21">
    <w:abstractNumId w:val="24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"/>
  </w:num>
  <w:num w:numId="26">
    <w:abstractNumId w:val="12"/>
  </w:num>
  <w:num w:numId="27">
    <w:abstractNumId w:val="7"/>
  </w:num>
  <w:num w:numId="28">
    <w:abstractNumId w:val="8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35C"/>
    <w:rsid w:val="0044035C"/>
    <w:rsid w:val="0095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4035C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035C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paragraph" w:styleId="3">
    <w:name w:val="heading 3"/>
    <w:aliases w:val="!Главы документа"/>
    <w:basedOn w:val="a"/>
    <w:next w:val="a"/>
    <w:link w:val="30"/>
    <w:qFormat/>
    <w:rsid w:val="00440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035C"/>
    <w:pPr>
      <w:ind w:firstLine="567"/>
      <w:jc w:val="both"/>
      <w:outlineLvl w:val="3"/>
    </w:pPr>
    <w:rPr>
      <w:rFonts w:ascii="Arial" w:hAnsi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403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4035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403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4035C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caption"/>
    <w:basedOn w:val="a"/>
    <w:qFormat/>
    <w:rsid w:val="0044035C"/>
    <w:pPr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44035C"/>
    <w:pPr>
      <w:ind w:left="720"/>
      <w:contextualSpacing/>
    </w:pPr>
  </w:style>
  <w:style w:type="paragraph" w:styleId="a5">
    <w:name w:val="Balloon Text"/>
    <w:basedOn w:val="a"/>
    <w:link w:val="a6"/>
    <w:semiHidden/>
    <w:rsid w:val="0044035C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403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40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44035C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44035C"/>
    <w:pPr>
      <w:widowControl w:val="0"/>
      <w:autoSpaceDE w:val="0"/>
      <w:autoSpaceDN w:val="0"/>
      <w:adjustRightInd w:val="0"/>
      <w:ind w:firstLine="567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44035C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44035C"/>
    <w:pPr>
      <w:widowControl w:val="0"/>
      <w:autoSpaceDE w:val="0"/>
      <w:autoSpaceDN w:val="0"/>
      <w:adjustRightInd w:val="0"/>
      <w:ind w:firstLine="567"/>
      <w:jc w:val="both"/>
    </w:pPr>
    <w:rPr>
      <w:rFonts w:ascii="Arial" w:eastAsiaTheme="minorEastAsia" w:hAnsi="Arial" w:cs="Arial"/>
      <w:sz w:val="24"/>
      <w:szCs w:val="24"/>
    </w:rPr>
  </w:style>
  <w:style w:type="paragraph" w:styleId="ac">
    <w:name w:val="footnote text"/>
    <w:basedOn w:val="a"/>
    <w:link w:val="ad"/>
    <w:uiPriority w:val="99"/>
    <w:rsid w:val="0044035C"/>
    <w:pPr>
      <w:autoSpaceDE w:val="0"/>
      <w:autoSpaceDN w:val="0"/>
      <w:ind w:firstLine="567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4035C"/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footnote reference"/>
    <w:uiPriority w:val="99"/>
    <w:rsid w:val="0044035C"/>
    <w:rPr>
      <w:vertAlign w:val="superscript"/>
    </w:rPr>
  </w:style>
  <w:style w:type="paragraph" w:styleId="af">
    <w:name w:val="header"/>
    <w:basedOn w:val="a"/>
    <w:link w:val="af0"/>
    <w:uiPriority w:val="99"/>
    <w:rsid w:val="0044035C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44035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0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403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4403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4035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44035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4035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rsid w:val="0044035C"/>
    <w:rPr>
      <w:color w:val="0000FF"/>
      <w:u w:val="none"/>
    </w:rPr>
  </w:style>
  <w:style w:type="paragraph" w:customStyle="1" w:styleId="Application">
    <w:name w:val="Application!Приложение"/>
    <w:rsid w:val="0044035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4035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4035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4035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4035C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44035C"/>
  </w:style>
  <w:style w:type="character" w:customStyle="1" w:styleId="s1">
    <w:name w:val="s1"/>
    <w:basedOn w:val="a0"/>
    <w:rsid w:val="0044035C"/>
    <w:rPr>
      <w:rFonts w:cs="Times New Roman"/>
    </w:rPr>
  </w:style>
  <w:style w:type="character" w:styleId="af4">
    <w:name w:val="Strong"/>
    <w:basedOn w:val="a0"/>
    <w:uiPriority w:val="22"/>
    <w:qFormat/>
    <w:rsid w:val="0044035C"/>
    <w:rPr>
      <w:b/>
      <w:bCs/>
    </w:rPr>
  </w:style>
  <w:style w:type="paragraph" w:styleId="af5">
    <w:name w:val="Normal (Web)"/>
    <w:basedOn w:val="a"/>
    <w:uiPriority w:val="99"/>
    <w:unhideWhenUsed/>
    <w:rsid w:val="0044035C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44035C"/>
    <w:pPr>
      <w:suppressAutoHyphens/>
      <w:jc w:val="center"/>
    </w:pPr>
    <w:rPr>
      <w:b/>
      <w:szCs w:val="20"/>
      <w:lang w:eastAsia="ar-SA"/>
    </w:rPr>
  </w:style>
  <w:style w:type="character" w:customStyle="1" w:styleId="af7">
    <w:name w:val="Подзаголовок Знак"/>
    <w:basedOn w:val="a0"/>
    <w:link w:val="af6"/>
    <w:uiPriority w:val="11"/>
    <w:rsid w:val="0044035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8">
    <w:name w:val="Body Text"/>
    <w:basedOn w:val="a"/>
    <w:link w:val="af9"/>
    <w:uiPriority w:val="99"/>
    <w:semiHidden/>
    <w:unhideWhenUsed/>
    <w:rsid w:val="004403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403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сновной текст_"/>
    <w:basedOn w:val="a0"/>
    <w:link w:val="11"/>
    <w:rsid w:val="0044035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4035C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rsid w:val="0044035C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035C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paragraph" w:customStyle="1" w:styleId="afb">
    <w:name w:val="Стиль"/>
    <w:rsid w:val="00440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2927</Words>
  <Characters>16684</Characters>
  <Application>Microsoft Office Word</Application>
  <DocSecurity>0</DocSecurity>
  <Lines>139</Lines>
  <Paragraphs>39</Paragraphs>
  <ScaleCrop>false</ScaleCrop>
  <Company>Computer</Company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2018-05-11T01:15:00Z</dcterms:created>
  <dcterms:modified xsi:type="dcterms:W3CDTF">2018-05-11T01:15:00Z</dcterms:modified>
</cp:coreProperties>
</file>