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E5" w:rsidRDefault="00335FE5" w:rsidP="00335FE5">
      <w:pPr>
        <w:pStyle w:val="2"/>
      </w:pPr>
      <w:r>
        <w:t xml:space="preserve">Российская Федерация </w:t>
      </w:r>
    </w:p>
    <w:p w:rsidR="00335FE5" w:rsidRPr="00E60029" w:rsidRDefault="00335FE5" w:rsidP="00335FE5"/>
    <w:p w:rsidR="00335FE5" w:rsidRDefault="00335FE5" w:rsidP="00335FE5">
      <w:pPr>
        <w:pStyle w:val="2"/>
      </w:pPr>
      <w:r>
        <w:t>Иркутская область</w:t>
      </w:r>
    </w:p>
    <w:p w:rsidR="00335FE5" w:rsidRPr="00E60029" w:rsidRDefault="00335FE5" w:rsidP="00335FE5"/>
    <w:p w:rsidR="00335FE5" w:rsidRDefault="00335FE5" w:rsidP="00335FE5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 район</w:t>
      </w:r>
    </w:p>
    <w:p w:rsidR="00335FE5" w:rsidRDefault="00335FE5" w:rsidP="00335FE5">
      <w:pPr>
        <w:jc w:val="center"/>
        <w:rPr>
          <w:b/>
          <w:sz w:val="32"/>
        </w:rPr>
      </w:pPr>
    </w:p>
    <w:p w:rsidR="00335FE5" w:rsidRDefault="00335FE5" w:rsidP="00335FE5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 «ЗАХАЛЬСКОЕ»</w:t>
      </w:r>
    </w:p>
    <w:p w:rsidR="00335FE5" w:rsidRDefault="00335FE5" w:rsidP="00335FE5">
      <w:pPr>
        <w:jc w:val="center"/>
        <w:rPr>
          <w:b/>
          <w:sz w:val="28"/>
        </w:rPr>
      </w:pPr>
    </w:p>
    <w:p w:rsidR="00335FE5" w:rsidRDefault="00335FE5" w:rsidP="00335FE5">
      <w:pPr>
        <w:jc w:val="center"/>
        <w:rPr>
          <w:b/>
          <w:sz w:val="28"/>
        </w:rPr>
      </w:pPr>
      <w:r>
        <w:rPr>
          <w:b/>
          <w:sz w:val="28"/>
        </w:rPr>
        <w:t>ДУМА</w:t>
      </w:r>
    </w:p>
    <w:p w:rsidR="00335FE5" w:rsidRDefault="00335FE5" w:rsidP="00335FE5">
      <w:pPr>
        <w:jc w:val="center"/>
        <w:rPr>
          <w:b/>
          <w:sz w:val="28"/>
        </w:rPr>
      </w:pPr>
    </w:p>
    <w:p w:rsidR="00335FE5" w:rsidRDefault="00335FE5" w:rsidP="00335FE5">
      <w:pPr>
        <w:pStyle w:val="2"/>
      </w:pPr>
      <w:r>
        <w:t>РЕШЕНИЕ</w:t>
      </w:r>
    </w:p>
    <w:p w:rsidR="00335FE5" w:rsidRPr="00ED77F7" w:rsidRDefault="00335FE5" w:rsidP="00335FE5">
      <w:pPr>
        <w:jc w:val="both"/>
        <w:rPr>
          <w:sz w:val="28"/>
          <w:szCs w:val="28"/>
        </w:rPr>
      </w:pPr>
      <w:r w:rsidRPr="00ED77F7">
        <w:rPr>
          <w:sz w:val="28"/>
          <w:szCs w:val="28"/>
        </w:rPr>
        <w:t xml:space="preserve"> «</w:t>
      </w:r>
      <w:r>
        <w:rPr>
          <w:sz w:val="28"/>
          <w:szCs w:val="28"/>
        </w:rPr>
        <w:t>11</w:t>
      </w:r>
      <w:r w:rsidRPr="00ED77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июля </w:t>
      </w:r>
      <w:r w:rsidRPr="00ED77F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D77F7">
          <w:rPr>
            <w:sz w:val="28"/>
            <w:szCs w:val="28"/>
          </w:rPr>
          <w:t>2014 г</w:t>
        </w:r>
      </w:smartTag>
      <w:r w:rsidRPr="00ED77F7">
        <w:rPr>
          <w:sz w:val="28"/>
          <w:szCs w:val="28"/>
        </w:rPr>
        <w:t>.  №</w:t>
      </w:r>
      <w:r>
        <w:rPr>
          <w:sz w:val="28"/>
          <w:szCs w:val="28"/>
        </w:rPr>
        <w:t xml:space="preserve"> 21</w:t>
      </w:r>
    </w:p>
    <w:p w:rsidR="00335FE5" w:rsidRPr="00ED77F7" w:rsidRDefault="00335FE5" w:rsidP="00335FE5">
      <w:pPr>
        <w:jc w:val="center"/>
        <w:rPr>
          <w:b/>
          <w:bCs/>
          <w:sz w:val="28"/>
          <w:szCs w:val="28"/>
        </w:rPr>
      </w:pPr>
    </w:p>
    <w:p w:rsidR="00335FE5" w:rsidRPr="00ED77F7" w:rsidRDefault="00335FE5" w:rsidP="00335F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D77F7">
        <w:rPr>
          <w:bCs/>
          <w:sz w:val="28"/>
          <w:szCs w:val="28"/>
        </w:rPr>
        <w:t>Об утверждении порядка освобождения от должности лиц, замещающих муниципальную должность муницип</w:t>
      </w:r>
      <w:r>
        <w:rPr>
          <w:bCs/>
          <w:sz w:val="28"/>
          <w:szCs w:val="28"/>
        </w:rPr>
        <w:t>ального образования «Захальское</w:t>
      </w:r>
      <w:r w:rsidRPr="00ED77F7">
        <w:rPr>
          <w:bCs/>
          <w:sz w:val="28"/>
          <w:szCs w:val="28"/>
        </w:rPr>
        <w:t>», в связи с утратой доверия»</w:t>
      </w:r>
    </w:p>
    <w:p w:rsidR="00335FE5" w:rsidRPr="00D74F65" w:rsidRDefault="00335FE5" w:rsidP="00335FE5">
      <w:pPr>
        <w:jc w:val="both"/>
        <w:rPr>
          <w:sz w:val="28"/>
          <w:szCs w:val="28"/>
        </w:rPr>
      </w:pPr>
    </w:p>
    <w:p w:rsidR="00335FE5" w:rsidRPr="00D74F65" w:rsidRDefault="00335FE5" w:rsidP="00335FE5">
      <w:pPr>
        <w:ind w:firstLine="709"/>
        <w:jc w:val="both"/>
        <w:rPr>
          <w:sz w:val="28"/>
          <w:szCs w:val="28"/>
        </w:rPr>
      </w:pPr>
      <w:proofErr w:type="gramStart"/>
      <w:r w:rsidRPr="00D74F65">
        <w:rPr>
          <w:sz w:val="28"/>
          <w:szCs w:val="28"/>
        </w:rPr>
        <w:t xml:space="preserve">В соответствии с Федеральным </w:t>
      </w:r>
      <w:hyperlink r:id="rId4" w:history="1">
        <w:r w:rsidRPr="00D74F65">
          <w:rPr>
            <w:sz w:val="28"/>
            <w:szCs w:val="28"/>
          </w:rPr>
          <w:t>законом</w:t>
        </w:r>
      </w:hyperlink>
      <w:r w:rsidRPr="00D74F6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5" w:history="1">
        <w:r w:rsidRPr="00D74F65">
          <w:rPr>
            <w:sz w:val="28"/>
            <w:szCs w:val="28"/>
          </w:rPr>
          <w:t>статьей 13.1</w:t>
        </w:r>
      </w:hyperlink>
      <w:r w:rsidRPr="00D74F65">
        <w:rPr>
          <w:sz w:val="28"/>
          <w:szCs w:val="28"/>
        </w:rPr>
        <w:t xml:space="preserve"> 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а также Уставом муниципального образования «Захальское», Дума </w:t>
      </w:r>
      <w:proofErr w:type="gramEnd"/>
    </w:p>
    <w:p w:rsidR="00335FE5" w:rsidRPr="00D74F65" w:rsidRDefault="00335FE5" w:rsidP="00335FE5">
      <w:pPr>
        <w:ind w:firstLine="709"/>
        <w:jc w:val="both"/>
        <w:rPr>
          <w:sz w:val="28"/>
          <w:szCs w:val="28"/>
        </w:rPr>
      </w:pPr>
    </w:p>
    <w:p w:rsidR="00335FE5" w:rsidRPr="00D74F65" w:rsidRDefault="00335FE5" w:rsidP="00335FE5">
      <w:pPr>
        <w:ind w:firstLine="709"/>
        <w:jc w:val="center"/>
        <w:rPr>
          <w:sz w:val="28"/>
          <w:szCs w:val="28"/>
        </w:rPr>
      </w:pPr>
      <w:r w:rsidRPr="00D74F65">
        <w:rPr>
          <w:sz w:val="28"/>
          <w:szCs w:val="28"/>
        </w:rPr>
        <w:t>РЕШИЛА:</w:t>
      </w:r>
    </w:p>
    <w:p w:rsidR="00335FE5" w:rsidRPr="00D74F65" w:rsidRDefault="00335FE5" w:rsidP="00335FE5">
      <w:pPr>
        <w:ind w:firstLine="709"/>
        <w:jc w:val="both"/>
        <w:rPr>
          <w:sz w:val="28"/>
          <w:szCs w:val="28"/>
        </w:rPr>
      </w:pPr>
      <w:r w:rsidRPr="00D74F65">
        <w:rPr>
          <w:sz w:val="28"/>
          <w:szCs w:val="28"/>
        </w:rPr>
        <w:t xml:space="preserve">1. Утвердить </w:t>
      </w:r>
      <w:hyperlink w:anchor="Par29" w:history="1">
        <w:r w:rsidRPr="00D74F65">
          <w:rPr>
            <w:sz w:val="28"/>
            <w:szCs w:val="28"/>
          </w:rPr>
          <w:t>Порядок</w:t>
        </w:r>
      </w:hyperlink>
      <w:r w:rsidRPr="00D74F65">
        <w:rPr>
          <w:sz w:val="28"/>
          <w:szCs w:val="28"/>
        </w:rPr>
        <w:t xml:space="preserve"> освобождения от должности лиц, замещающих муниципальные должности муниципального образования «Захальское», в связи с утратой доверия согласно приложению к настоящему решению.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>3. Настоящее</w:t>
      </w:r>
      <w:r>
        <w:rPr>
          <w:sz w:val="28"/>
          <w:szCs w:val="28"/>
        </w:rPr>
        <w:t xml:space="preserve"> решение опубликовать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</w:t>
      </w:r>
      <w:r w:rsidRPr="00ED77F7">
        <w:rPr>
          <w:sz w:val="28"/>
          <w:szCs w:val="28"/>
        </w:rPr>
        <w:t>.</w:t>
      </w:r>
    </w:p>
    <w:p w:rsidR="00335FE5" w:rsidRPr="00ED77F7" w:rsidRDefault="00335FE5" w:rsidP="00335FE5">
      <w:pPr>
        <w:ind w:firstLine="540"/>
        <w:jc w:val="both"/>
        <w:rPr>
          <w:sz w:val="28"/>
          <w:szCs w:val="28"/>
        </w:rPr>
      </w:pPr>
    </w:p>
    <w:p w:rsidR="00335FE5" w:rsidRDefault="00335FE5" w:rsidP="00335FE5">
      <w:pPr>
        <w:rPr>
          <w:sz w:val="28"/>
          <w:szCs w:val="28"/>
        </w:rPr>
      </w:pPr>
    </w:p>
    <w:p w:rsidR="00335FE5" w:rsidRDefault="00335FE5" w:rsidP="00335FE5">
      <w:pPr>
        <w:rPr>
          <w:sz w:val="28"/>
          <w:szCs w:val="28"/>
        </w:rPr>
      </w:pPr>
      <w:r>
        <w:rPr>
          <w:sz w:val="28"/>
          <w:szCs w:val="28"/>
        </w:rPr>
        <w:t>Глава МО «Захальское»                                                   А.Н. Чернигов</w:t>
      </w:r>
    </w:p>
    <w:p w:rsidR="00335FE5" w:rsidRPr="00ED77F7" w:rsidRDefault="00335FE5" w:rsidP="00335FE5">
      <w:pPr>
        <w:ind w:firstLine="540"/>
        <w:jc w:val="both"/>
        <w:rPr>
          <w:sz w:val="28"/>
          <w:szCs w:val="28"/>
        </w:rPr>
      </w:pPr>
    </w:p>
    <w:p w:rsidR="00335FE5" w:rsidRPr="00ED77F7" w:rsidRDefault="00335FE5" w:rsidP="00335FE5">
      <w:pPr>
        <w:ind w:firstLine="540"/>
        <w:jc w:val="both"/>
        <w:rPr>
          <w:sz w:val="28"/>
          <w:szCs w:val="28"/>
        </w:rPr>
      </w:pPr>
    </w:p>
    <w:p w:rsidR="00335FE5" w:rsidRPr="00ED77F7" w:rsidRDefault="00335FE5" w:rsidP="00335FE5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D77F7">
        <w:rPr>
          <w:sz w:val="28"/>
          <w:szCs w:val="28"/>
        </w:rPr>
        <w:lastRenderedPageBreak/>
        <w:t>Приложение</w:t>
      </w:r>
    </w:p>
    <w:p w:rsidR="00335FE5" w:rsidRPr="00ED77F7" w:rsidRDefault="00335FE5" w:rsidP="00335FE5">
      <w:pPr>
        <w:jc w:val="right"/>
        <w:rPr>
          <w:sz w:val="28"/>
          <w:szCs w:val="28"/>
        </w:rPr>
      </w:pPr>
      <w:r w:rsidRPr="00ED77F7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ED77F7">
        <w:rPr>
          <w:sz w:val="28"/>
          <w:szCs w:val="28"/>
        </w:rPr>
        <w:t>Думы</w:t>
      </w:r>
    </w:p>
    <w:p w:rsidR="00335FE5" w:rsidRPr="00ED77F7" w:rsidRDefault="00335FE5" w:rsidP="00335FE5">
      <w:pPr>
        <w:jc w:val="right"/>
        <w:rPr>
          <w:sz w:val="28"/>
          <w:szCs w:val="28"/>
        </w:rPr>
      </w:pPr>
      <w:r w:rsidRPr="00ED77F7">
        <w:rPr>
          <w:sz w:val="28"/>
          <w:szCs w:val="28"/>
        </w:rPr>
        <w:t xml:space="preserve">от </w:t>
      </w:r>
      <w:r>
        <w:rPr>
          <w:sz w:val="28"/>
          <w:szCs w:val="28"/>
        </w:rPr>
        <w:t>«11»</w:t>
      </w:r>
      <w:r w:rsidRPr="00ED77F7">
        <w:rPr>
          <w:sz w:val="28"/>
          <w:szCs w:val="28"/>
        </w:rPr>
        <w:t xml:space="preserve"> </w:t>
      </w:r>
      <w:r>
        <w:rPr>
          <w:sz w:val="28"/>
          <w:szCs w:val="28"/>
        </w:rPr>
        <w:t>07.</w:t>
      </w:r>
      <w:r w:rsidRPr="00ED77F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D77F7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ED77F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Pr="00ED77F7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335FE5" w:rsidRPr="00ED77F7" w:rsidRDefault="00335FE5" w:rsidP="00335FE5">
      <w:pPr>
        <w:ind w:firstLine="540"/>
        <w:jc w:val="both"/>
        <w:rPr>
          <w:sz w:val="28"/>
          <w:szCs w:val="28"/>
        </w:rPr>
      </w:pPr>
    </w:p>
    <w:p w:rsidR="00335FE5" w:rsidRPr="00ED77F7" w:rsidRDefault="00335FE5" w:rsidP="00335FE5">
      <w:pPr>
        <w:jc w:val="center"/>
        <w:rPr>
          <w:b/>
          <w:bCs/>
          <w:sz w:val="28"/>
          <w:szCs w:val="28"/>
        </w:rPr>
      </w:pPr>
      <w:r w:rsidRPr="00ED77F7">
        <w:rPr>
          <w:b/>
          <w:bCs/>
          <w:sz w:val="28"/>
          <w:szCs w:val="28"/>
        </w:rPr>
        <w:t>ПОРЯДОК</w:t>
      </w:r>
    </w:p>
    <w:p w:rsidR="00335FE5" w:rsidRPr="00ED77F7" w:rsidRDefault="00335FE5" w:rsidP="00335FE5">
      <w:pPr>
        <w:jc w:val="center"/>
        <w:rPr>
          <w:b/>
          <w:bCs/>
          <w:sz w:val="28"/>
          <w:szCs w:val="28"/>
        </w:rPr>
      </w:pPr>
      <w:r w:rsidRPr="00ED77F7">
        <w:rPr>
          <w:b/>
          <w:bCs/>
          <w:sz w:val="28"/>
          <w:szCs w:val="28"/>
        </w:rPr>
        <w:t>ОСВОБОЖДЕНИЯ ОТ ДОЛЖНОСТИ ЛИЦ, ЗАМЕЩАЮЩИХ МУНИЦИПАЛЬНУЮ</w:t>
      </w:r>
      <w:r>
        <w:rPr>
          <w:b/>
          <w:bCs/>
          <w:sz w:val="28"/>
          <w:szCs w:val="28"/>
        </w:rPr>
        <w:t xml:space="preserve"> </w:t>
      </w:r>
      <w:r w:rsidRPr="00ED77F7">
        <w:rPr>
          <w:b/>
          <w:bCs/>
          <w:sz w:val="28"/>
          <w:szCs w:val="28"/>
        </w:rPr>
        <w:t xml:space="preserve">ДОЛЖНОСТЬ МУНИЦИПАЛЬНОГО ОБРАЗОВАНИЯ </w:t>
      </w:r>
      <w:r>
        <w:rPr>
          <w:b/>
          <w:bCs/>
          <w:sz w:val="28"/>
          <w:szCs w:val="28"/>
        </w:rPr>
        <w:t>«ЗАХАЛЬСКОЕ»</w:t>
      </w:r>
      <w:r w:rsidRPr="00ED77F7">
        <w:rPr>
          <w:b/>
          <w:bCs/>
          <w:sz w:val="28"/>
          <w:szCs w:val="28"/>
        </w:rPr>
        <w:t>, В СВЯЗИ</w:t>
      </w:r>
      <w:r>
        <w:rPr>
          <w:b/>
          <w:bCs/>
          <w:sz w:val="28"/>
          <w:szCs w:val="28"/>
        </w:rPr>
        <w:t xml:space="preserve"> </w:t>
      </w:r>
      <w:r w:rsidRPr="00ED77F7">
        <w:rPr>
          <w:b/>
          <w:bCs/>
          <w:sz w:val="28"/>
          <w:szCs w:val="28"/>
        </w:rPr>
        <w:t>С УТРАТОЙ ДОВЕРИЯ</w:t>
      </w:r>
    </w:p>
    <w:p w:rsidR="00335FE5" w:rsidRPr="00ED77F7" w:rsidRDefault="00335FE5" w:rsidP="00335FE5">
      <w:pPr>
        <w:ind w:firstLine="540"/>
        <w:jc w:val="both"/>
        <w:rPr>
          <w:sz w:val="28"/>
          <w:szCs w:val="28"/>
        </w:rPr>
      </w:pP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proofErr w:type="gramStart"/>
      <w:r w:rsidRPr="00ED77F7">
        <w:rPr>
          <w:sz w:val="28"/>
          <w:szCs w:val="28"/>
        </w:rPr>
        <w:t xml:space="preserve">Настоящий Порядок освобождения от должности лиц, замещающих муниципальные должности муниципального образования </w:t>
      </w:r>
      <w:r>
        <w:rPr>
          <w:sz w:val="28"/>
          <w:szCs w:val="28"/>
        </w:rPr>
        <w:t>«Захальское»</w:t>
      </w:r>
      <w:r w:rsidRPr="00ED77F7">
        <w:rPr>
          <w:sz w:val="28"/>
          <w:szCs w:val="28"/>
        </w:rPr>
        <w:t xml:space="preserve"> </w:t>
      </w:r>
      <w:r w:rsidRPr="00D74F65">
        <w:rPr>
          <w:sz w:val="28"/>
          <w:szCs w:val="28"/>
        </w:rPr>
        <w:t xml:space="preserve">(далее - муниципальная должность), в связи с утратой доверия разработан в соответствии с Федеральным </w:t>
      </w:r>
      <w:hyperlink r:id="rId6" w:history="1">
        <w:r w:rsidRPr="00D74F65">
          <w:rPr>
            <w:sz w:val="28"/>
            <w:szCs w:val="28"/>
          </w:rPr>
          <w:t>законом</w:t>
        </w:r>
      </w:hyperlink>
      <w:r w:rsidRPr="00D74F6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D74F65">
          <w:rPr>
            <w:sz w:val="28"/>
            <w:szCs w:val="28"/>
          </w:rPr>
          <w:t>статьей 13.1</w:t>
        </w:r>
      </w:hyperlink>
      <w:r w:rsidRPr="00D74F65">
        <w:rPr>
          <w:sz w:val="28"/>
          <w:szCs w:val="28"/>
        </w:rPr>
        <w:t xml:space="preserve"> Федерального закона от 25.03.2008 № 273-ФЗ «О противодействии коррупции», Федеральным законом от 03.12.2012 № 230-ФЗ</w:t>
      </w:r>
      <w:r>
        <w:rPr>
          <w:sz w:val="28"/>
          <w:szCs w:val="28"/>
        </w:rPr>
        <w:t xml:space="preserve"> «О контроле за соответствием расходов лиц, замещающих</w:t>
      </w:r>
      <w:proofErr w:type="gramEnd"/>
      <w:r>
        <w:rPr>
          <w:sz w:val="28"/>
          <w:szCs w:val="28"/>
        </w:rPr>
        <w:t xml:space="preserve"> государственные должности, и иных лиц их доходам»</w:t>
      </w:r>
      <w:r w:rsidRPr="00ED77F7">
        <w:rPr>
          <w:sz w:val="28"/>
          <w:szCs w:val="28"/>
        </w:rPr>
        <w:t>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>1. Лицо, замещающее муниципальную должность, подлежит освобождению от должности в связи с утратой доверия в</w:t>
      </w:r>
      <w:r>
        <w:rPr>
          <w:sz w:val="28"/>
          <w:szCs w:val="28"/>
        </w:rPr>
        <w:t xml:space="preserve"> следующих</w:t>
      </w:r>
      <w:r w:rsidRPr="00ED77F7">
        <w:rPr>
          <w:sz w:val="28"/>
          <w:szCs w:val="28"/>
        </w:rPr>
        <w:t xml:space="preserve"> случаях:</w:t>
      </w:r>
    </w:p>
    <w:p w:rsidR="00335FE5" w:rsidRDefault="00335FE5" w:rsidP="00335F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335FE5" w:rsidRDefault="00335FE5" w:rsidP="0033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35FE5" w:rsidRDefault="00335FE5" w:rsidP="0033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35FE5" w:rsidRDefault="00335FE5" w:rsidP="0033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335FE5" w:rsidRDefault="00335FE5" w:rsidP="00335F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335FE5" w:rsidRDefault="00335FE5" w:rsidP="00335F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невыполнение лицом, замещающим (занимающим) муниципальную должность, обязанности по представлению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</w:t>
      </w:r>
      <w:proofErr w:type="gramEnd"/>
      <w:r>
        <w:rPr>
          <w:sz w:val="28"/>
          <w:szCs w:val="28"/>
        </w:rPr>
        <w:t xml:space="preserve"> три </w:t>
      </w:r>
      <w:r>
        <w:rPr>
          <w:sz w:val="28"/>
          <w:szCs w:val="28"/>
        </w:rPr>
        <w:lastRenderedPageBreak/>
        <w:t>последних года, предшествующих совершению сделки, и об источниках получения средств, за счет которых совершена сделка;</w:t>
      </w:r>
    </w:p>
    <w:p w:rsidR="00335FE5" w:rsidRDefault="00335FE5" w:rsidP="00335F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невыполнение лицом, замещающим (занимающим) муниципальную должность, обязанности</w:t>
      </w:r>
      <w:bookmarkStart w:id="0" w:name="Par0"/>
      <w:bookmarkEnd w:id="0"/>
      <w:r>
        <w:rPr>
          <w:sz w:val="28"/>
          <w:szCs w:val="28"/>
        </w:rPr>
        <w:t xml:space="preserve"> по представлению сведений</w:t>
      </w:r>
      <w:r w:rsidRPr="00225CD8">
        <w:rPr>
          <w:sz w:val="28"/>
          <w:szCs w:val="28"/>
        </w:rPr>
        <w:t xml:space="preserve"> </w:t>
      </w:r>
      <w:r>
        <w:rPr>
          <w:sz w:val="28"/>
          <w:szCs w:val="28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</w:t>
      </w:r>
      <w:proofErr w:type="gramEnd"/>
      <w:r>
        <w:rPr>
          <w:sz w:val="28"/>
          <w:szCs w:val="28"/>
        </w:rPr>
        <w:t xml:space="preserve"> три последних года, предшествующих совершению сделки, и об источниках получения средств, за счет которых совершена сделка.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 xml:space="preserve">2. Решение об освобождении от должности лица, замещающего муниципальную должность, в связи с утратой доверия принимается Думой </w:t>
      </w:r>
      <w:r>
        <w:rPr>
          <w:sz w:val="28"/>
          <w:szCs w:val="28"/>
        </w:rPr>
        <w:t xml:space="preserve">муниципального образования «Захальское» (далее - Дума) </w:t>
      </w:r>
      <w:r w:rsidRPr="00ED77F7">
        <w:rPr>
          <w:sz w:val="28"/>
          <w:szCs w:val="28"/>
        </w:rPr>
        <w:t>тайным голосованием по результатам проверки, проведенной в соответствии с действующим законодательством.</w:t>
      </w:r>
    </w:p>
    <w:p w:rsidR="00335FE5" w:rsidRPr="00D74F65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 xml:space="preserve">3. В случае если по результатам проведенной проверки факт нарушения законодательства о противодействии коррупции, перечисленный в </w:t>
      </w:r>
      <w:hyperlink w:anchor="Par35" w:history="1">
        <w:r w:rsidRPr="00D74F65">
          <w:rPr>
            <w:sz w:val="28"/>
            <w:szCs w:val="28"/>
          </w:rPr>
          <w:t>пункте 1</w:t>
        </w:r>
      </w:hyperlink>
      <w:r w:rsidRPr="00D74F65">
        <w:rPr>
          <w:sz w:val="28"/>
          <w:szCs w:val="28"/>
        </w:rPr>
        <w:t xml:space="preserve"> настоящего Порядка, не установлен, решение Думы не выносится.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D74F65">
        <w:rPr>
          <w:sz w:val="28"/>
          <w:szCs w:val="28"/>
        </w:rPr>
        <w:t xml:space="preserve">4. Решение Думы об освобождении от должности лица, замещающего </w:t>
      </w:r>
      <w:r w:rsidRPr="00ED77F7">
        <w:rPr>
          <w:sz w:val="28"/>
          <w:szCs w:val="28"/>
        </w:rPr>
        <w:t>муниципальную должность, считается принятым, если за него проголосовало не менее двух третей от установленной численности депутатов Думы.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 xml:space="preserve">5. Решение Думы об освобождении от должности в связи с утратой доверия лица, замещающего муниципальную должность, подписывается Главой </w:t>
      </w:r>
      <w:r>
        <w:rPr>
          <w:sz w:val="28"/>
          <w:szCs w:val="28"/>
        </w:rPr>
        <w:t>муниципального образования</w:t>
      </w:r>
      <w:r w:rsidRPr="00ED77F7">
        <w:rPr>
          <w:sz w:val="28"/>
          <w:szCs w:val="28"/>
        </w:rPr>
        <w:t>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 xml:space="preserve">6. </w:t>
      </w:r>
      <w:proofErr w:type="gramStart"/>
      <w:r w:rsidRPr="00ED77F7">
        <w:rPr>
          <w:sz w:val="28"/>
          <w:szCs w:val="28"/>
        </w:rPr>
        <w:t>При освобождении от должности в связи с утратой доверия учитывается характер совершенного лицом, замещающим муниципальную должность</w:t>
      </w:r>
      <w:r>
        <w:rPr>
          <w:sz w:val="28"/>
          <w:szCs w:val="28"/>
        </w:rPr>
        <w:t xml:space="preserve">, </w:t>
      </w:r>
      <w:r w:rsidRPr="00ED77F7">
        <w:rPr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лицом, замещающим муниципальную должность других ограничений и запретов, требований о предотвращении или урегулировании конфликта интересов и исполнения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</w:t>
      </w:r>
      <w:proofErr w:type="gramEnd"/>
      <w:r w:rsidRPr="00ED77F7">
        <w:rPr>
          <w:sz w:val="28"/>
          <w:szCs w:val="28"/>
        </w:rPr>
        <w:t xml:space="preserve"> должностных обязанностей.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 xml:space="preserve">7. </w:t>
      </w:r>
      <w:proofErr w:type="gramStart"/>
      <w:r w:rsidRPr="00ED77F7">
        <w:rPr>
          <w:sz w:val="28"/>
          <w:szCs w:val="28"/>
        </w:rPr>
        <w:t>Решение об освобождении от должности лица, замещающего муниципальную должность, в связи с утратой доверия принимается Думой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в отпуске, других случаев неисполнения должностных обязанностей по уважительным причинам, а также времени проведения проверки и рассмотрения материалов</w:t>
      </w:r>
      <w:proofErr w:type="gramEnd"/>
      <w:r w:rsidRPr="00ED77F7">
        <w:rPr>
          <w:sz w:val="28"/>
          <w:szCs w:val="28"/>
        </w:rPr>
        <w:t>, но не более шести месяцев со дня поступления информации о совершении коррупционного правонарушения в совокупности.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 xml:space="preserve">8. </w:t>
      </w:r>
      <w:proofErr w:type="gramStart"/>
      <w:r w:rsidRPr="00ED77F7">
        <w:rPr>
          <w:sz w:val="28"/>
          <w:szCs w:val="28"/>
        </w:rPr>
        <w:t>В решении Думы об освобождении от должности в связи с утратой</w:t>
      </w:r>
      <w:proofErr w:type="gramEnd"/>
      <w:r w:rsidRPr="00ED77F7">
        <w:rPr>
          <w:sz w:val="28"/>
          <w:szCs w:val="28"/>
        </w:rPr>
        <w:t xml:space="preserve"> </w:t>
      </w:r>
      <w:r w:rsidRPr="00ED77F7">
        <w:rPr>
          <w:sz w:val="28"/>
          <w:szCs w:val="28"/>
        </w:rPr>
        <w:lastRenderedPageBreak/>
        <w:t xml:space="preserve">доверия лица, замещающего муниципальную должность, в качестве основания освобождения от должности указывается соответствующий случай, указанный </w:t>
      </w:r>
      <w:r w:rsidRPr="00D74F65">
        <w:rPr>
          <w:sz w:val="28"/>
          <w:szCs w:val="28"/>
        </w:rPr>
        <w:t xml:space="preserve">в </w:t>
      </w:r>
      <w:hyperlink w:anchor="Par35" w:history="1">
        <w:r w:rsidRPr="00D74F65">
          <w:rPr>
            <w:sz w:val="28"/>
            <w:szCs w:val="28"/>
          </w:rPr>
          <w:t>пункте 1</w:t>
        </w:r>
      </w:hyperlink>
      <w:r w:rsidRPr="00ED77F7">
        <w:rPr>
          <w:sz w:val="28"/>
          <w:szCs w:val="28"/>
        </w:rPr>
        <w:t xml:space="preserve"> настоящего Порядка.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>9. Копия решения Думы об освобождении от должности в связи с утратой доверия вручается лицу, замещающему муниципальную должность</w:t>
      </w:r>
      <w:r>
        <w:rPr>
          <w:sz w:val="28"/>
          <w:szCs w:val="28"/>
        </w:rPr>
        <w:t>,</w:t>
      </w:r>
      <w:r w:rsidRPr="00ED77F7">
        <w:rPr>
          <w:sz w:val="28"/>
          <w:szCs w:val="28"/>
        </w:rPr>
        <w:t xml:space="preserve">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</w:t>
      </w:r>
      <w:r>
        <w:rPr>
          <w:sz w:val="28"/>
          <w:szCs w:val="28"/>
        </w:rPr>
        <w:t>,</w:t>
      </w:r>
      <w:r w:rsidRPr="00ED77F7">
        <w:rPr>
          <w:sz w:val="28"/>
          <w:szCs w:val="28"/>
        </w:rPr>
        <w:t xml:space="preserve"> на рабочем месте.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>10. При рассмотрении и принятии Думой решения об освобождении от должности лица, замещающего муниципальную должность, в связи с утратой доверия должны быть обеспечены: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>1) заблаговременное получение данным лицом уведомления о дате и месте проведения соответствующего заседания Думы, а также ознакомлени</w:t>
      </w:r>
      <w:r>
        <w:rPr>
          <w:sz w:val="28"/>
          <w:szCs w:val="28"/>
        </w:rPr>
        <w:t>е</w:t>
      </w:r>
      <w:r w:rsidRPr="00ED77F7">
        <w:rPr>
          <w:sz w:val="28"/>
          <w:szCs w:val="28"/>
        </w:rPr>
        <w:t xml:space="preserve"> с обращением и с проектом решения об освобождении его от должности;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>2) представление ему возможности дать депутатам Думы объяснения по поводу обстоятельств, выдвигаемых в качестве оснований об освобождении от должности.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 xml:space="preserve">11. В случае если лицо, замещающее муниципальную должность, </w:t>
      </w:r>
      <w:proofErr w:type="gramStart"/>
      <w:r w:rsidRPr="00ED77F7">
        <w:rPr>
          <w:sz w:val="28"/>
          <w:szCs w:val="28"/>
        </w:rPr>
        <w:t>не согласно</w:t>
      </w:r>
      <w:proofErr w:type="gramEnd"/>
      <w:r w:rsidRPr="00ED77F7">
        <w:rPr>
          <w:sz w:val="28"/>
          <w:szCs w:val="28"/>
        </w:rPr>
        <w:t xml:space="preserve"> с решением Думы об его освобождении от должности, оно вправе в письменном виде изложить свое обоснованное особое мнение.</w:t>
      </w:r>
    </w:p>
    <w:p w:rsidR="00335FE5" w:rsidRPr="00ED77F7" w:rsidRDefault="00335FE5" w:rsidP="00335FE5">
      <w:pPr>
        <w:ind w:firstLine="709"/>
        <w:jc w:val="both"/>
        <w:rPr>
          <w:sz w:val="28"/>
          <w:szCs w:val="28"/>
        </w:rPr>
      </w:pPr>
      <w:r w:rsidRPr="00ED77F7">
        <w:rPr>
          <w:sz w:val="28"/>
          <w:szCs w:val="28"/>
        </w:rPr>
        <w:t>12. Решение Думы об освобождении от должности лица, замещающего муниципальную должность, подлежит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изложило свое обоснованное особое мнение по вопросу его освобождения от должности, оно подлежит опубликованию одновременно с указанным решением Думы.</w:t>
      </w:r>
    </w:p>
    <w:p w:rsidR="00335FE5" w:rsidRPr="00CB681D" w:rsidRDefault="00335FE5" w:rsidP="00335FE5">
      <w:pPr>
        <w:ind w:firstLine="709"/>
        <w:jc w:val="both"/>
        <w:rPr>
          <w:sz w:val="28"/>
          <w:szCs w:val="28"/>
        </w:rPr>
      </w:pPr>
      <w:r w:rsidRPr="00CB681D">
        <w:rPr>
          <w:sz w:val="28"/>
          <w:szCs w:val="28"/>
        </w:rPr>
        <w:t xml:space="preserve">13. </w:t>
      </w:r>
      <w:proofErr w:type="gramStart"/>
      <w:r w:rsidRPr="00CB681D">
        <w:rPr>
          <w:sz w:val="28"/>
          <w:szCs w:val="28"/>
        </w:rPr>
        <w:t>В случае если инициатива об освобождении от должности лица, замещающего муниципальную должность, в связи с утратой доверия, была отклонена Думой, вопрос об освобождении от должности лица, замещающего муниципальную должность, в связи с утратой доверия может быть вынесен по тому же основанию на повторное рассмотрение Думы не ранее чем через два месяца со дня проведения заседания Думы, на котором рассматривался указанный</w:t>
      </w:r>
      <w:proofErr w:type="gramEnd"/>
      <w:r w:rsidRPr="00CB681D">
        <w:rPr>
          <w:sz w:val="28"/>
          <w:szCs w:val="28"/>
        </w:rPr>
        <w:t xml:space="preserve"> вопрос.</w:t>
      </w:r>
    </w:p>
    <w:p w:rsidR="00335FE5" w:rsidRPr="00CB681D" w:rsidRDefault="00335FE5" w:rsidP="00335FE5">
      <w:pPr>
        <w:ind w:firstLine="540"/>
        <w:jc w:val="both"/>
        <w:rPr>
          <w:sz w:val="28"/>
          <w:szCs w:val="28"/>
        </w:rPr>
      </w:pPr>
    </w:p>
    <w:p w:rsidR="00335FE5" w:rsidRDefault="00335FE5" w:rsidP="00335FE5">
      <w:pPr>
        <w:pStyle w:val="2"/>
      </w:pPr>
    </w:p>
    <w:p w:rsidR="00335FE5" w:rsidRDefault="00335FE5" w:rsidP="00335FE5"/>
    <w:p w:rsidR="00335FE5" w:rsidRDefault="00335FE5" w:rsidP="00335FE5"/>
    <w:p w:rsidR="00335FE5" w:rsidRPr="00553BD0" w:rsidRDefault="00335FE5" w:rsidP="00335FE5"/>
    <w:p w:rsidR="00335FE5" w:rsidRDefault="00335FE5" w:rsidP="00335FE5">
      <w:pPr>
        <w:pStyle w:val="2"/>
      </w:pPr>
    </w:p>
    <w:p w:rsidR="00670B5B" w:rsidRDefault="00670B5B"/>
    <w:sectPr w:rsidR="00670B5B" w:rsidSect="0067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335FE5"/>
    <w:rsid w:val="00335FE5"/>
    <w:rsid w:val="0067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5FE5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FE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A6164CD1C2AC05450150E40AF3FFBFA86B40887226951C761568F2E90E13B17AA2331DP4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6164CD1C2AC05450150E40AF3FFBFA86845847528951C761568F2E9P0hEK" TargetMode="External"/><Relationship Id="rId5" Type="http://schemas.openxmlformats.org/officeDocument/2006/relationships/hyperlink" Target="consultantplus://offline/ref=FAA6164CD1C2AC05450150E40AF3FFBFA86B40887226951C761568F2E90E13B17AA2331DP4hCK" TargetMode="External"/><Relationship Id="rId4" Type="http://schemas.openxmlformats.org/officeDocument/2006/relationships/hyperlink" Target="consultantplus://offline/ref=FAA6164CD1C2AC05450150E40AF3FFBFA86845847528951C761568F2E9P0h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7754</Characters>
  <Application>Microsoft Office Word</Application>
  <DocSecurity>0</DocSecurity>
  <Lines>64</Lines>
  <Paragraphs>18</Paragraphs>
  <ScaleCrop>false</ScaleCrop>
  <Company>Computer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2018-12-06T01:54:00Z</dcterms:created>
  <dcterms:modified xsi:type="dcterms:W3CDTF">2018-12-06T01:55:00Z</dcterms:modified>
</cp:coreProperties>
</file>