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80" w:rsidRDefault="00D94080" w:rsidP="00D94080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94080" w:rsidRDefault="00D94080" w:rsidP="00D94080">
      <w:pPr>
        <w:pStyle w:val="a3"/>
      </w:pPr>
      <w:r>
        <w:t>Иркутская область</w:t>
      </w:r>
    </w:p>
    <w:p w:rsidR="00D94080" w:rsidRDefault="00D94080" w:rsidP="00D94080">
      <w:pPr>
        <w:jc w:val="center"/>
        <w:rPr>
          <w:b/>
          <w:sz w:val="28"/>
        </w:rPr>
      </w:pPr>
      <w:r>
        <w:rPr>
          <w:b/>
          <w:sz w:val="28"/>
        </w:rPr>
        <w:t>Эхирит-Булагатский муниципальный  район</w:t>
      </w:r>
    </w:p>
    <w:p w:rsidR="00D94080" w:rsidRDefault="00D94080" w:rsidP="00D9408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94080" w:rsidRDefault="00D94080" w:rsidP="00D94080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 «ЗАХАЛЬСКОЕ»</w:t>
      </w:r>
    </w:p>
    <w:p w:rsidR="00D94080" w:rsidRDefault="00D94080" w:rsidP="00D94080">
      <w:pPr>
        <w:jc w:val="center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D94080" w:rsidRDefault="00D94080" w:rsidP="00D9408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94080" w:rsidRDefault="00D94080" w:rsidP="00D94080">
      <w:pPr>
        <w:pStyle w:val="1"/>
        <w:rPr>
          <w:szCs w:val="28"/>
        </w:rPr>
      </w:pPr>
      <w:r>
        <w:rPr>
          <w:szCs w:val="28"/>
        </w:rPr>
        <w:t xml:space="preserve">От  09.03.2021 г. №11                                               </w:t>
      </w:r>
    </w:p>
    <w:p w:rsidR="00D94080" w:rsidRDefault="00D94080" w:rsidP="00D94080">
      <w:pPr>
        <w:pStyle w:val="1"/>
        <w:rPr>
          <w:szCs w:val="28"/>
        </w:rPr>
      </w:pPr>
      <w:r>
        <w:rPr>
          <w:szCs w:val="28"/>
        </w:rPr>
        <w:t xml:space="preserve">            </w:t>
      </w:r>
    </w:p>
    <w:p w:rsidR="00D94080" w:rsidRDefault="00D94080" w:rsidP="00D94080">
      <w:pPr>
        <w:pStyle w:val="a4"/>
        <w:jc w:val="left"/>
        <w:rPr>
          <w:sz w:val="28"/>
          <w:szCs w:val="28"/>
        </w:rPr>
      </w:pPr>
      <w:r w:rsidRPr="00C41D39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назначении сотрудников </w:t>
      </w:r>
    </w:p>
    <w:p w:rsidR="00D94080" w:rsidRPr="00C41D39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в состав ШО и ПС МО «Захальское</w:t>
      </w:r>
      <w:r w:rsidRPr="00C41D39">
        <w:rPr>
          <w:sz w:val="28"/>
          <w:szCs w:val="28"/>
        </w:rPr>
        <w:t>»</w:t>
      </w:r>
    </w:p>
    <w:p w:rsidR="00D94080" w:rsidRDefault="00D94080" w:rsidP="00D94080">
      <w:pPr>
        <w:pStyle w:val="a4"/>
        <w:jc w:val="left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 </w:t>
      </w:r>
      <w:proofErr w:type="gramStart"/>
      <w:r w:rsidRPr="008456E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требованиями Федеральных законов «Об обороне» от 31.05.1996 г. №61-ФЗ, «О мобилизационной подготовке и мобилизации в РФ» от 26.02.1997 г. №31-ФЗ, «О воинской обязанности и военной службе»  от 28.03.1998 г. №53 – ФЗ,  Указа Президента РФ «Об утверждении положения о военно-транспортной обязанности» от 02.10. 1998 г. №1175, </w:t>
      </w:r>
      <w:r w:rsidRPr="008456E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гарантированного выполнения мобилизационного задания по оповещению граждан, подлежащих призыву на</w:t>
      </w:r>
      <w:proofErr w:type="gramEnd"/>
      <w:r>
        <w:rPr>
          <w:sz w:val="28"/>
          <w:szCs w:val="28"/>
        </w:rPr>
        <w:t xml:space="preserve"> военную службу по мобилизации, в любых условиях обстановки:</w:t>
      </w:r>
    </w:p>
    <w:p w:rsidR="00D94080" w:rsidRPr="008A695C" w:rsidRDefault="00D94080" w:rsidP="00D94080">
      <w:pPr>
        <w:pStyle w:val="a4"/>
        <w:jc w:val="center"/>
        <w:rPr>
          <w:sz w:val="28"/>
          <w:szCs w:val="28"/>
        </w:rPr>
      </w:pPr>
      <w:r w:rsidRPr="008A695C">
        <w:rPr>
          <w:sz w:val="28"/>
          <w:szCs w:val="28"/>
        </w:rPr>
        <w:t>РАСПОРЯЖАЮСЬ:</w:t>
      </w:r>
    </w:p>
    <w:p w:rsidR="00D94080" w:rsidRDefault="00D94080" w:rsidP="00D94080"/>
    <w:p w:rsidR="00D94080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1. Создать на базе администрации муниципального образования «Захальское» и прилегающей территории Штаб оповещения и пункт  сбора муниципального образования «Захальское» (ШО и ПС МО «Захальское</w:t>
      </w:r>
      <w:r w:rsidRPr="00C41D39">
        <w:rPr>
          <w:sz w:val="28"/>
          <w:szCs w:val="28"/>
        </w:rPr>
        <w:t>»</w:t>
      </w:r>
      <w:r>
        <w:rPr>
          <w:sz w:val="28"/>
          <w:szCs w:val="28"/>
        </w:rPr>
        <w:t>) Организационно-штатная структура, состав ШО и ПС МО «Захальское</w:t>
      </w:r>
      <w:r w:rsidRPr="00C41D39">
        <w:rPr>
          <w:sz w:val="28"/>
          <w:szCs w:val="28"/>
        </w:rPr>
        <w:t>»</w:t>
      </w:r>
      <w:r>
        <w:rPr>
          <w:sz w:val="28"/>
          <w:szCs w:val="28"/>
        </w:rPr>
        <w:t>, количество и персональное предназначение граждан согласно приложению №1. Готовность к работе ШО и ПС МО «Захальское</w:t>
      </w:r>
      <w:r w:rsidRPr="00C41D39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часов с момента получения сигнала.</w:t>
      </w:r>
    </w:p>
    <w:p w:rsidR="00D94080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2. Оповещение граждан и поставщиков техники организовать путём вручения персональных повесток и частных нарядов через посыльных по месту жительства и месту работы, а также размещением приказа военного комиссара «Об объявлении мобилизации»  на стендах населенных пунктов.</w:t>
      </w:r>
    </w:p>
    <w:p w:rsidR="00D94080" w:rsidRPr="00C41D39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3. Группе розыска ШО и ПС МО «Захальское</w:t>
      </w:r>
      <w:r w:rsidRPr="00C41D39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обеспечить розыск граждан, уклоняющихся от призыва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по мобилизации, а также поддержание порядка на ШО и ПС МО «Захальское</w:t>
      </w:r>
      <w:r w:rsidRPr="00C41D39">
        <w:rPr>
          <w:sz w:val="28"/>
          <w:szCs w:val="28"/>
        </w:rPr>
        <w:t>»</w:t>
      </w:r>
    </w:p>
    <w:p w:rsidR="00D94080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4. Начальнику административно – управленческого отдела МО «Захальское»  Степановой У.А. ежемесячно уточнять персональный состав ШО и ПС МО «Захальское</w:t>
      </w:r>
      <w:r w:rsidRPr="00C41D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4080" w:rsidRPr="00C41D39" w:rsidRDefault="00D94080" w:rsidP="00D940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94080" w:rsidRPr="0010721B" w:rsidRDefault="00D94080" w:rsidP="00D94080">
      <w:pPr>
        <w:spacing w:line="360" w:lineRule="auto"/>
        <w:rPr>
          <w:sz w:val="28"/>
          <w:szCs w:val="28"/>
        </w:rPr>
      </w:pPr>
    </w:p>
    <w:p w:rsidR="00D94080" w:rsidRPr="0010721B" w:rsidRDefault="00D94080" w:rsidP="00D94080">
      <w:pPr>
        <w:jc w:val="both"/>
        <w:rPr>
          <w:sz w:val="28"/>
          <w:szCs w:val="28"/>
        </w:rPr>
      </w:pPr>
      <w:r w:rsidRPr="0010721B">
        <w:rPr>
          <w:sz w:val="28"/>
          <w:szCs w:val="28"/>
        </w:rPr>
        <w:t>Глава администрации</w:t>
      </w:r>
    </w:p>
    <w:p w:rsidR="00D94080" w:rsidRPr="0010721B" w:rsidRDefault="00D94080" w:rsidP="00D94080">
      <w:pPr>
        <w:rPr>
          <w:b/>
          <w:sz w:val="28"/>
          <w:szCs w:val="28"/>
        </w:rPr>
      </w:pPr>
      <w:r w:rsidRPr="0010721B">
        <w:rPr>
          <w:sz w:val="28"/>
          <w:szCs w:val="28"/>
        </w:rPr>
        <w:t>МО «Захальское»:                                                                           А.Н. Чернигов</w:t>
      </w:r>
    </w:p>
    <w:p w:rsidR="00D94080" w:rsidRDefault="00D94080" w:rsidP="00D94080">
      <w:pPr>
        <w:rPr>
          <w:sz w:val="28"/>
          <w:szCs w:val="28"/>
        </w:rPr>
      </w:pPr>
    </w:p>
    <w:p w:rsidR="00D94080" w:rsidRDefault="00D94080" w:rsidP="00D94080">
      <w:pPr>
        <w:pStyle w:val="a6"/>
        <w:spacing w:line="273" w:lineRule="exact"/>
        <w:ind w:right="4"/>
        <w:rPr>
          <w:sz w:val="28"/>
          <w:szCs w:val="28"/>
          <w:lang w:bidi="he-IL"/>
        </w:rPr>
      </w:pP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                                                                                 </w:t>
      </w: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</w:p>
    <w:p w:rsidR="00D94080" w:rsidRDefault="00D94080" w:rsidP="00D94080">
      <w:pPr>
        <w:pStyle w:val="a6"/>
        <w:spacing w:line="273" w:lineRule="exact"/>
        <w:ind w:right="4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         Приложение №1 </w:t>
      </w:r>
    </w:p>
    <w:p w:rsidR="00D94080" w:rsidRDefault="00D94080" w:rsidP="00D94080">
      <w:pPr>
        <w:pStyle w:val="a6"/>
        <w:spacing w:line="273" w:lineRule="exact"/>
        <w:ind w:righ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                       к распоряжению </w:t>
      </w:r>
    </w:p>
    <w:p w:rsidR="00D94080" w:rsidRDefault="00D94080" w:rsidP="00D94080">
      <w:pPr>
        <w:pStyle w:val="a6"/>
        <w:spacing w:line="273" w:lineRule="exact"/>
        <w:ind w:righ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                                                                                 №11 от 09.03.2021 г. </w:t>
      </w:r>
    </w:p>
    <w:p w:rsidR="00D94080" w:rsidRDefault="00D94080" w:rsidP="00D94080">
      <w:pPr>
        <w:pStyle w:val="a6"/>
        <w:spacing w:line="273" w:lineRule="exact"/>
        <w:ind w:right="4"/>
        <w:rPr>
          <w:sz w:val="28"/>
          <w:szCs w:val="28"/>
          <w:lang w:bidi="he-IL"/>
        </w:rPr>
      </w:pPr>
    </w:p>
    <w:p w:rsidR="00D94080" w:rsidRPr="00243DA3" w:rsidRDefault="00D94080" w:rsidP="00D94080">
      <w:pPr>
        <w:tabs>
          <w:tab w:val="left" w:pos="1560"/>
          <w:tab w:val="left" w:pos="6825"/>
        </w:tabs>
        <w:spacing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243DA3">
        <w:rPr>
          <w:b/>
          <w:sz w:val="24"/>
          <w:szCs w:val="24"/>
        </w:rPr>
        <w:t xml:space="preserve">                                 Список состава аппарата усиления </w:t>
      </w:r>
    </w:p>
    <w:tbl>
      <w:tblPr>
        <w:tblStyle w:val="a7"/>
        <w:tblW w:w="0" w:type="auto"/>
        <w:tblLook w:val="04A0"/>
      </w:tblPr>
      <w:tblGrid>
        <w:gridCol w:w="771"/>
        <w:gridCol w:w="1984"/>
        <w:gridCol w:w="1261"/>
        <w:gridCol w:w="2114"/>
        <w:gridCol w:w="1346"/>
        <w:gridCol w:w="2095"/>
      </w:tblGrid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43D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3DA3">
              <w:rPr>
                <w:sz w:val="24"/>
                <w:szCs w:val="24"/>
              </w:rPr>
              <w:t>/</w:t>
            </w:r>
            <w:proofErr w:type="spellStart"/>
            <w:r w:rsidRPr="00243D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Ф.И.О.</w:t>
            </w:r>
          </w:p>
        </w:tc>
        <w:tc>
          <w:tcPr>
            <w:tcW w:w="3238" w:type="dxa"/>
            <w:gridSpan w:val="2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звание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Кем работает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Чернигов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Александр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Николаевич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Старший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лейтенант</w:t>
            </w:r>
          </w:p>
        </w:tc>
        <w:tc>
          <w:tcPr>
            <w:tcW w:w="1958" w:type="dxa"/>
          </w:tcPr>
          <w:p w:rsidR="00D94080" w:rsidRPr="00243DA3" w:rsidRDefault="00D94080" w:rsidP="0037792A">
            <w:pPr>
              <w:rPr>
                <w:sz w:val="24"/>
                <w:szCs w:val="24"/>
              </w:rPr>
            </w:pP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ШО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и ПСМО 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11.01.1964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Глава администрации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Федина 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Ольга 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Ивановна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отделения формирования и отправки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07.03.1965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финансового отдела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Степанова 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proofErr w:type="spellStart"/>
            <w:r w:rsidRPr="00243DA3">
              <w:rPr>
                <w:sz w:val="24"/>
                <w:szCs w:val="24"/>
              </w:rPr>
              <w:t>Ульяна</w:t>
            </w:r>
            <w:proofErr w:type="spellEnd"/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Анатольевна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Помощник начальника оповещения и явки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26.07.1977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административно-управленческого отдела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proofErr w:type="spellStart"/>
            <w:r w:rsidRPr="00243DA3">
              <w:rPr>
                <w:sz w:val="24"/>
                <w:szCs w:val="24"/>
              </w:rPr>
              <w:t>Сыроватская</w:t>
            </w:r>
            <w:proofErr w:type="spellEnd"/>
            <w:r w:rsidRPr="00243DA3">
              <w:rPr>
                <w:sz w:val="24"/>
                <w:szCs w:val="24"/>
              </w:rPr>
              <w:t xml:space="preserve"> 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Татьяна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Ивановна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Помощник начальника отделения формирования и отправки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27.07.1961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специалист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Бондаренко 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Галина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Петровна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отделения оповещения и явки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27.09.1967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специалист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6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Демин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 xml:space="preserve"> Василий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Борисович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старшина</w:t>
            </w: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Начальник команды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05.01.1972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7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Ермаков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Василий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Николаевич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рядовой</w:t>
            </w: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Сопровождающий команды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21.04.1988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водитель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8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Чернигов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Станислав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Николаевич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рядовой</w:t>
            </w: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02.01.1974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тракторист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9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Матвеев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Валерий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proofErr w:type="spellStart"/>
            <w:r w:rsidRPr="00243DA3">
              <w:rPr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22.02.1969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электрик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Меньшиков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Александр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Юрьевич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09.07.1986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сторож</w:t>
            </w:r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11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Микшина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Александра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03.05.1984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proofErr w:type="spellStart"/>
            <w:r w:rsidRPr="00243DA3">
              <w:rPr>
                <w:sz w:val="24"/>
                <w:szCs w:val="24"/>
              </w:rPr>
              <w:t>худруководитель</w:t>
            </w:r>
            <w:proofErr w:type="spellEnd"/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Терентьева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Елена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Павловна</w:t>
            </w: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29.08.1979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proofErr w:type="spellStart"/>
            <w:r w:rsidRPr="00243DA3">
              <w:rPr>
                <w:sz w:val="24"/>
                <w:szCs w:val="24"/>
              </w:rPr>
              <w:t>техработник</w:t>
            </w:r>
            <w:proofErr w:type="spellEnd"/>
          </w:p>
        </w:tc>
      </w:tr>
      <w:tr w:rsidR="00D94080" w:rsidRPr="00243DA3" w:rsidTr="0037792A">
        <w:tc>
          <w:tcPr>
            <w:tcW w:w="775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13</w:t>
            </w:r>
          </w:p>
        </w:tc>
        <w:tc>
          <w:tcPr>
            <w:tcW w:w="2152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Меньшиков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Николай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Юрьевич</w:t>
            </w:r>
          </w:p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Посыльный</w:t>
            </w:r>
          </w:p>
        </w:tc>
        <w:tc>
          <w:tcPr>
            <w:tcW w:w="1446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25.08.1990</w:t>
            </w:r>
          </w:p>
        </w:tc>
        <w:tc>
          <w:tcPr>
            <w:tcW w:w="1959" w:type="dxa"/>
          </w:tcPr>
          <w:p w:rsidR="00D94080" w:rsidRPr="00243DA3" w:rsidRDefault="00D94080" w:rsidP="0037792A">
            <w:pPr>
              <w:jc w:val="center"/>
              <w:rPr>
                <w:sz w:val="24"/>
                <w:szCs w:val="24"/>
              </w:rPr>
            </w:pPr>
            <w:r w:rsidRPr="00243DA3">
              <w:rPr>
                <w:sz w:val="24"/>
                <w:szCs w:val="24"/>
              </w:rPr>
              <w:t>сторож</w:t>
            </w:r>
          </w:p>
        </w:tc>
      </w:tr>
    </w:tbl>
    <w:p w:rsidR="00D94080" w:rsidRPr="00243DA3" w:rsidRDefault="00D94080" w:rsidP="00D94080">
      <w:pPr>
        <w:rPr>
          <w:sz w:val="24"/>
          <w:szCs w:val="24"/>
        </w:rPr>
      </w:pPr>
    </w:p>
    <w:p w:rsidR="00D94080" w:rsidRDefault="00D94080" w:rsidP="00D94080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</w:p>
    <w:p w:rsidR="00D94080" w:rsidRDefault="00D94080" w:rsidP="00D94080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</w:p>
    <w:p w:rsidR="00D94080" w:rsidRDefault="00D94080" w:rsidP="00D94080">
      <w:pPr>
        <w:tabs>
          <w:tab w:val="left" w:pos="1560"/>
        </w:tabs>
        <w:spacing w:line="360" w:lineRule="auto"/>
        <w:jc w:val="center"/>
        <w:rPr>
          <w:b/>
          <w:sz w:val="28"/>
          <w:szCs w:val="28"/>
        </w:rPr>
      </w:pPr>
    </w:p>
    <w:p w:rsidR="00AC0E5B" w:rsidRPr="00D94080" w:rsidRDefault="00D94080" w:rsidP="00D94080"/>
    <w:sectPr w:rsidR="00AC0E5B" w:rsidRPr="00D94080" w:rsidSect="00C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08"/>
    <w:rsid w:val="002F6DE3"/>
    <w:rsid w:val="00343A89"/>
    <w:rsid w:val="00877EC7"/>
    <w:rsid w:val="00CE5D8C"/>
    <w:rsid w:val="00D91F08"/>
    <w:rsid w:val="00D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0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nhideWhenUsed/>
    <w:qFormat/>
    <w:rsid w:val="00D91F08"/>
    <w:pPr>
      <w:jc w:val="center"/>
    </w:pPr>
    <w:rPr>
      <w:b/>
      <w:sz w:val="28"/>
    </w:rPr>
  </w:style>
  <w:style w:type="paragraph" w:styleId="a4">
    <w:name w:val="Body Text Indent"/>
    <w:basedOn w:val="a"/>
    <w:link w:val="a5"/>
    <w:unhideWhenUsed/>
    <w:rsid w:val="00D91F08"/>
    <w:pPr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D91F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"/>
    <w:rsid w:val="00D94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94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Office Word</Application>
  <DocSecurity>0</DocSecurity>
  <Lines>26</Lines>
  <Paragraphs>7</Paragraphs>
  <ScaleCrop>false</ScaleCrop>
  <Company>Computer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2021-05-17T23:55:00Z</dcterms:created>
  <dcterms:modified xsi:type="dcterms:W3CDTF">2021-05-17T23:55:00Z</dcterms:modified>
</cp:coreProperties>
</file>