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16" w:rsidRDefault="00DE3216" w:rsidP="00DE3216">
      <w:pPr>
        <w:jc w:val="center"/>
        <w:rPr>
          <w:rFonts w:ascii="Arial" w:hAnsi="Arial" w:cs="Arial"/>
          <w:b/>
          <w:sz w:val="32"/>
          <w:szCs w:val="32"/>
        </w:rPr>
      </w:pPr>
    </w:p>
    <w:p w:rsidR="00DE3216" w:rsidRDefault="00DE3216" w:rsidP="00DE3216">
      <w:pPr>
        <w:jc w:val="center"/>
        <w:rPr>
          <w:rFonts w:ascii="Arial" w:hAnsi="Arial" w:cs="Arial"/>
          <w:b/>
          <w:sz w:val="32"/>
          <w:szCs w:val="32"/>
        </w:rPr>
      </w:pPr>
      <w:r>
        <w:rPr>
          <w:rFonts w:ascii="Arial" w:hAnsi="Arial" w:cs="Arial"/>
          <w:b/>
          <w:sz w:val="32"/>
          <w:szCs w:val="32"/>
        </w:rPr>
        <w:t xml:space="preserve">26.04.2021 г. №27 </w:t>
      </w:r>
    </w:p>
    <w:p w:rsidR="00DE3216" w:rsidRPr="00DA7179" w:rsidRDefault="00DE3216" w:rsidP="00DE3216">
      <w:pPr>
        <w:jc w:val="center"/>
        <w:rPr>
          <w:rFonts w:ascii="Arial" w:hAnsi="Arial" w:cs="Arial"/>
          <w:b/>
          <w:bCs/>
          <w:kern w:val="2"/>
          <w:sz w:val="32"/>
          <w:szCs w:val="32"/>
        </w:rPr>
      </w:pPr>
      <w:r w:rsidRPr="00DA7179">
        <w:rPr>
          <w:rFonts w:ascii="Arial" w:hAnsi="Arial" w:cs="Arial"/>
          <w:b/>
          <w:bCs/>
          <w:kern w:val="2"/>
          <w:sz w:val="32"/>
          <w:szCs w:val="32"/>
        </w:rPr>
        <w:t>РОССИЙСКАЯ ФЕДЕРАЦИЯ</w:t>
      </w:r>
    </w:p>
    <w:p w:rsidR="00DE3216" w:rsidRPr="00DA7179" w:rsidRDefault="00DE3216" w:rsidP="00DE3216">
      <w:pPr>
        <w:jc w:val="center"/>
        <w:rPr>
          <w:rFonts w:ascii="Arial" w:hAnsi="Arial" w:cs="Arial"/>
          <w:b/>
          <w:bCs/>
          <w:kern w:val="2"/>
          <w:sz w:val="32"/>
          <w:szCs w:val="32"/>
        </w:rPr>
      </w:pPr>
      <w:r w:rsidRPr="00DA7179">
        <w:rPr>
          <w:rFonts w:ascii="Arial" w:hAnsi="Arial" w:cs="Arial"/>
          <w:b/>
          <w:bCs/>
          <w:kern w:val="2"/>
          <w:sz w:val="32"/>
          <w:szCs w:val="32"/>
        </w:rPr>
        <w:t>ИРКУТСКАЯ ОБЛАСТЬ</w:t>
      </w:r>
    </w:p>
    <w:p w:rsidR="00DE3216" w:rsidRPr="00DA7179" w:rsidRDefault="00DE3216" w:rsidP="00DE3216">
      <w:pPr>
        <w:jc w:val="center"/>
        <w:rPr>
          <w:rFonts w:ascii="Arial" w:hAnsi="Arial" w:cs="Arial"/>
          <w:b/>
          <w:bCs/>
          <w:kern w:val="2"/>
          <w:sz w:val="32"/>
          <w:szCs w:val="32"/>
        </w:rPr>
      </w:pPr>
      <w:r w:rsidRPr="00DA7179">
        <w:rPr>
          <w:rFonts w:ascii="Arial" w:hAnsi="Arial" w:cs="Arial"/>
          <w:b/>
          <w:bCs/>
          <w:kern w:val="2"/>
          <w:sz w:val="32"/>
          <w:szCs w:val="32"/>
        </w:rPr>
        <w:t>ЭХИРИТ-БУЛАГАТСКИЙ РАЙОН</w:t>
      </w:r>
    </w:p>
    <w:p w:rsidR="00DE3216" w:rsidRPr="00DA7179" w:rsidRDefault="00DE3216" w:rsidP="00DE3216">
      <w:pPr>
        <w:jc w:val="center"/>
        <w:rPr>
          <w:rFonts w:ascii="Arial" w:hAnsi="Arial" w:cs="Arial"/>
          <w:b/>
          <w:bCs/>
          <w:kern w:val="2"/>
          <w:sz w:val="32"/>
          <w:szCs w:val="32"/>
        </w:rPr>
      </w:pPr>
      <w:r w:rsidRPr="00DA7179">
        <w:rPr>
          <w:rFonts w:ascii="Arial" w:hAnsi="Arial" w:cs="Arial"/>
          <w:b/>
          <w:bCs/>
          <w:kern w:val="2"/>
          <w:sz w:val="32"/>
          <w:szCs w:val="32"/>
        </w:rPr>
        <w:t>МУНИЦИПАЛЬНОЕ ОБРАЗОВАНИЕ «ЗАХАЛЬСКОЕ»</w:t>
      </w:r>
    </w:p>
    <w:p w:rsidR="00DE3216" w:rsidRPr="00DA7179" w:rsidRDefault="00DE3216" w:rsidP="00DE3216">
      <w:pPr>
        <w:jc w:val="center"/>
        <w:rPr>
          <w:rFonts w:ascii="Arial" w:hAnsi="Arial" w:cs="Arial"/>
          <w:b/>
          <w:bCs/>
          <w:kern w:val="2"/>
          <w:sz w:val="32"/>
          <w:szCs w:val="32"/>
        </w:rPr>
      </w:pPr>
      <w:r w:rsidRPr="00DA7179">
        <w:rPr>
          <w:rFonts w:ascii="Arial" w:hAnsi="Arial" w:cs="Arial"/>
          <w:b/>
          <w:bCs/>
          <w:kern w:val="2"/>
          <w:sz w:val="32"/>
          <w:szCs w:val="32"/>
        </w:rPr>
        <w:t>АДМИНИСТРАЦИЯ</w:t>
      </w:r>
    </w:p>
    <w:p w:rsidR="00DE3216" w:rsidRPr="00DA7179" w:rsidRDefault="00DE3216" w:rsidP="00DE3216">
      <w:pPr>
        <w:jc w:val="center"/>
        <w:rPr>
          <w:rFonts w:ascii="Arial" w:hAnsi="Arial" w:cs="Arial"/>
          <w:b/>
          <w:bCs/>
          <w:kern w:val="2"/>
          <w:sz w:val="32"/>
          <w:szCs w:val="32"/>
        </w:rPr>
      </w:pPr>
      <w:r w:rsidRPr="00DA7179">
        <w:rPr>
          <w:rFonts w:ascii="Arial" w:hAnsi="Arial" w:cs="Arial"/>
          <w:b/>
          <w:bCs/>
          <w:kern w:val="2"/>
          <w:sz w:val="32"/>
          <w:szCs w:val="32"/>
        </w:rPr>
        <w:t>ПОСТАНОВЛЕНИЕ</w:t>
      </w:r>
    </w:p>
    <w:p w:rsidR="00DE3216" w:rsidRPr="00DA7179" w:rsidRDefault="00DE3216" w:rsidP="00DE3216">
      <w:pPr>
        <w:rPr>
          <w:rFonts w:ascii="Arial" w:hAnsi="Arial" w:cs="Arial"/>
          <w:b/>
          <w:kern w:val="2"/>
          <w:sz w:val="32"/>
          <w:szCs w:val="32"/>
        </w:rPr>
      </w:pPr>
    </w:p>
    <w:p w:rsidR="00DE3216" w:rsidRPr="00DA7179" w:rsidRDefault="00DE3216" w:rsidP="00DE3216">
      <w:pPr>
        <w:jc w:val="center"/>
        <w:rPr>
          <w:rFonts w:ascii="Arial" w:hAnsi="Arial" w:cs="Arial"/>
          <w:b/>
          <w:kern w:val="2"/>
          <w:sz w:val="32"/>
          <w:szCs w:val="32"/>
        </w:rPr>
      </w:pPr>
      <w:r w:rsidRPr="00DA7179">
        <w:rPr>
          <w:rFonts w:ascii="Arial" w:hAnsi="Arial" w:cs="Arial"/>
          <w:b/>
          <w:kern w:val="2"/>
          <w:sz w:val="32"/>
          <w:szCs w:val="32"/>
        </w:rPr>
        <w:t>ОБ УТВЕРЖДЕНИИ АДМИНИСТРАТИВНОГО РЕГЛАМЕНТА ПРЕДОСТАВЛЕНИЯ МУНИЦИПАЛЬНОЙ УСЛУГИ</w:t>
      </w:r>
    </w:p>
    <w:p w:rsidR="00DE3216" w:rsidRPr="00DA7179" w:rsidRDefault="00DE3216" w:rsidP="00DE3216">
      <w:pPr>
        <w:jc w:val="center"/>
        <w:rPr>
          <w:rFonts w:ascii="Arial" w:hAnsi="Arial" w:cs="Arial"/>
          <w:b/>
          <w:kern w:val="2"/>
          <w:sz w:val="32"/>
          <w:szCs w:val="32"/>
        </w:rPr>
      </w:pPr>
      <w:r w:rsidRPr="00DA7179">
        <w:rPr>
          <w:rFonts w:ascii="Arial" w:hAnsi="Arial" w:cs="Arial"/>
          <w:b/>
          <w:kern w:val="2"/>
          <w:sz w:val="32"/>
          <w:szCs w:val="32"/>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w:t>
      </w:r>
      <w:r w:rsidRPr="00DA7179">
        <w:rPr>
          <w:rFonts w:ascii="Arial" w:hAnsi="Arial" w:cs="Arial"/>
          <w:b/>
          <w:kern w:val="2"/>
          <w:sz w:val="32"/>
          <w:szCs w:val="32"/>
        </w:rPr>
        <w:br/>
        <w:t>ДОМА ТРЕБОВАНИЯМ ЗАКОНОДАТЕЛЬСТВА</w:t>
      </w:r>
      <w:r w:rsidRPr="00DA7179">
        <w:rPr>
          <w:rFonts w:ascii="Arial" w:hAnsi="Arial" w:cs="Arial"/>
          <w:b/>
          <w:kern w:val="2"/>
          <w:sz w:val="32"/>
          <w:szCs w:val="32"/>
        </w:rPr>
        <w:br/>
        <w:t>О ГРАДОСТРОИТЕЛЬНОЙ ДЕЯТЕЛЬНОСТИ»</w:t>
      </w:r>
      <w:r w:rsidRPr="00DA7179">
        <w:rPr>
          <w:rFonts w:ascii="Arial" w:hAnsi="Arial" w:cs="Arial"/>
          <w:b/>
          <w:kern w:val="2"/>
          <w:sz w:val="32"/>
          <w:szCs w:val="32"/>
        </w:rPr>
        <w:br/>
      </w:r>
    </w:p>
    <w:p w:rsidR="00DE3216" w:rsidRPr="00DA7179" w:rsidRDefault="00DE3216" w:rsidP="00DE3216">
      <w:pPr>
        <w:autoSpaceDE w:val="0"/>
        <w:autoSpaceDN w:val="0"/>
        <w:adjustRightInd w:val="0"/>
        <w:ind w:firstLine="709"/>
        <w:jc w:val="both"/>
        <w:rPr>
          <w:rFonts w:ascii="Arial" w:hAnsi="Arial" w:cs="Arial"/>
          <w:bCs/>
          <w:kern w:val="2"/>
          <w:sz w:val="24"/>
          <w:szCs w:val="24"/>
        </w:rPr>
      </w:pPr>
      <w:r w:rsidRPr="00DA7179">
        <w:rPr>
          <w:rFonts w:ascii="Arial" w:hAnsi="Arial" w:cs="Arial"/>
          <w:kern w:val="2"/>
          <w:sz w:val="24"/>
          <w:szCs w:val="24"/>
        </w:rPr>
        <w:t>В соответствии со статьей 55 Градостроительного кодекса Российской Федерации, Федеральным законом от 27 июля 2010 года №210</w:t>
      </w:r>
      <w:r w:rsidRPr="00DA7179">
        <w:rPr>
          <w:rFonts w:ascii="Arial" w:hAnsi="Arial" w:cs="Arial"/>
          <w:kern w:val="2"/>
          <w:sz w:val="24"/>
          <w:szCs w:val="24"/>
        </w:rPr>
        <w:noBreakHyphen/>
        <w:t xml:space="preserve">ФЗ «Об организации предоставления государственных и муниципальных услуг», </w:t>
      </w:r>
      <w:r w:rsidRPr="00AA3C9A">
        <w:rPr>
          <w:rFonts w:ascii="Arial" w:hAnsi="Arial" w:cs="Arial"/>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«Захальское» от 03.06.2013г.№40, </w:t>
      </w:r>
      <w:r w:rsidRPr="00DA7179">
        <w:rPr>
          <w:rFonts w:ascii="Arial" w:hAnsi="Arial" w:cs="Arial"/>
          <w:bCs/>
          <w:kern w:val="2"/>
          <w:sz w:val="24"/>
          <w:szCs w:val="24"/>
        </w:rPr>
        <w:t xml:space="preserve">руководствуясь Уставом </w:t>
      </w:r>
      <w:r w:rsidRPr="00DA7179">
        <w:rPr>
          <w:rFonts w:ascii="Arial" w:hAnsi="Arial" w:cs="Arial"/>
          <w:kern w:val="2"/>
          <w:sz w:val="24"/>
          <w:szCs w:val="24"/>
        </w:rPr>
        <w:t>муниципального образования «Захальское»</w:t>
      </w:r>
      <w:r w:rsidRPr="00DA7179">
        <w:rPr>
          <w:rFonts w:ascii="Arial" w:hAnsi="Arial" w:cs="Arial"/>
          <w:bCs/>
          <w:kern w:val="2"/>
          <w:sz w:val="24"/>
          <w:szCs w:val="24"/>
        </w:rPr>
        <w:t>, администрация муниципального образования «Захальское»</w:t>
      </w:r>
    </w:p>
    <w:p w:rsidR="00DE3216" w:rsidRPr="00DA7179" w:rsidRDefault="00DE3216" w:rsidP="00DE3216">
      <w:pPr>
        <w:autoSpaceDE w:val="0"/>
        <w:autoSpaceDN w:val="0"/>
        <w:adjustRightInd w:val="0"/>
        <w:ind w:firstLine="709"/>
        <w:jc w:val="both"/>
        <w:rPr>
          <w:rFonts w:ascii="Arial" w:hAnsi="Arial" w:cs="Arial"/>
          <w:bCs/>
          <w:kern w:val="2"/>
          <w:sz w:val="24"/>
          <w:szCs w:val="24"/>
        </w:rPr>
      </w:pPr>
    </w:p>
    <w:p w:rsidR="00DE3216" w:rsidRPr="00DA7179" w:rsidRDefault="00DE3216" w:rsidP="00DE3216">
      <w:pPr>
        <w:autoSpaceDE w:val="0"/>
        <w:autoSpaceDN w:val="0"/>
        <w:adjustRightInd w:val="0"/>
        <w:jc w:val="center"/>
        <w:rPr>
          <w:rFonts w:ascii="Arial" w:hAnsi="Arial" w:cs="Arial"/>
          <w:b/>
          <w:bCs/>
          <w:kern w:val="2"/>
          <w:sz w:val="30"/>
          <w:szCs w:val="30"/>
        </w:rPr>
      </w:pPr>
      <w:r w:rsidRPr="00DA7179">
        <w:rPr>
          <w:rFonts w:ascii="Arial" w:hAnsi="Arial" w:cs="Arial"/>
          <w:b/>
          <w:bCs/>
          <w:kern w:val="2"/>
          <w:sz w:val="30"/>
          <w:szCs w:val="30"/>
        </w:rPr>
        <w:t>ПОСТАНОВЛЯЕТ:</w:t>
      </w:r>
    </w:p>
    <w:p w:rsidR="00DE3216" w:rsidRPr="00DA7179" w:rsidRDefault="00DE3216" w:rsidP="00DE3216">
      <w:pPr>
        <w:autoSpaceDE w:val="0"/>
        <w:autoSpaceDN w:val="0"/>
        <w:adjustRightInd w:val="0"/>
        <w:ind w:firstLine="709"/>
        <w:jc w:val="both"/>
        <w:rPr>
          <w:rFonts w:ascii="Arial" w:hAnsi="Arial" w:cs="Arial"/>
          <w:bCs/>
          <w:kern w:val="2"/>
          <w:sz w:val="24"/>
          <w:szCs w:val="24"/>
        </w:rPr>
      </w:pPr>
    </w:p>
    <w:p w:rsidR="00DE3216" w:rsidRPr="00DA7179" w:rsidRDefault="00DE3216" w:rsidP="00DE3216">
      <w:pPr>
        <w:autoSpaceDE w:val="0"/>
        <w:autoSpaceDN w:val="0"/>
        <w:adjustRightInd w:val="0"/>
        <w:ind w:firstLine="709"/>
        <w:jc w:val="both"/>
        <w:rPr>
          <w:rFonts w:ascii="Arial" w:hAnsi="Arial" w:cs="Arial"/>
          <w:bCs/>
          <w:kern w:val="2"/>
          <w:sz w:val="24"/>
          <w:szCs w:val="24"/>
        </w:rPr>
      </w:pPr>
      <w:r w:rsidRPr="00DA7179">
        <w:rPr>
          <w:rFonts w:ascii="Arial" w:hAnsi="Arial" w:cs="Arial"/>
          <w:bCs/>
          <w:kern w:val="2"/>
          <w:sz w:val="24"/>
          <w:szCs w:val="24"/>
        </w:rPr>
        <w:t xml:space="preserve">1. Утвердить административный регламент предоставления муниципальной услуги «Выдача уведомления о соответствии (несоответствии) </w:t>
      </w:r>
      <w:r w:rsidRPr="00DA7179">
        <w:rPr>
          <w:rFonts w:ascii="Arial" w:hAnsi="Arial" w:cs="Arial"/>
          <w:bCs/>
          <w:iCs/>
          <w:kern w:val="2"/>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A7179">
        <w:rPr>
          <w:rFonts w:ascii="Arial" w:hAnsi="Arial" w:cs="Arial"/>
          <w:bCs/>
          <w:kern w:val="2"/>
          <w:sz w:val="24"/>
          <w:szCs w:val="24"/>
        </w:rPr>
        <w:t>» (приложение №1).</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bCs/>
          <w:kern w:val="2"/>
          <w:sz w:val="24"/>
          <w:szCs w:val="24"/>
        </w:rPr>
        <w:t xml:space="preserve">2. Настоящее постановление </w:t>
      </w:r>
      <w:r w:rsidRPr="00DA7179">
        <w:rPr>
          <w:rFonts w:ascii="Arial" w:hAnsi="Arial" w:cs="Arial"/>
          <w:kern w:val="2"/>
          <w:sz w:val="24"/>
          <w:szCs w:val="24"/>
        </w:rPr>
        <w:t>вступает в силу после дня его официального опубликования.</w:t>
      </w:r>
    </w:p>
    <w:p w:rsidR="00DE3216" w:rsidRDefault="00DE3216" w:rsidP="00DE3216">
      <w:pPr>
        <w:autoSpaceDE w:val="0"/>
        <w:autoSpaceDN w:val="0"/>
        <w:adjustRightInd w:val="0"/>
        <w:jc w:val="both"/>
        <w:rPr>
          <w:rFonts w:ascii="Arial" w:hAnsi="Arial" w:cs="Arial"/>
          <w:kern w:val="2"/>
          <w:sz w:val="24"/>
          <w:szCs w:val="24"/>
        </w:rPr>
      </w:pPr>
    </w:p>
    <w:p w:rsidR="00DE3216" w:rsidRPr="00DA7179" w:rsidRDefault="00DE3216" w:rsidP="00DE3216">
      <w:pPr>
        <w:autoSpaceDE w:val="0"/>
        <w:autoSpaceDN w:val="0"/>
        <w:adjustRightInd w:val="0"/>
        <w:jc w:val="both"/>
        <w:rPr>
          <w:rFonts w:ascii="Arial" w:hAnsi="Arial" w:cs="Arial"/>
          <w:kern w:val="2"/>
          <w:sz w:val="24"/>
          <w:szCs w:val="24"/>
        </w:rPr>
      </w:pPr>
    </w:p>
    <w:p w:rsidR="00DE3216" w:rsidRPr="00DA7179" w:rsidRDefault="00DE3216" w:rsidP="00DE3216">
      <w:pPr>
        <w:autoSpaceDE w:val="0"/>
        <w:autoSpaceDN w:val="0"/>
        <w:adjustRightInd w:val="0"/>
        <w:jc w:val="both"/>
        <w:rPr>
          <w:rFonts w:ascii="Arial" w:hAnsi="Arial" w:cs="Arial"/>
          <w:kern w:val="2"/>
          <w:sz w:val="24"/>
          <w:szCs w:val="24"/>
        </w:rPr>
      </w:pPr>
      <w:r w:rsidRPr="00DA7179">
        <w:rPr>
          <w:rFonts w:ascii="Arial" w:hAnsi="Arial" w:cs="Arial"/>
          <w:kern w:val="2"/>
          <w:sz w:val="24"/>
          <w:szCs w:val="24"/>
        </w:rPr>
        <w:t>Глава МО «Захальское»</w:t>
      </w:r>
      <w:r w:rsidRPr="00DA7179">
        <w:rPr>
          <w:rFonts w:ascii="Arial" w:hAnsi="Arial" w:cs="Arial"/>
          <w:kern w:val="2"/>
          <w:sz w:val="24"/>
          <w:szCs w:val="24"/>
        </w:rPr>
        <w:tab/>
      </w:r>
      <w:r w:rsidRPr="00DA7179">
        <w:rPr>
          <w:rFonts w:ascii="Arial" w:hAnsi="Arial" w:cs="Arial"/>
          <w:kern w:val="2"/>
          <w:sz w:val="24"/>
          <w:szCs w:val="24"/>
        </w:rPr>
        <w:tab/>
      </w:r>
      <w:r w:rsidRPr="00DA7179">
        <w:rPr>
          <w:rFonts w:ascii="Arial" w:hAnsi="Arial" w:cs="Arial"/>
          <w:kern w:val="2"/>
          <w:sz w:val="24"/>
          <w:szCs w:val="24"/>
        </w:rPr>
        <w:tab/>
      </w:r>
      <w:r w:rsidRPr="00DA7179">
        <w:rPr>
          <w:rFonts w:ascii="Arial" w:hAnsi="Arial" w:cs="Arial"/>
          <w:kern w:val="2"/>
          <w:sz w:val="24"/>
          <w:szCs w:val="24"/>
        </w:rPr>
        <w:tab/>
      </w:r>
      <w:r w:rsidRPr="00DA7179">
        <w:rPr>
          <w:rFonts w:ascii="Arial" w:hAnsi="Arial" w:cs="Arial"/>
          <w:kern w:val="2"/>
          <w:sz w:val="24"/>
          <w:szCs w:val="24"/>
        </w:rPr>
        <w:tab/>
      </w:r>
      <w:r w:rsidRPr="00DA7179">
        <w:rPr>
          <w:rFonts w:ascii="Arial" w:hAnsi="Arial" w:cs="Arial"/>
          <w:kern w:val="2"/>
          <w:sz w:val="24"/>
          <w:szCs w:val="24"/>
        </w:rPr>
        <w:tab/>
      </w:r>
      <w:r w:rsidRPr="00DA7179">
        <w:rPr>
          <w:rFonts w:ascii="Arial" w:hAnsi="Arial" w:cs="Arial"/>
          <w:kern w:val="2"/>
          <w:sz w:val="24"/>
          <w:szCs w:val="24"/>
        </w:rPr>
        <w:tab/>
        <w:t>А.Н. Чернигов</w:t>
      </w:r>
    </w:p>
    <w:p w:rsidR="00DE3216" w:rsidRPr="00DA7179" w:rsidRDefault="00DE3216" w:rsidP="00DE3216">
      <w:pPr>
        <w:autoSpaceDE w:val="0"/>
        <w:autoSpaceDN w:val="0"/>
        <w:adjustRightInd w:val="0"/>
        <w:jc w:val="both"/>
        <w:rPr>
          <w:rFonts w:ascii="Arial" w:hAnsi="Arial" w:cs="Arial"/>
          <w:kern w:val="2"/>
          <w:sz w:val="24"/>
          <w:szCs w:val="24"/>
        </w:rPr>
        <w:sectPr w:rsidR="00DE3216" w:rsidRPr="00DA7179" w:rsidSect="00740CCE">
          <w:headerReference w:type="default" r:id="rId4"/>
          <w:headerReference w:type="first" r:id="rId5"/>
          <w:pgSz w:w="11906" w:h="16838"/>
          <w:pgMar w:top="1134" w:right="851" w:bottom="1134" w:left="1701" w:header="709" w:footer="709" w:gutter="0"/>
          <w:pgNumType w:start="1"/>
          <w:cols w:space="708"/>
          <w:titlePg/>
          <w:docGrid w:linePitch="360"/>
        </w:sectPr>
      </w:pPr>
      <w:r w:rsidRPr="00DA7179">
        <w:rPr>
          <w:rFonts w:ascii="Arial" w:hAnsi="Arial" w:cs="Arial"/>
          <w:color w:val="0000FF"/>
          <w:kern w:val="2"/>
          <w:sz w:val="24"/>
          <w:szCs w:val="24"/>
        </w:rPr>
        <w:t xml:space="preserve">  </w:t>
      </w:r>
    </w:p>
    <w:p w:rsidR="00DE3216" w:rsidRPr="003838E8" w:rsidRDefault="00DE3216" w:rsidP="00DE3216">
      <w:pPr>
        <w:autoSpaceDE w:val="0"/>
        <w:autoSpaceDN w:val="0"/>
        <w:ind w:firstLine="709"/>
        <w:jc w:val="right"/>
        <w:rPr>
          <w:rFonts w:ascii="Courier New" w:hAnsi="Courier New" w:cs="Courier New"/>
          <w:kern w:val="2"/>
          <w:sz w:val="20"/>
          <w:szCs w:val="20"/>
        </w:rPr>
      </w:pPr>
      <w:r w:rsidRPr="003838E8">
        <w:rPr>
          <w:rFonts w:ascii="Courier New" w:hAnsi="Courier New" w:cs="Courier New"/>
          <w:kern w:val="2"/>
          <w:sz w:val="20"/>
          <w:szCs w:val="20"/>
        </w:rPr>
        <w:lastRenderedPageBreak/>
        <w:t>Приложение №1</w:t>
      </w:r>
    </w:p>
    <w:p w:rsidR="00DE3216" w:rsidRPr="003838E8" w:rsidRDefault="00DE3216" w:rsidP="00DE3216">
      <w:pPr>
        <w:autoSpaceDE w:val="0"/>
        <w:autoSpaceDN w:val="0"/>
        <w:ind w:firstLine="709"/>
        <w:jc w:val="right"/>
        <w:rPr>
          <w:rFonts w:ascii="Courier New" w:hAnsi="Courier New" w:cs="Courier New"/>
          <w:kern w:val="2"/>
          <w:sz w:val="20"/>
          <w:szCs w:val="20"/>
        </w:rPr>
      </w:pPr>
      <w:r w:rsidRPr="003838E8">
        <w:rPr>
          <w:rFonts w:ascii="Courier New" w:hAnsi="Courier New" w:cs="Courier New"/>
          <w:kern w:val="2"/>
          <w:sz w:val="20"/>
          <w:szCs w:val="20"/>
        </w:rPr>
        <w:t xml:space="preserve">к постановлению администрации муниципального </w:t>
      </w:r>
    </w:p>
    <w:p w:rsidR="00DE3216" w:rsidRPr="003838E8" w:rsidRDefault="00DE3216" w:rsidP="00DE3216">
      <w:pPr>
        <w:autoSpaceDE w:val="0"/>
        <w:autoSpaceDN w:val="0"/>
        <w:jc w:val="right"/>
        <w:rPr>
          <w:rFonts w:ascii="Courier New" w:hAnsi="Courier New" w:cs="Courier New"/>
          <w:color w:val="FF0000"/>
          <w:kern w:val="2"/>
          <w:sz w:val="20"/>
          <w:szCs w:val="20"/>
        </w:rPr>
      </w:pPr>
      <w:r w:rsidRPr="003838E8">
        <w:rPr>
          <w:rFonts w:ascii="Courier New" w:hAnsi="Courier New" w:cs="Courier New"/>
          <w:kern w:val="2"/>
          <w:sz w:val="20"/>
          <w:szCs w:val="20"/>
        </w:rPr>
        <w:t>образования «Захальское» от 26.04.2021 г.№27</w:t>
      </w:r>
    </w:p>
    <w:p w:rsidR="00DE3216" w:rsidRPr="00DA7179" w:rsidRDefault="00DE3216" w:rsidP="00DE3216">
      <w:pPr>
        <w:autoSpaceDE w:val="0"/>
        <w:autoSpaceDN w:val="0"/>
        <w:jc w:val="right"/>
        <w:rPr>
          <w:rFonts w:ascii="Arial" w:hAnsi="Arial" w:cs="Arial"/>
          <w:b/>
          <w:kern w:val="2"/>
          <w:sz w:val="24"/>
          <w:szCs w:val="24"/>
          <w:highlight w:val="yellow"/>
        </w:rPr>
      </w:pPr>
    </w:p>
    <w:p w:rsidR="00DE3216" w:rsidRPr="00DA7179" w:rsidRDefault="00DE3216" w:rsidP="00DE3216">
      <w:pPr>
        <w:keepNext/>
        <w:autoSpaceDE w:val="0"/>
        <w:autoSpaceDN w:val="0"/>
        <w:jc w:val="center"/>
        <w:rPr>
          <w:rFonts w:ascii="Arial" w:hAnsi="Arial" w:cs="Arial"/>
          <w:b/>
          <w:kern w:val="2"/>
          <w:sz w:val="30"/>
          <w:szCs w:val="30"/>
        </w:rPr>
      </w:pPr>
      <w:r w:rsidRPr="00DA7179">
        <w:rPr>
          <w:rFonts w:ascii="Arial" w:hAnsi="Arial" w:cs="Arial"/>
          <w:b/>
          <w:kern w:val="2"/>
          <w:sz w:val="30"/>
          <w:szCs w:val="30"/>
        </w:rPr>
        <w:t>АДМИНИСТРАТИВНЫЙ РЕГЛАМЕНТ</w:t>
      </w:r>
    </w:p>
    <w:p w:rsidR="00DE3216" w:rsidRPr="00DA7179" w:rsidRDefault="00DE3216" w:rsidP="00DE3216">
      <w:pPr>
        <w:jc w:val="center"/>
        <w:rPr>
          <w:rFonts w:ascii="Arial" w:hAnsi="Arial" w:cs="Arial"/>
          <w:sz w:val="30"/>
          <w:szCs w:val="30"/>
        </w:rPr>
      </w:pPr>
      <w:r w:rsidRPr="00DA7179">
        <w:rPr>
          <w:rFonts w:ascii="Arial" w:hAnsi="Arial" w:cs="Arial"/>
          <w:b/>
          <w:kern w:val="2"/>
          <w:sz w:val="30"/>
          <w:szCs w:val="30"/>
        </w:rPr>
        <w:t>ПРЕДОСТАВЛЕНИЯ МУНИЦИПАЛЬНОЙ УСЛУГИ</w:t>
      </w:r>
      <w:r w:rsidRPr="00DA7179">
        <w:rPr>
          <w:rFonts w:ascii="Arial" w:hAnsi="Arial" w:cs="Arial"/>
          <w:b/>
          <w:kern w:val="2"/>
          <w:sz w:val="30"/>
          <w:szCs w:val="30"/>
        </w:rPr>
        <w:br/>
        <w:t xml:space="preserve">«ВЫДАЧА УВЕДОМЛЕНИЯ О СООТВЕТСТВИИ (НЕСООТВЕТСТВИИ) ПОСТРОЕННЫХ ИЛИ РЕКОНСТРУИРОВАННЫХ ОБЪЕКТА </w:t>
      </w:r>
      <w:r w:rsidRPr="00DA7179">
        <w:rPr>
          <w:rFonts w:ascii="Arial" w:eastAsia="Arial" w:hAnsi="Arial" w:cs="Arial"/>
          <w:b/>
          <w:sz w:val="30"/>
          <w:szCs w:val="30"/>
          <w:lang w:eastAsia="zh-CN"/>
        </w:rPr>
        <w:t>ИНДИВИДУАЛЬНОГО ЖИЛИЩНОГО СТРОИТЕЛЬСТВА ИЛИ САДОВОГО</w:t>
      </w:r>
      <w:r w:rsidRPr="00DA7179">
        <w:rPr>
          <w:rFonts w:ascii="Arial" w:eastAsia="Arial" w:hAnsi="Arial" w:cs="Arial"/>
          <w:b/>
          <w:sz w:val="30"/>
          <w:szCs w:val="30"/>
          <w:lang w:eastAsia="zh-CN"/>
        </w:rPr>
        <w:br/>
        <w:t>ДОМА ТРЕБОВАНИЯМ ЗАКОНОДАТЕЛЬСТВА</w:t>
      </w:r>
      <w:r w:rsidRPr="00DA7179">
        <w:rPr>
          <w:rFonts w:ascii="Arial" w:eastAsia="Arial" w:hAnsi="Arial" w:cs="Arial"/>
          <w:b/>
          <w:sz w:val="30"/>
          <w:szCs w:val="30"/>
          <w:lang w:eastAsia="zh-CN"/>
        </w:rPr>
        <w:br/>
        <w:t>О ГРАДОСТРОИТЕЛЬНОЙ ДЕЯТЕЛЬНОСТИ»</w:t>
      </w:r>
    </w:p>
    <w:p w:rsidR="00DE3216" w:rsidRPr="00DA7179" w:rsidRDefault="00DE3216" w:rsidP="00DE3216">
      <w:pPr>
        <w:jc w:val="center"/>
        <w:rPr>
          <w:rFonts w:ascii="Arial" w:hAnsi="Arial" w:cs="Arial"/>
          <w:b/>
          <w:kern w:val="2"/>
          <w:sz w:val="24"/>
          <w:szCs w:val="24"/>
        </w:rPr>
      </w:pPr>
    </w:p>
    <w:p w:rsidR="00DE3216" w:rsidRPr="00DA7179" w:rsidRDefault="00DE3216" w:rsidP="00DE3216">
      <w:pPr>
        <w:keepNext/>
        <w:jc w:val="center"/>
        <w:rPr>
          <w:rFonts w:ascii="Arial" w:hAnsi="Arial" w:cs="Arial"/>
          <w:kern w:val="2"/>
          <w:sz w:val="24"/>
          <w:szCs w:val="24"/>
        </w:rPr>
      </w:pPr>
      <w:r w:rsidRPr="00DA7179">
        <w:rPr>
          <w:rFonts w:ascii="Arial" w:hAnsi="Arial" w:cs="Arial"/>
          <w:kern w:val="2"/>
          <w:sz w:val="24"/>
          <w:szCs w:val="24"/>
        </w:rPr>
        <w:t>РАЗДЕЛ I. ОБЩИЕ ПОЛОЖЕНИЯ</w:t>
      </w:r>
    </w:p>
    <w:p w:rsidR="00DE3216" w:rsidRPr="00DA7179" w:rsidRDefault="00DE3216" w:rsidP="00DE3216">
      <w:pPr>
        <w:keepNext/>
        <w:keepLines/>
        <w:autoSpaceDE w:val="0"/>
        <w:autoSpaceDN w:val="0"/>
        <w:ind w:firstLine="709"/>
        <w:jc w:val="center"/>
        <w:rPr>
          <w:rFonts w:ascii="Arial" w:hAnsi="Arial" w:cs="Arial"/>
          <w:kern w:val="2"/>
          <w:sz w:val="24"/>
          <w:szCs w:val="24"/>
        </w:rPr>
      </w:pPr>
    </w:p>
    <w:p w:rsidR="00DE3216" w:rsidRPr="00DA7179" w:rsidRDefault="00DE3216" w:rsidP="00DE3216">
      <w:pPr>
        <w:keepNext/>
        <w:keepLines/>
        <w:autoSpaceDE w:val="0"/>
        <w:autoSpaceDN w:val="0"/>
        <w:jc w:val="center"/>
        <w:outlineLvl w:val="2"/>
        <w:rPr>
          <w:rFonts w:ascii="Arial" w:hAnsi="Arial" w:cs="Arial"/>
          <w:kern w:val="2"/>
          <w:sz w:val="24"/>
          <w:szCs w:val="24"/>
        </w:rPr>
      </w:pPr>
      <w:r w:rsidRPr="00DA7179">
        <w:rPr>
          <w:rFonts w:ascii="Arial" w:hAnsi="Arial" w:cs="Arial"/>
          <w:kern w:val="2"/>
          <w:sz w:val="24"/>
          <w:szCs w:val="24"/>
        </w:rPr>
        <w:t>Глава 1. Предмет регулирования административного регламента</w:t>
      </w:r>
    </w:p>
    <w:p w:rsidR="00DE3216" w:rsidRPr="00DA7179" w:rsidRDefault="00DE3216" w:rsidP="00DE3216">
      <w:pPr>
        <w:keepNext/>
        <w:keepLines/>
        <w:autoSpaceDE w:val="0"/>
        <w:autoSpaceDN w:val="0"/>
        <w:ind w:firstLine="709"/>
        <w:jc w:val="both"/>
        <w:rPr>
          <w:rFonts w:ascii="Arial" w:hAnsi="Arial" w:cs="Arial"/>
          <w:kern w:val="2"/>
          <w:sz w:val="24"/>
          <w:szCs w:val="24"/>
        </w:rPr>
      </w:pP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1. Настоящий административный регламент </w:t>
      </w:r>
      <w:r w:rsidRPr="00DA7179">
        <w:rPr>
          <w:rFonts w:ascii="Arial" w:hAnsi="Arial" w:cs="Arial"/>
          <w:bCs/>
          <w:kern w:val="2"/>
          <w:sz w:val="24"/>
          <w:szCs w:val="24"/>
        </w:rPr>
        <w:t xml:space="preserve">предоставления муниципальной услуги </w:t>
      </w:r>
      <w:r w:rsidRPr="00DA7179">
        <w:rPr>
          <w:rFonts w:ascii="Arial" w:eastAsia="Arial" w:hAnsi="Arial" w:cs="Arial"/>
          <w:sz w:val="24"/>
          <w:szCs w:val="24"/>
          <w:lang w:eastAsia="zh-CN"/>
        </w:rPr>
        <w:t xml:space="preserve">«Выдача уведомления о соответствии (несоответствии) </w:t>
      </w:r>
      <w:r w:rsidRPr="00DA7179">
        <w:rPr>
          <w:rFonts w:ascii="Arial" w:hAnsi="Arial" w:cs="Arial"/>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A7179">
        <w:rPr>
          <w:rFonts w:ascii="Arial" w:eastAsia="Arial" w:hAnsi="Arial" w:cs="Arial"/>
          <w:sz w:val="24"/>
          <w:szCs w:val="24"/>
          <w:lang w:eastAsia="zh-CN"/>
        </w:rPr>
        <w:t>»</w:t>
      </w:r>
      <w:r w:rsidRPr="00DA7179">
        <w:rPr>
          <w:rFonts w:ascii="Arial" w:hAnsi="Arial" w:cs="Arial"/>
          <w:bCs/>
          <w:kern w:val="2"/>
          <w:sz w:val="24"/>
          <w:szCs w:val="24"/>
        </w:rPr>
        <w:t xml:space="preserve"> (далее – административный регламент) </w:t>
      </w:r>
      <w:r w:rsidRPr="00DA7179">
        <w:rPr>
          <w:rFonts w:ascii="Arial" w:hAnsi="Arial" w:cs="Arial"/>
          <w:kern w:val="2"/>
          <w:sz w:val="24"/>
          <w:szCs w:val="24"/>
        </w:rPr>
        <w:t xml:space="preserve">устанавливает порядок и стандарт предоставления муниципальной услуги, в том числе </w:t>
      </w:r>
      <w:r w:rsidRPr="00DA7179">
        <w:rPr>
          <w:rFonts w:ascii="Arial" w:hAnsi="Arial" w:cs="Arial"/>
          <w:bCs/>
          <w:kern w:val="2"/>
          <w:sz w:val="24"/>
          <w:szCs w:val="24"/>
        </w:rPr>
        <w:t xml:space="preserve">порядок взаимодействия администрации муниципального образования «Захальское»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DA7179">
        <w:rPr>
          <w:rFonts w:ascii="Arial" w:eastAsia="Arial" w:hAnsi="Arial" w:cs="Arial"/>
          <w:sz w:val="24"/>
          <w:szCs w:val="24"/>
          <w:lang w:eastAsia="zh-CN"/>
        </w:rPr>
        <w:t xml:space="preserve">о соответствии (несоответствии) </w:t>
      </w:r>
      <w:r w:rsidRPr="00DA7179">
        <w:rPr>
          <w:rFonts w:ascii="Arial" w:hAnsi="Arial" w:cs="Arial"/>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A7179">
        <w:rPr>
          <w:rFonts w:ascii="Arial" w:eastAsia="Arial" w:hAnsi="Arial" w:cs="Arial"/>
          <w:sz w:val="24"/>
          <w:szCs w:val="24"/>
          <w:lang w:eastAsia="zh-CN"/>
        </w:rPr>
        <w:t xml:space="preserve">, </w:t>
      </w:r>
      <w:r w:rsidRPr="00DA7179">
        <w:rPr>
          <w:rFonts w:ascii="Arial" w:hAnsi="Arial" w:cs="Arial"/>
          <w:bCs/>
          <w:kern w:val="2"/>
          <w:sz w:val="24"/>
          <w:szCs w:val="24"/>
        </w:rPr>
        <w:t>расположенных на территории муниципального образования «Захальское»</w:t>
      </w:r>
      <w:r w:rsidRPr="00DA7179">
        <w:rPr>
          <w:rFonts w:ascii="Arial" w:hAnsi="Arial" w:cs="Arial"/>
          <w:i/>
          <w:kern w:val="2"/>
          <w:sz w:val="24"/>
          <w:szCs w:val="24"/>
        </w:rPr>
        <w:t xml:space="preserve"> </w:t>
      </w:r>
      <w:r w:rsidRPr="00DA7179">
        <w:rPr>
          <w:rFonts w:ascii="Arial" w:eastAsia="Arial" w:hAnsi="Arial" w:cs="Arial"/>
          <w:sz w:val="24"/>
          <w:szCs w:val="24"/>
          <w:lang w:eastAsia="zh-CN"/>
        </w:rPr>
        <w:t>(далее – муниципальное образование).</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E3216" w:rsidRPr="00DA7179" w:rsidRDefault="00DE3216" w:rsidP="00DE3216">
      <w:pPr>
        <w:autoSpaceDE w:val="0"/>
        <w:autoSpaceDN w:val="0"/>
        <w:jc w:val="center"/>
        <w:outlineLvl w:val="2"/>
        <w:rPr>
          <w:rFonts w:ascii="Arial" w:hAnsi="Arial" w:cs="Arial"/>
          <w:kern w:val="2"/>
          <w:sz w:val="24"/>
          <w:szCs w:val="24"/>
        </w:rPr>
      </w:pPr>
    </w:p>
    <w:p w:rsidR="00DE3216" w:rsidRPr="00DA7179" w:rsidRDefault="00DE3216" w:rsidP="00DE3216">
      <w:pPr>
        <w:keepNext/>
        <w:keepLines/>
        <w:autoSpaceDE w:val="0"/>
        <w:autoSpaceDN w:val="0"/>
        <w:jc w:val="center"/>
        <w:outlineLvl w:val="2"/>
        <w:rPr>
          <w:rFonts w:ascii="Arial" w:hAnsi="Arial" w:cs="Arial"/>
          <w:kern w:val="2"/>
          <w:sz w:val="24"/>
          <w:szCs w:val="24"/>
        </w:rPr>
      </w:pPr>
      <w:r w:rsidRPr="00DA7179">
        <w:rPr>
          <w:rFonts w:ascii="Arial" w:hAnsi="Arial" w:cs="Arial"/>
          <w:kern w:val="2"/>
          <w:sz w:val="24"/>
          <w:szCs w:val="24"/>
        </w:rPr>
        <w:t>Глава 2. Круг заявителей</w:t>
      </w:r>
    </w:p>
    <w:p w:rsidR="00DE3216" w:rsidRPr="00DA7179" w:rsidRDefault="00DE3216" w:rsidP="00DE3216">
      <w:pPr>
        <w:keepNext/>
        <w:keepLines/>
        <w:autoSpaceDE w:val="0"/>
        <w:autoSpaceDN w:val="0"/>
        <w:ind w:firstLine="709"/>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2"/>
        <w:jc w:val="both"/>
        <w:rPr>
          <w:rFonts w:ascii="Arial" w:hAnsi="Arial" w:cs="Arial"/>
          <w:kern w:val="2"/>
          <w:sz w:val="24"/>
          <w:szCs w:val="24"/>
        </w:rPr>
      </w:pPr>
      <w:r w:rsidRPr="00DA7179">
        <w:rPr>
          <w:rFonts w:ascii="Arial" w:hAnsi="Arial" w:cs="Arial"/>
          <w:kern w:val="2"/>
          <w:sz w:val="24"/>
          <w:szCs w:val="24"/>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DE3216" w:rsidRPr="00DA7179" w:rsidRDefault="00DE3216" w:rsidP="00DE3216">
      <w:pPr>
        <w:autoSpaceDE w:val="0"/>
        <w:autoSpaceDN w:val="0"/>
        <w:adjustRightInd w:val="0"/>
        <w:ind w:firstLine="702"/>
        <w:jc w:val="both"/>
        <w:rPr>
          <w:rFonts w:ascii="Arial" w:hAnsi="Arial" w:cs="Arial"/>
          <w:kern w:val="2"/>
          <w:sz w:val="24"/>
          <w:szCs w:val="24"/>
        </w:rPr>
      </w:pPr>
      <w:r w:rsidRPr="00DA7179">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DE3216" w:rsidRPr="00DA7179" w:rsidRDefault="00DE3216" w:rsidP="00DE3216">
      <w:pPr>
        <w:autoSpaceDE w:val="0"/>
        <w:autoSpaceDN w:val="0"/>
        <w:ind w:firstLine="702"/>
        <w:jc w:val="both"/>
        <w:rPr>
          <w:rFonts w:ascii="Arial" w:hAnsi="Arial" w:cs="Arial"/>
          <w:kern w:val="2"/>
          <w:sz w:val="24"/>
          <w:szCs w:val="24"/>
        </w:rPr>
      </w:pPr>
      <w:r w:rsidRPr="00DA7179">
        <w:rPr>
          <w:rFonts w:ascii="Arial"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w:t>
      </w:r>
      <w:r w:rsidRPr="00DA7179">
        <w:rPr>
          <w:rFonts w:ascii="Arial" w:hAnsi="Arial" w:cs="Arial"/>
          <w:kern w:val="2"/>
          <w:sz w:val="24"/>
          <w:szCs w:val="24"/>
        </w:rPr>
        <w:lastRenderedPageBreak/>
        <w:t>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E3216" w:rsidRPr="00DA7179" w:rsidRDefault="00DE3216" w:rsidP="00DE3216">
      <w:pPr>
        <w:autoSpaceDE w:val="0"/>
        <w:autoSpaceDN w:val="0"/>
        <w:ind w:firstLine="702"/>
        <w:jc w:val="both"/>
        <w:rPr>
          <w:rFonts w:ascii="Arial" w:hAnsi="Arial" w:cs="Arial"/>
          <w:kern w:val="2"/>
          <w:sz w:val="24"/>
          <w:szCs w:val="24"/>
        </w:rPr>
      </w:pPr>
    </w:p>
    <w:p w:rsidR="00DE3216" w:rsidRPr="00DA7179" w:rsidRDefault="00DE3216" w:rsidP="00DE3216">
      <w:pPr>
        <w:keepNext/>
        <w:keepLines/>
        <w:autoSpaceDE w:val="0"/>
        <w:autoSpaceDN w:val="0"/>
        <w:jc w:val="center"/>
        <w:outlineLvl w:val="2"/>
        <w:rPr>
          <w:rFonts w:ascii="Arial" w:hAnsi="Arial" w:cs="Arial"/>
          <w:kern w:val="2"/>
          <w:sz w:val="24"/>
          <w:szCs w:val="24"/>
        </w:rPr>
      </w:pPr>
      <w:r w:rsidRPr="00DA7179">
        <w:rPr>
          <w:rFonts w:ascii="Arial" w:hAnsi="Arial" w:cs="Arial"/>
          <w:kern w:val="2"/>
          <w:sz w:val="24"/>
          <w:szCs w:val="24"/>
        </w:rPr>
        <w:t>Глава 3. Требования к порядку информирования</w:t>
      </w:r>
      <w:r w:rsidRPr="00DA7179">
        <w:rPr>
          <w:rFonts w:ascii="Arial" w:hAnsi="Arial" w:cs="Arial"/>
          <w:kern w:val="2"/>
          <w:sz w:val="24"/>
          <w:szCs w:val="24"/>
        </w:rPr>
        <w:br/>
        <w:t>о предоставлении муниципальной услуги</w:t>
      </w:r>
    </w:p>
    <w:p w:rsidR="00DE3216" w:rsidRPr="00DA7179" w:rsidRDefault="00DE3216" w:rsidP="00DE3216">
      <w:pPr>
        <w:keepNext/>
        <w:keepLines/>
        <w:autoSpaceDE w:val="0"/>
        <w:autoSpaceDN w:val="0"/>
        <w:ind w:firstLine="709"/>
        <w:jc w:val="center"/>
        <w:rPr>
          <w:rFonts w:ascii="Arial" w:hAnsi="Arial" w:cs="Arial"/>
          <w:kern w:val="2"/>
          <w:sz w:val="24"/>
          <w:szCs w:val="24"/>
        </w:rPr>
      </w:pP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7. Информация по вопросам предоставления муниципальной услуги предоставляется: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при личном контакте с заявителем или его представителем;</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http://zahalskoe.ehirit.ru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DA7179">
          <w:rPr>
            <w:rStyle w:val="a3"/>
            <w:rFonts w:ascii="Arial" w:hAnsi="Arial" w:cs="Arial"/>
            <w:kern w:val="2"/>
            <w:sz w:val="24"/>
            <w:szCs w:val="24"/>
          </w:rPr>
          <w:t>admzah2009@yandex.ru</w:t>
        </w:r>
      </w:hyperlink>
      <w:r w:rsidRPr="00DA7179">
        <w:rPr>
          <w:rFonts w:ascii="Arial" w:hAnsi="Arial" w:cs="Arial"/>
          <w:kern w:val="2"/>
          <w:sz w:val="24"/>
          <w:szCs w:val="24"/>
        </w:rPr>
        <w:t xml:space="preserve"> (далее – электронная почта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письменно в случае письменного обращения заявителя или его представителя.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8. Информация о ходе предоставления муниципальной услуги предоставляется: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при личном контакте с заявителем или его представителем;</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письменно в случае письменного обращения заявителя или его представителя.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о порядке предоставления муниципальной услуги и ходе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о перечне документов, необходимых для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4) о времени приема документов, необходимых для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 о сроке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7) об основаниях отказа в предоставлении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E3216" w:rsidRPr="00DA7179" w:rsidRDefault="00DE3216" w:rsidP="00DE3216">
      <w:pPr>
        <w:pStyle w:val="ConsPlusNormal"/>
        <w:widowControl/>
        <w:ind w:firstLine="709"/>
        <w:jc w:val="both"/>
        <w:rPr>
          <w:kern w:val="2"/>
          <w:szCs w:val="24"/>
        </w:rPr>
      </w:pPr>
      <w:r w:rsidRPr="00DA7179">
        <w:rPr>
          <w:kern w:val="2"/>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E3216" w:rsidRPr="00DA7179" w:rsidRDefault="00DE3216" w:rsidP="00DE3216">
      <w:pPr>
        <w:pStyle w:val="ConsPlusNormal"/>
        <w:widowControl/>
        <w:ind w:firstLine="709"/>
        <w:jc w:val="both"/>
        <w:rPr>
          <w:kern w:val="2"/>
          <w:szCs w:val="24"/>
        </w:rPr>
      </w:pPr>
      <w:r w:rsidRPr="00DA7179">
        <w:rPr>
          <w:kern w:val="2"/>
          <w:szCs w:val="24"/>
        </w:rPr>
        <w:t>1) актуальность;</w:t>
      </w:r>
    </w:p>
    <w:p w:rsidR="00DE3216" w:rsidRPr="00DA7179" w:rsidRDefault="00DE3216" w:rsidP="00DE3216">
      <w:pPr>
        <w:pStyle w:val="ConsPlusNormal"/>
        <w:widowControl/>
        <w:ind w:firstLine="709"/>
        <w:jc w:val="both"/>
        <w:rPr>
          <w:kern w:val="2"/>
          <w:szCs w:val="24"/>
        </w:rPr>
      </w:pPr>
      <w:r w:rsidRPr="00DA7179">
        <w:rPr>
          <w:kern w:val="2"/>
          <w:szCs w:val="24"/>
        </w:rPr>
        <w:t>2) своевременность;</w:t>
      </w:r>
    </w:p>
    <w:p w:rsidR="00DE3216" w:rsidRPr="00DA7179" w:rsidRDefault="00DE3216" w:rsidP="00DE3216">
      <w:pPr>
        <w:pStyle w:val="ConsPlusNormal"/>
        <w:widowControl/>
        <w:ind w:firstLine="709"/>
        <w:jc w:val="both"/>
        <w:rPr>
          <w:kern w:val="2"/>
          <w:szCs w:val="24"/>
        </w:rPr>
      </w:pPr>
      <w:r w:rsidRPr="00DA7179">
        <w:rPr>
          <w:kern w:val="2"/>
          <w:szCs w:val="24"/>
        </w:rPr>
        <w:t>3) четкость и доступность в изложении информации;</w:t>
      </w:r>
    </w:p>
    <w:p w:rsidR="00DE3216" w:rsidRPr="00DA7179" w:rsidRDefault="00DE3216" w:rsidP="00DE3216">
      <w:pPr>
        <w:pStyle w:val="ConsPlusNormal"/>
        <w:widowControl/>
        <w:ind w:firstLine="709"/>
        <w:jc w:val="both"/>
        <w:rPr>
          <w:kern w:val="2"/>
          <w:szCs w:val="24"/>
        </w:rPr>
      </w:pPr>
      <w:r w:rsidRPr="00DA7179">
        <w:rPr>
          <w:kern w:val="2"/>
          <w:szCs w:val="24"/>
        </w:rPr>
        <w:t>4) полнота информации;</w:t>
      </w:r>
    </w:p>
    <w:p w:rsidR="00DE3216" w:rsidRPr="00DA7179" w:rsidRDefault="00DE3216" w:rsidP="00DE3216">
      <w:pPr>
        <w:pStyle w:val="ConsPlusNormal"/>
        <w:widowControl/>
        <w:ind w:firstLine="709"/>
        <w:jc w:val="both"/>
        <w:rPr>
          <w:kern w:val="2"/>
          <w:szCs w:val="24"/>
        </w:rPr>
      </w:pPr>
      <w:r w:rsidRPr="00DA7179">
        <w:rPr>
          <w:kern w:val="2"/>
          <w:szCs w:val="24"/>
        </w:rPr>
        <w:t>5) соответствие информации требованиям законодательства.</w:t>
      </w:r>
    </w:p>
    <w:p w:rsidR="00DE3216" w:rsidRPr="00DA7179" w:rsidRDefault="00DE3216" w:rsidP="00DE3216">
      <w:pPr>
        <w:pStyle w:val="ConsPlusNormal"/>
        <w:widowControl/>
        <w:ind w:firstLine="709"/>
        <w:jc w:val="both"/>
        <w:rPr>
          <w:kern w:val="2"/>
          <w:szCs w:val="24"/>
        </w:rPr>
      </w:pPr>
      <w:r w:rsidRPr="00DA7179">
        <w:rPr>
          <w:kern w:val="2"/>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E3216" w:rsidRPr="00DA7179" w:rsidRDefault="00DE3216" w:rsidP="00DE3216">
      <w:pPr>
        <w:pStyle w:val="ConsPlusNormal"/>
        <w:widowControl/>
        <w:ind w:firstLine="709"/>
        <w:jc w:val="both"/>
        <w:rPr>
          <w:kern w:val="2"/>
          <w:szCs w:val="24"/>
        </w:rPr>
      </w:pPr>
      <w:r w:rsidRPr="00DA7179">
        <w:rPr>
          <w:kern w:val="2"/>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E3216" w:rsidRPr="00DA7179" w:rsidRDefault="00DE3216" w:rsidP="00DE3216">
      <w:pPr>
        <w:pStyle w:val="ConsPlusNormal"/>
        <w:widowControl/>
        <w:ind w:firstLine="709"/>
        <w:jc w:val="both"/>
        <w:rPr>
          <w:kern w:val="2"/>
          <w:szCs w:val="24"/>
        </w:rPr>
      </w:pPr>
      <w:r w:rsidRPr="00DA7179">
        <w:rPr>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E3216" w:rsidRPr="00DA7179" w:rsidRDefault="00DE3216" w:rsidP="00DE3216">
      <w:pPr>
        <w:pStyle w:val="ConsPlusNormal"/>
        <w:widowControl/>
        <w:ind w:firstLine="709"/>
        <w:jc w:val="both"/>
        <w:rPr>
          <w:kern w:val="2"/>
          <w:szCs w:val="24"/>
        </w:rPr>
      </w:pPr>
      <w:r w:rsidRPr="00DA7179">
        <w:rPr>
          <w:kern w:val="2"/>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83954124421</w:t>
      </w:r>
      <w:r w:rsidRPr="00DA7179">
        <w:rPr>
          <w:rFonts w:ascii="Arial" w:hAnsi="Arial" w:cs="Arial"/>
          <w:i/>
          <w:kern w:val="2"/>
          <w:sz w:val="24"/>
          <w:szCs w:val="24"/>
        </w:rPr>
        <w:t>.</w:t>
      </w:r>
    </w:p>
    <w:p w:rsidR="00DE3216" w:rsidRPr="00DA7179" w:rsidRDefault="00DE3216" w:rsidP="00DE3216">
      <w:pPr>
        <w:pStyle w:val="ConsPlusNormal"/>
        <w:widowControl/>
        <w:ind w:firstLine="709"/>
        <w:jc w:val="both"/>
        <w:rPr>
          <w:kern w:val="2"/>
          <w:szCs w:val="24"/>
        </w:rPr>
      </w:pPr>
      <w:r w:rsidRPr="00DA7179">
        <w:rPr>
          <w:kern w:val="2"/>
          <w:szCs w:val="24"/>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w:t>
      </w:r>
      <w:r w:rsidRPr="00DA7179">
        <w:rPr>
          <w:kern w:val="2"/>
          <w:szCs w:val="24"/>
        </w:rPr>
        <w:lastRenderedPageBreak/>
        <w:t>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E3216" w:rsidRPr="00DA7179" w:rsidRDefault="00DE3216" w:rsidP="00DE3216">
      <w:pPr>
        <w:pStyle w:val="ConsPlusNormal"/>
        <w:widowControl/>
        <w:ind w:firstLine="709"/>
        <w:jc w:val="both"/>
        <w:rPr>
          <w:kern w:val="2"/>
          <w:szCs w:val="24"/>
        </w:rPr>
      </w:pPr>
      <w:r w:rsidRPr="00DA7179">
        <w:rPr>
          <w:kern w:val="2"/>
          <w:szCs w:val="24"/>
        </w:rPr>
        <w:t>Днем регистрации обращения является день его поступления в администрацию.</w:t>
      </w:r>
    </w:p>
    <w:p w:rsidR="00DE3216" w:rsidRPr="00DA7179" w:rsidRDefault="00DE3216" w:rsidP="00DE3216">
      <w:pPr>
        <w:pStyle w:val="ConsPlusNormal"/>
        <w:widowControl/>
        <w:ind w:firstLine="709"/>
        <w:jc w:val="both"/>
        <w:rPr>
          <w:kern w:val="2"/>
          <w:szCs w:val="24"/>
        </w:rPr>
      </w:pPr>
      <w:r w:rsidRPr="00DA7179">
        <w:rPr>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E3216" w:rsidRPr="00DA7179" w:rsidRDefault="00DE3216" w:rsidP="00DE3216">
      <w:pPr>
        <w:pStyle w:val="ConsPlusNormal"/>
        <w:widowControl/>
        <w:ind w:firstLine="709"/>
        <w:jc w:val="both"/>
        <w:rPr>
          <w:kern w:val="2"/>
          <w:szCs w:val="24"/>
        </w:rPr>
      </w:pPr>
      <w:r w:rsidRPr="00DA7179">
        <w:rPr>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в сети «Интернет» http://zahalskoe.ehirit.ru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на официальном сайте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на Портале.</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о перечне документов, необходимых для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4) о времени приема документов, необходимых для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 о сроке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7) об основаниях отказа в предоставлении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10) текст настоящего административного регламента.</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E3216" w:rsidRPr="00DA7179" w:rsidRDefault="00DE3216" w:rsidP="00DE3216">
      <w:pPr>
        <w:autoSpaceDE w:val="0"/>
        <w:autoSpaceDN w:val="0"/>
        <w:ind w:firstLine="709"/>
        <w:jc w:val="both"/>
        <w:rPr>
          <w:rFonts w:ascii="Arial" w:hAnsi="Arial" w:cs="Arial"/>
          <w:kern w:val="2"/>
          <w:sz w:val="24"/>
          <w:szCs w:val="24"/>
        </w:rPr>
      </w:pPr>
    </w:p>
    <w:p w:rsidR="00DE3216" w:rsidRPr="00DA7179" w:rsidRDefault="00DE3216" w:rsidP="00DE3216">
      <w:pPr>
        <w:keepNext/>
        <w:keepLines/>
        <w:autoSpaceDE w:val="0"/>
        <w:autoSpaceDN w:val="0"/>
        <w:jc w:val="center"/>
        <w:rPr>
          <w:rFonts w:ascii="Arial" w:hAnsi="Arial" w:cs="Arial"/>
          <w:kern w:val="2"/>
          <w:sz w:val="24"/>
          <w:szCs w:val="24"/>
        </w:rPr>
      </w:pPr>
      <w:r w:rsidRPr="00DA7179">
        <w:rPr>
          <w:rFonts w:ascii="Arial" w:hAnsi="Arial" w:cs="Arial"/>
          <w:kern w:val="2"/>
          <w:sz w:val="24"/>
          <w:szCs w:val="24"/>
        </w:rPr>
        <w:lastRenderedPageBreak/>
        <w:t>РАЗДЕЛ II. СТАНДАРТ ПРЕДОСТАВЛЕНИЯ</w:t>
      </w:r>
      <w:r w:rsidRPr="00DA7179">
        <w:rPr>
          <w:rFonts w:ascii="Arial" w:hAnsi="Arial" w:cs="Arial"/>
          <w:kern w:val="2"/>
          <w:sz w:val="24"/>
          <w:szCs w:val="24"/>
        </w:rPr>
        <w:br/>
        <w:t>МУНИЦИПАЛЬНОЙ УСЛУГИ</w:t>
      </w:r>
    </w:p>
    <w:p w:rsidR="00DE3216" w:rsidRPr="00DA7179" w:rsidRDefault="00DE3216" w:rsidP="00DE3216">
      <w:pPr>
        <w:keepNext/>
        <w:keepLines/>
        <w:autoSpaceDE w:val="0"/>
        <w:autoSpaceDN w:val="0"/>
        <w:ind w:firstLine="709"/>
        <w:jc w:val="both"/>
        <w:rPr>
          <w:rFonts w:ascii="Arial" w:hAnsi="Arial" w:cs="Arial"/>
          <w:kern w:val="2"/>
          <w:sz w:val="24"/>
          <w:szCs w:val="24"/>
        </w:rPr>
      </w:pPr>
    </w:p>
    <w:p w:rsidR="00DE3216" w:rsidRPr="00DA7179" w:rsidRDefault="00DE3216" w:rsidP="00DE3216">
      <w:pPr>
        <w:keepNext/>
        <w:keepLines/>
        <w:autoSpaceDE w:val="0"/>
        <w:autoSpaceDN w:val="0"/>
        <w:jc w:val="center"/>
        <w:outlineLvl w:val="2"/>
        <w:rPr>
          <w:rFonts w:ascii="Arial" w:hAnsi="Arial" w:cs="Arial"/>
          <w:kern w:val="2"/>
          <w:sz w:val="24"/>
          <w:szCs w:val="24"/>
        </w:rPr>
      </w:pPr>
      <w:r w:rsidRPr="00DA7179">
        <w:rPr>
          <w:rFonts w:ascii="Arial" w:hAnsi="Arial" w:cs="Arial"/>
          <w:kern w:val="2"/>
          <w:sz w:val="24"/>
          <w:szCs w:val="24"/>
        </w:rPr>
        <w:t>Глава 4. Наименование муниципальной услуги</w:t>
      </w:r>
    </w:p>
    <w:p w:rsidR="00DE3216" w:rsidRPr="00DA7179" w:rsidRDefault="00DE3216" w:rsidP="00DE3216">
      <w:pPr>
        <w:keepNext/>
        <w:keepLines/>
        <w:autoSpaceDE w:val="0"/>
        <w:autoSpaceDN w:val="0"/>
        <w:ind w:firstLine="709"/>
        <w:jc w:val="both"/>
        <w:rPr>
          <w:rFonts w:ascii="Arial" w:hAnsi="Arial" w:cs="Arial"/>
          <w:kern w:val="2"/>
          <w:sz w:val="24"/>
          <w:szCs w:val="24"/>
        </w:rPr>
      </w:pPr>
    </w:p>
    <w:p w:rsidR="00DE3216" w:rsidRPr="00DA7179" w:rsidRDefault="00DE3216" w:rsidP="00DE3216">
      <w:pPr>
        <w:autoSpaceDE w:val="0"/>
        <w:autoSpaceDN w:val="0"/>
        <w:ind w:firstLine="709"/>
        <w:jc w:val="both"/>
        <w:rPr>
          <w:rFonts w:ascii="Arial" w:hAnsi="Arial" w:cs="Arial"/>
          <w:bCs/>
          <w:kern w:val="2"/>
          <w:sz w:val="24"/>
          <w:szCs w:val="24"/>
        </w:rPr>
      </w:pPr>
      <w:r w:rsidRPr="00DA7179">
        <w:rPr>
          <w:rFonts w:ascii="Arial" w:hAnsi="Arial" w:cs="Arial"/>
          <w:kern w:val="2"/>
          <w:sz w:val="24"/>
          <w:szCs w:val="24"/>
        </w:rPr>
        <w:t>19. Под муниципальной услугой в настоящем административном регламенте понимается в</w:t>
      </w:r>
      <w:r w:rsidRPr="00DA7179">
        <w:rPr>
          <w:rFonts w:ascii="Arial" w:eastAsia="Arial" w:hAnsi="Arial" w:cs="Arial"/>
          <w:sz w:val="24"/>
          <w:szCs w:val="24"/>
          <w:lang w:eastAsia="zh-CN"/>
        </w:rPr>
        <w:t xml:space="preserve">ыдача уведомления о соответствии (несоответствии) </w:t>
      </w:r>
      <w:r w:rsidRPr="00DA7179">
        <w:rPr>
          <w:rFonts w:ascii="Arial" w:hAnsi="Arial" w:cs="Arial"/>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A7179">
        <w:rPr>
          <w:rFonts w:ascii="Arial" w:hAnsi="Arial" w:cs="Arial"/>
          <w:bCs/>
          <w:kern w:val="2"/>
          <w:sz w:val="24"/>
          <w:szCs w:val="24"/>
        </w:rPr>
        <w:t>.</w:t>
      </w:r>
    </w:p>
    <w:p w:rsidR="00DE3216" w:rsidRPr="00DA7179" w:rsidRDefault="00DE3216" w:rsidP="00DE3216">
      <w:pPr>
        <w:autoSpaceDE w:val="0"/>
        <w:autoSpaceDN w:val="0"/>
        <w:ind w:firstLine="709"/>
        <w:jc w:val="both"/>
        <w:rPr>
          <w:rFonts w:ascii="Arial" w:hAnsi="Arial" w:cs="Arial"/>
          <w:strike/>
          <w:color w:val="FF0000"/>
          <w:kern w:val="2"/>
          <w:sz w:val="24"/>
          <w:szCs w:val="24"/>
        </w:rPr>
      </w:pPr>
    </w:p>
    <w:p w:rsidR="00DE3216" w:rsidRPr="00DA7179" w:rsidRDefault="00DE3216" w:rsidP="00DE3216">
      <w:pPr>
        <w:keepNext/>
        <w:keepLines/>
        <w:autoSpaceDE w:val="0"/>
        <w:autoSpaceDN w:val="0"/>
        <w:jc w:val="center"/>
        <w:outlineLvl w:val="2"/>
        <w:rPr>
          <w:rFonts w:ascii="Arial" w:hAnsi="Arial" w:cs="Arial"/>
          <w:kern w:val="2"/>
          <w:sz w:val="24"/>
          <w:szCs w:val="24"/>
        </w:rPr>
      </w:pPr>
      <w:r w:rsidRPr="00DA7179">
        <w:rPr>
          <w:rFonts w:ascii="Arial" w:hAnsi="Arial" w:cs="Arial"/>
          <w:kern w:val="2"/>
          <w:sz w:val="24"/>
          <w:szCs w:val="24"/>
        </w:rPr>
        <w:t>Глава 5. Наименование органа местного самоуправления,</w:t>
      </w:r>
      <w:r w:rsidRPr="00DA7179">
        <w:rPr>
          <w:rFonts w:ascii="Arial" w:hAnsi="Arial" w:cs="Arial"/>
          <w:kern w:val="2"/>
          <w:sz w:val="24"/>
          <w:szCs w:val="24"/>
        </w:rPr>
        <w:br/>
        <w:t>предоставляющего муниципальную услугу</w:t>
      </w:r>
    </w:p>
    <w:p w:rsidR="00DE3216" w:rsidRPr="00DA7179" w:rsidRDefault="00DE3216" w:rsidP="00DE3216">
      <w:pPr>
        <w:keepNext/>
        <w:keepLines/>
        <w:autoSpaceDE w:val="0"/>
        <w:autoSpaceDN w:val="0"/>
        <w:jc w:val="center"/>
        <w:rPr>
          <w:rFonts w:ascii="Arial" w:hAnsi="Arial" w:cs="Arial"/>
          <w:kern w:val="2"/>
          <w:sz w:val="24"/>
          <w:szCs w:val="24"/>
        </w:rPr>
      </w:pP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DE3216" w:rsidRPr="00DA7179" w:rsidRDefault="00DE3216" w:rsidP="00DE3216">
      <w:pPr>
        <w:autoSpaceDE w:val="0"/>
        <w:autoSpaceDN w:val="0"/>
        <w:adjustRightInd w:val="0"/>
        <w:ind w:firstLine="709"/>
        <w:jc w:val="both"/>
        <w:rPr>
          <w:rFonts w:ascii="Arial" w:hAnsi="Arial" w:cs="Arial"/>
          <w:i/>
          <w:kern w:val="2"/>
          <w:sz w:val="24"/>
          <w:szCs w:val="24"/>
        </w:rPr>
      </w:pPr>
      <w:r w:rsidRPr="00DA7179">
        <w:rPr>
          <w:rFonts w:ascii="Arial" w:hAnsi="Arial" w:cs="Arial"/>
          <w:kern w:val="2"/>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Думы муниципального образования «Захальское» от 20.11.2012г</w:t>
      </w:r>
      <w:r w:rsidRPr="00DA7179">
        <w:rPr>
          <w:rFonts w:ascii="Arial" w:hAnsi="Arial" w:cs="Arial"/>
          <w:i/>
          <w:kern w:val="2"/>
          <w:sz w:val="24"/>
          <w:szCs w:val="24"/>
        </w:rPr>
        <w:t>.</w:t>
      </w:r>
      <w:r w:rsidRPr="00DA7179">
        <w:rPr>
          <w:rFonts w:ascii="Arial" w:hAnsi="Arial" w:cs="Arial"/>
          <w:kern w:val="2"/>
          <w:sz w:val="24"/>
          <w:szCs w:val="24"/>
        </w:rPr>
        <w:t xml:space="preserve"> №32.</w:t>
      </w:r>
    </w:p>
    <w:p w:rsidR="00DE3216" w:rsidRPr="00DA7179" w:rsidRDefault="00DE3216" w:rsidP="00DE3216">
      <w:pPr>
        <w:autoSpaceDE w:val="0"/>
        <w:autoSpaceDN w:val="0"/>
        <w:jc w:val="center"/>
        <w:outlineLvl w:val="2"/>
        <w:rPr>
          <w:rFonts w:ascii="Arial" w:hAnsi="Arial" w:cs="Arial"/>
          <w:kern w:val="2"/>
          <w:sz w:val="24"/>
          <w:szCs w:val="24"/>
        </w:rPr>
      </w:pPr>
    </w:p>
    <w:p w:rsidR="00DE3216" w:rsidRPr="00DA7179" w:rsidRDefault="00DE3216" w:rsidP="00DE3216">
      <w:pPr>
        <w:keepNext/>
        <w:keepLines/>
        <w:autoSpaceDE w:val="0"/>
        <w:autoSpaceDN w:val="0"/>
        <w:jc w:val="center"/>
        <w:outlineLvl w:val="2"/>
        <w:rPr>
          <w:rFonts w:ascii="Arial" w:hAnsi="Arial" w:cs="Arial"/>
          <w:kern w:val="2"/>
          <w:sz w:val="24"/>
          <w:szCs w:val="24"/>
        </w:rPr>
      </w:pPr>
      <w:r w:rsidRPr="00DA7179">
        <w:rPr>
          <w:rFonts w:ascii="Arial" w:hAnsi="Arial" w:cs="Arial"/>
          <w:kern w:val="2"/>
          <w:sz w:val="24"/>
          <w:szCs w:val="24"/>
        </w:rPr>
        <w:t>Глава 6. Описание результата предоставления муниципальной услуги</w:t>
      </w:r>
    </w:p>
    <w:p w:rsidR="00DE3216" w:rsidRPr="00DA7179" w:rsidRDefault="00DE3216" w:rsidP="00DE3216">
      <w:pPr>
        <w:keepNext/>
        <w:keepLines/>
        <w:autoSpaceDE w:val="0"/>
        <w:autoSpaceDN w:val="0"/>
        <w:adjustRightInd w:val="0"/>
        <w:ind w:firstLine="709"/>
        <w:jc w:val="both"/>
        <w:rPr>
          <w:rFonts w:ascii="Arial" w:hAnsi="Arial" w:cs="Arial"/>
          <w:kern w:val="2"/>
          <w:sz w:val="24"/>
          <w:szCs w:val="24"/>
        </w:rPr>
      </w:pPr>
    </w:p>
    <w:p w:rsidR="00DE3216" w:rsidRPr="00DA7179" w:rsidRDefault="00DE3216" w:rsidP="00DE3216">
      <w:pPr>
        <w:pStyle w:val="ConsPlusNormal"/>
        <w:widowControl/>
        <w:ind w:firstLine="709"/>
        <w:jc w:val="both"/>
        <w:rPr>
          <w:kern w:val="2"/>
          <w:szCs w:val="24"/>
        </w:rPr>
      </w:pPr>
      <w:r w:rsidRPr="00DA7179">
        <w:rPr>
          <w:kern w:val="2"/>
          <w:szCs w:val="24"/>
        </w:rPr>
        <w:t>22. Результатом предоставления муниципальной услуги является: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1) </w:t>
      </w:r>
      <w:r w:rsidRPr="00DA7179">
        <w:rPr>
          <w:rFonts w:ascii="Arial" w:hAnsi="Arial" w:cs="Arial"/>
          <w:bCs/>
          <w:sz w:val="24"/>
          <w:szCs w:val="24"/>
        </w:rPr>
        <w:t xml:space="preserve">уведомление о соответствии </w:t>
      </w:r>
      <w:r w:rsidRPr="00DA7179">
        <w:rPr>
          <w:rFonts w:ascii="Arial" w:hAnsi="Arial" w:cs="Arial"/>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A7179">
        <w:rPr>
          <w:rFonts w:ascii="Arial" w:hAnsi="Arial" w:cs="Arial"/>
          <w:bCs/>
          <w:sz w:val="24"/>
          <w:szCs w:val="24"/>
        </w:rPr>
        <w:t xml:space="preserve"> (далее – уведомление о соответствии)</w:t>
      </w:r>
      <w:r w:rsidRPr="00DA7179">
        <w:rPr>
          <w:rFonts w:ascii="Arial" w:hAnsi="Arial" w:cs="Arial"/>
          <w:kern w:val="2"/>
          <w:sz w:val="24"/>
          <w:szCs w:val="24"/>
        </w:rPr>
        <w:t>;</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 xml:space="preserve">2) </w:t>
      </w:r>
      <w:r w:rsidRPr="00DA7179">
        <w:rPr>
          <w:rFonts w:ascii="Arial" w:hAnsi="Arial" w:cs="Arial"/>
          <w:bCs/>
          <w:sz w:val="24"/>
          <w:szCs w:val="24"/>
        </w:rPr>
        <w:t xml:space="preserve">уведомление о несоответствии </w:t>
      </w:r>
      <w:r w:rsidRPr="00DA7179">
        <w:rPr>
          <w:rFonts w:ascii="Arial" w:hAnsi="Arial" w:cs="Arial"/>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A7179">
        <w:rPr>
          <w:rFonts w:ascii="Arial" w:hAnsi="Arial" w:cs="Arial"/>
          <w:bCs/>
          <w:sz w:val="24"/>
          <w:szCs w:val="24"/>
        </w:rPr>
        <w:t xml:space="preserve"> (далее – уведомление о несоответствии)</w:t>
      </w:r>
      <w:r w:rsidRPr="00DA7179">
        <w:rPr>
          <w:rFonts w:ascii="Arial" w:hAnsi="Arial" w:cs="Arial"/>
          <w:sz w:val="24"/>
          <w:szCs w:val="24"/>
        </w:rPr>
        <w:t>.</w:t>
      </w:r>
    </w:p>
    <w:p w:rsidR="00DE3216" w:rsidRPr="00DA7179" w:rsidRDefault="00DE3216" w:rsidP="00DE3216">
      <w:pPr>
        <w:pStyle w:val="ConsPlusNormal"/>
        <w:widowControl/>
        <w:ind w:firstLine="540"/>
        <w:jc w:val="both"/>
        <w:rPr>
          <w:kern w:val="2"/>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7. Срок предоставления муниципальной услуги, в том числе</w:t>
      </w:r>
      <w:r w:rsidRPr="00DA7179">
        <w:rPr>
          <w:rFonts w:ascii="Arial" w:hAnsi="Arial" w:cs="Arial"/>
          <w:kern w:val="2"/>
          <w:sz w:val="24"/>
          <w:szCs w:val="24"/>
        </w:rPr>
        <w:br/>
        <w:t>с учетом необходимости обращения в организации, участвующие</w:t>
      </w:r>
      <w:r w:rsidRPr="00DA7179">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E3216" w:rsidRPr="00DA7179" w:rsidRDefault="00DE3216" w:rsidP="00DE3216">
      <w:pPr>
        <w:keepNext/>
        <w:keepLines/>
        <w:autoSpaceDE w:val="0"/>
        <w:autoSpaceDN w:val="0"/>
        <w:adjustRightInd w:val="0"/>
        <w:jc w:val="center"/>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23.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24.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25. Уведомление о соответствии или уведомление о несоответствии выдается (направляется) заявителю или его представителю в течение одного рабочего дня со дня принятия такого решения.</w:t>
      </w:r>
    </w:p>
    <w:p w:rsidR="00DE3216" w:rsidRPr="00DA7179" w:rsidRDefault="00DE3216" w:rsidP="00DE3216">
      <w:pPr>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lastRenderedPageBreak/>
        <w:t>Глава 8. Нормативные правовые акты, регулирующие</w:t>
      </w:r>
      <w:r w:rsidRPr="00DA7179">
        <w:rPr>
          <w:rFonts w:ascii="Arial" w:hAnsi="Arial" w:cs="Arial"/>
          <w:kern w:val="2"/>
          <w:sz w:val="24"/>
          <w:szCs w:val="24"/>
        </w:rPr>
        <w:br/>
        <w:t>предоставление муниципальной услуги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9. Исчерпывающий перечень документов, необходимых</w:t>
      </w:r>
      <w:r w:rsidRPr="00DA7179">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DA7179">
        <w:rPr>
          <w:rFonts w:ascii="Arial" w:hAnsi="Arial" w:cs="Arial"/>
          <w:kern w:val="2"/>
          <w:sz w:val="24"/>
          <w:szCs w:val="24"/>
        </w:rPr>
        <w:br/>
        <w:t xml:space="preserve">и обязательными для предоставления муниципальной услуги, </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подлежащих представлению заявителем или его представителем,</w:t>
      </w:r>
      <w:r w:rsidRPr="00DA7179">
        <w:rPr>
          <w:rFonts w:ascii="Arial" w:hAnsi="Arial" w:cs="Arial"/>
          <w:kern w:val="2"/>
          <w:sz w:val="24"/>
          <w:szCs w:val="24"/>
        </w:rPr>
        <w:br/>
        <w:t>способы их получения заявителем или его представителем,</w:t>
      </w:r>
      <w:r w:rsidRPr="00DA7179">
        <w:rPr>
          <w:rFonts w:ascii="Arial" w:hAnsi="Arial" w:cs="Arial"/>
          <w:kern w:val="2"/>
          <w:sz w:val="24"/>
          <w:szCs w:val="24"/>
        </w:rPr>
        <w:br/>
        <w:t>в том числе в электронной форме, порядок их представления</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27. Для п</w:t>
      </w:r>
      <w:r w:rsidRPr="00DA7179">
        <w:rPr>
          <w:rFonts w:ascii="Arial" w:hAnsi="Arial" w:cs="Arial"/>
          <w:bCs/>
          <w:kern w:val="2"/>
          <w:sz w:val="24"/>
          <w:szCs w:val="24"/>
        </w:rPr>
        <w:t xml:space="preserve">редоставления муниципальной услуги </w:t>
      </w:r>
      <w:r w:rsidRPr="00DA7179">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DA7179">
        <w:rPr>
          <w:rFonts w:ascii="Arial" w:hAnsi="Arial" w:cs="Arial"/>
          <w:sz w:val="24"/>
          <w:szCs w:val="24"/>
        </w:rPr>
        <w:t>об окончании строительства или реконструкции объекта индивидуального жилищного строительства или садового дома</w:t>
      </w:r>
      <w:r w:rsidRPr="00DA7179">
        <w:rPr>
          <w:rFonts w:ascii="Arial" w:hAnsi="Arial" w:cs="Arial"/>
          <w:kern w:val="2"/>
          <w:sz w:val="24"/>
          <w:szCs w:val="24"/>
        </w:rPr>
        <w:t xml:space="preserve"> (далее – уведомление об окончании строительства) по форме, утвержденной приказом </w:t>
      </w:r>
      <w:r w:rsidRPr="00DA7179">
        <w:rPr>
          <w:rFonts w:ascii="Arial" w:hAnsi="Arial" w:cs="Arial"/>
          <w:bCs/>
          <w:sz w:val="24"/>
          <w:szCs w:val="24"/>
        </w:rPr>
        <w:t>Министерства строительства и жилищно-коммунального хозяйства Российской Федерации от 19 сентября 2018 года</w:t>
      </w:r>
      <w:r w:rsidRPr="00DA7179">
        <w:rPr>
          <w:rFonts w:ascii="Arial" w:hAnsi="Arial" w:cs="Arial"/>
          <w:kern w:val="2"/>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№591/пр),</w:t>
      </w:r>
      <w:r w:rsidRPr="00DA7179">
        <w:rPr>
          <w:rFonts w:ascii="Arial" w:hAnsi="Arial" w:cs="Arial"/>
          <w:sz w:val="24"/>
          <w:szCs w:val="24"/>
        </w:rPr>
        <w:t xml:space="preserve"> содержащего следующие сведения:</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7) сведения о параметрах построенных или реконструированных объекта индивидуального жилищного строительства или садового дома;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8) сведения об оплате государственной пошлины за осуществление государственной регистрации прав;</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9) почтовый адрес и (или) адрес электронной почты для связи с заявителем;</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 xml:space="preserve">10) способ направления заявителю уведомления, предусмотренного </w:t>
      </w:r>
      <w:hyperlink r:id="rId7" w:history="1">
        <w:r w:rsidRPr="00DA7179">
          <w:rPr>
            <w:rFonts w:ascii="Arial" w:hAnsi="Arial" w:cs="Arial"/>
            <w:sz w:val="24"/>
            <w:szCs w:val="24"/>
          </w:rPr>
          <w:t xml:space="preserve">пунктом 22 </w:t>
        </w:r>
      </w:hyperlink>
      <w:r w:rsidRPr="00DA7179">
        <w:rPr>
          <w:rFonts w:ascii="Arial" w:hAnsi="Arial" w:cs="Arial"/>
          <w:sz w:val="24"/>
          <w:szCs w:val="24"/>
        </w:rPr>
        <w:t>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lastRenderedPageBreak/>
        <w:t>28. К уведомлению об окончании строительства заявитель или его представитель прилагает следующие документы:</w:t>
      </w:r>
    </w:p>
    <w:p w:rsidR="00DE3216" w:rsidRPr="00DA7179" w:rsidRDefault="00DE3216" w:rsidP="00DE3216">
      <w:pPr>
        <w:autoSpaceDE w:val="0"/>
        <w:autoSpaceDN w:val="0"/>
        <w:adjustRightInd w:val="0"/>
        <w:ind w:firstLine="709"/>
        <w:jc w:val="both"/>
        <w:rPr>
          <w:rFonts w:ascii="Arial" w:hAnsi="Arial" w:cs="Arial"/>
          <w:bCs/>
          <w:sz w:val="24"/>
          <w:szCs w:val="24"/>
        </w:rPr>
      </w:pPr>
      <w:r w:rsidRPr="00DA7179">
        <w:rPr>
          <w:rFonts w:ascii="Arial" w:hAnsi="Arial" w:cs="Arial"/>
          <w:bCs/>
          <w:sz w:val="24"/>
          <w:szCs w:val="24"/>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DE3216" w:rsidRPr="00DA7179" w:rsidRDefault="00DE3216" w:rsidP="00DE3216">
      <w:pPr>
        <w:autoSpaceDE w:val="0"/>
        <w:autoSpaceDN w:val="0"/>
        <w:adjustRightInd w:val="0"/>
        <w:ind w:firstLine="709"/>
        <w:jc w:val="both"/>
        <w:rPr>
          <w:rFonts w:ascii="Arial" w:hAnsi="Arial" w:cs="Arial"/>
          <w:bCs/>
          <w:sz w:val="24"/>
          <w:szCs w:val="24"/>
        </w:rPr>
      </w:pPr>
      <w:r w:rsidRPr="00DA7179">
        <w:rPr>
          <w:rFonts w:ascii="Arial" w:hAnsi="Arial" w:cs="Arial"/>
          <w:bCs/>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bCs/>
          <w:sz w:val="24"/>
          <w:szCs w:val="24"/>
        </w:rPr>
        <w:t xml:space="preserve">3) </w:t>
      </w:r>
      <w:r w:rsidRPr="00DA7179">
        <w:rPr>
          <w:rFonts w:ascii="Arial" w:hAnsi="Arial" w:cs="Arial"/>
          <w:sz w:val="24"/>
          <w:szCs w:val="24"/>
        </w:rPr>
        <w:t>технический план объекта индивидуального жилищного строительства или садового дома;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sz w:val="24"/>
          <w:szCs w:val="24"/>
        </w:rPr>
        <w:t xml:space="preserve"> 29. </w:t>
      </w:r>
      <w:r w:rsidRPr="00DA7179">
        <w:rPr>
          <w:rFonts w:ascii="Arial" w:hAnsi="Arial" w:cs="Arial"/>
          <w:kern w:val="2"/>
          <w:sz w:val="24"/>
          <w:szCs w:val="24"/>
        </w:rPr>
        <w:t>Способы получения заявителем или его представителем документов, указанных в пункте 27 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заявитель или его представитель для получения документов, указанных в подпунктах 1,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 xml:space="preserve">2) </w:t>
      </w:r>
      <w:r w:rsidRPr="00DA7179">
        <w:rPr>
          <w:rFonts w:ascii="Arial" w:hAnsi="Arial" w:cs="Arial"/>
          <w:kern w:val="2"/>
          <w:sz w:val="24"/>
          <w:szCs w:val="24"/>
        </w:rPr>
        <w:t>заявитель или его представитель для получения документа, указанного в подпункте 3 пункта 27 настоящего административного регламента</w:t>
      </w:r>
      <w:r w:rsidRPr="00DA7179">
        <w:rPr>
          <w:rFonts w:ascii="Arial" w:hAnsi="Arial" w:cs="Arial"/>
          <w:sz w:val="24"/>
          <w:szCs w:val="24"/>
        </w:rPr>
        <w:t>, в случае его отсутствия у заявителя</w:t>
      </w:r>
      <w:r w:rsidRPr="00DA7179">
        <w:rPr>
          <w:rFonts w:ascii="Arial" w:hAnsi="Arial" w:cs="Arial"/>
          <w:kern w:val="2"/>
          <w:sz w:val="24"/>
          <w:szCs w:val="24"/>
        </w:rPr>
        <w:t xml:space="preserve"> обращается</w:t>
      </w:r>
      <w:r w:rsidRPr="00DA7179">
        <w:rPr>
          <w:rFonts w:ascii="Arial" w:hAnsi="Arial" w:cs="Arial"/>
          <w:sz w:val="24"/>
          <w:szCs w:val="24"/>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№221-ФЗ «О кадастровой деятельности» (далее – кадастровый инженер);</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 xml:space="preserve">3) </w:t>
      </w:r>
      <w:r w:rsidRPr="00DA7179">
        <w:rPr>
          <w:rFonts w:ascii="Arial" w:hAnsi="Arial" w:cs="Arial"/>
          <w:kern w:val="2"/>
          <w:sz w:val="24"/>
          <w:szCs w:val="24"/>
        </w:rPr>
        <w:t>заявитель или его представитель для получения документа, указанного в подпункте 4 пункта 27 настоящего административного регламента обращается</w:t>
      </w:r>
      <w:r w:rsidRPr="00DA7179">
        <w:rPr>
          <w:rFonts w:ascii="Arial" w:hAnsi="Arial" w:cs="Arial"/>
          <w:sz w:val="24"/>
          <w:szCs w:val="24"/>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30. Заявитель или его представитель представляет (направляет) уведомление об окончании строительства и документы, указанные в пункте 27 настоящего административного регламента, одним из следующих способов:</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путем личного обращения в администрацию;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через личный кабинет на Портале;</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 через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w:t>
      </w:r>
      <w:r w:rsidRPr="00DA7179">
        <w:rPr>
          <w:rFonts w:ascii="Arial" w:hAnsi="Arial" w:cs="Arial"/>
          <w:kern w:val="2"/>
          <w:sz w:val="24"/>
          <w:szCs w:val="24"/>
        </w:rPr>
        <w:lastRenderedPageBreak/>
        <w:t>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DA7179">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DA7179">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33. Требования к документам, представляемым заявителем</w:t>
      </w:r>
      <w:r w:rsidRPr="00DA7179">
        <w:rPr>
          <w:rFonts w:ascii="Arial" w:hAnsi="Arial" w:cs="Arial"/>
          <w:sz w:val="24"/>
          <w:szCs w:val="24"/>
        </w:rPr>
        <w:t xml:space="preserve"> </w:t>
      </w:r>
      <w:r w:rsidRPr="00DA7179">
        <w:rPr>
          <w:rFonts w:ascii="Arial" w:hAnsi="Arial" w:cs="Arial"/>
          <w:kern w:val="2"/>
          <w:sz w:val="24"/>
          <w:szCs w:val="24"/>
        </w:rPr>
        <w:t>или его представителем:</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тексты документов должны быть написаны разборчиво;</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 документы не должны быть исполнены карандашом;</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DE3216" w:rsidRPr="00DA7179" w:rsidRDefault="00DE3216" w:rsidP="00DE3216">
      <w:pPr>
        <w:tabs>
          <w:tab w:val="left" w:pos="3281"/>
        </w:tabs>
        <w:ind w:firstLine="709"/>
        <w:jc w:val="center"/>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10. Исчерпывающий перечень документов, необходимых</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в соответствии с нормативными правовыми актами для предоставления</w:t>
      </w:r>
      <w:r w:rsidRPr="00DA7179">
        <w:rPr>
          <w:rFonts w:ascii="Arial" w:hAnsi="Arial" w:cs="Arial"/>
          <w:kern w:val="2"/>
          <w:sz w:val="24"/>
          <w:szCs w:val="24"/>
        </w:rPr>
        <w:br/>
        <w:t>муниципальной услуги, которые находятся в распоряжении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государственных органов, органов местного самоуправления</w:t>
      </w:r>
      <w:r w:rsidRPr="00DA7179">
        <w:rPr>
          <w:rFonts w:ascii="Arial" w:hAnsi="Arial" w:cs="Arial"/>
          <w:kern w:val="2"/>
          <w:sz w:val="24"/>
          <w:szCs w:val="24"/>
        </w:rPr>
        <w:br/>
        <w:t>и иных органов, участвующих в предоставлении муниципальной</w:t>
      </w:r>
      <w:r w:rsidRPr="00DA7179">
        <w:rPr>
          <w:rFonts w:ascii="Arial" w:hAnsi="Arial" w:cs="Arial"/>
          <w:kern w:val="2"/>
          <w:sz w:val="24"/>
          <w:szCs w:val="24"/>
        </w:rPr>
        <w:br/>
        <w:t>услуги, и которые заявитель или его представитель вправе представить,</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а также способы их получения заявителями или их представителями,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в том числе в электронной форме, порядок их представления</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bookmarkStart w:id="0" w:name="Par232"/>
      <w:bookmarkEnd w:id="0"/>
      <w:r w:rsidRPr="00DA7179">
        <w:rPr>
          <w:rFonts w:ascii="Arial" w:hAnsi="Arial" w:cs="Arial"/>
          <w:kern w:val="2"/>
          <w:sz w:val="24"/>
          <w:szCs w:val="24"/>
        </w:rPr>
        <w:t xml:space="preserve">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DA7179">
        <w:rPr>
          <w:rFonts w:ascii="Arial" w:hAnsi="Arial" w:cs="Arial"/>
          <w:kern w:val="2"/>
          <w:sz w:val="24"/>
          <w:szCs w:val="24"/>
        </w:rPr>
        <w:lastRenderedPageBreak/>
        <w:t>или муниципальных услуг, и которые заявитель или его представитель вправе представить, отсутствуют.</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11. Запрет требовать от заявителя</w:t>
      </w:r>
      <w:r w:rsidRPr="00DA7179">
        <w:rPr>
          <w:rFonts w:ascii="Arial" w:hAnsi="Arial" w:cs="Arial"/>
          <w:kern w:val="2"/>
          <w:sz w:val="24"/>
          <w:szCs w:val="24"/>
        </w:rPr>
        <w:br/>
        <w:t>представления документов и информации</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35. Администрация при предоставлении муниципальной услуги не вправе требовать от заявителей или их представителей:</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DA7179">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12. Перечень оснований для отказа в приеме документов,</w:t>
      </w:r>
      <w:r w:rsidRPr="00DA7179">
        <w:rPr>
          <w:rFonts w:ascii="Arial" w:hAnsi="Arial" w:cs="Arial"/>
          <w:kern w:val="2"/>
          <w:sz w:val="24"/>
          <w:szCs w:val="24"/>
        </w:rPr>
        <w:br/>
        <w:t>необходимых для предоставления муниципальной услуги</w:t>
      </w:r>
    </w:p>
    <w:p w:rsidR="00DE3216" w:rsidRPr="00DA7179" w:rsidRDefault="00DE3216" w:rsidP="00DE3216">
      <w:pPr>
        <w:keepNext/>
        <w:keepLines/>
        <w:autoSpaceDE w:val="0"/>
        <w:autoSpaceDN w:val="0"/>
        <w:adjustRightInd w:val="0"/>
        <w:ind w:firstLine="709"/>
        <w:jc w:val="both"/>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36.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 xml:space="preserve">37. Отказ в приеме документов не препятствует повторному обращению заявителей или их представителей за предоставлением муниципальной услуги и </w:t>
      </w:r>
      <w:r w:rsidRPr="00DA7179">
        <w:rPr>
          <w:rFonts w:ascii="Arial" w:hAnsi="Arial" w:cs="Arial"/>
          <w:sz w:val="24"/>
          <w:szCs w:val="24"/>
        </w:rPr>
        <w:lastRenderedPageBreak/>
        <w:t>может быть обжалован заявителем или его представителем в порядке, установленном действующим законодательством.</w:t>
      </w:r>
    </w:p>
    <w:p w:rsidR="00DE3216" w:rsidRPr="00DA7179" w:rsidRDefault="00DE3216" w:rsidP="00DE3216">
      <w:pPr>
        <w:autoSpaceDE w:val="0"/>
        <w:autoSpaceDN w:val="0"/>
        <w:adjustRightInd w:val="0"/>
        <w:ind w:firstLine="720"/>
        <w:jc w:val="center"/>
        <w:outlineLvl w:val="2"/>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13. Перечень оснований для приостановления</w:t>
      </w:r>
    </w:p>
    <w:p w:rsidR="00DE3216" w:rsidRPr="00DA7179" w:rsidRDefault="00DE3216" w:rsidP="00DE3216">
      <w:pPr>
        <w:keepNext/>
        <w:keepLines/>
        <w:autoSpaceDE w:val="0"/>
        <w:autoSpaceDN w:val="0"/>
        <w:adjustRightInd w:val="0"/>
        <w:jc w:val="center"/>
        <w:rPr>
          <w:rFonts w:ascii="Arial" w:hAnsi="Arial" w:cs="Arial"/>
          <w:kern w:val="2"/>
          <w:sz w:val="24"/>
          <w:szCs w:val="24"/>
        </w:rPr>
      </w:pPr>
      <w:r w:rsidRPr="00DA7179">
        <w:rPr>
          <w:rFonts w:ascii="Arial" w:hAnsi="Arial" w:cs="Arial"/>
          <w:kern w:val="2"/>
          <w:sz w:val="24"/>
          <w:szCs w:val="24"/>
        </w:rPr>
        <w:t>или отказа в предоставлении муниципальной услуги</w:t>
      </w:r>
    </w:p>
    <w:p w:rsidR="00DE3216" w:rsidRPr="00DA7179" w:rsidRDefault="00DE3216" w:rsidP="00DE3216">
      <w:pPr>
        <w:keepNext/>
        <w:keepLines/>
        <w:autoSpaceDE w:val="0"/>
        <w:autoSpaceDN w:val="0"/>
        <w:adjustRightInd w:val="0"/>
        <w:jc w:val="both"/>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39. Основаниями для отказа в предоставлении муниципальной услуги являются:</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 xml:space="preserve">1) </w:t>
      </w:r>
      <w:r w:rsidRPr="00DA7179">
        <w:rPr>
          <w:rFonts w:ascii="Arial" w:hAnsi="Arial" w:cs="Arial"/>
          <w:sz w:val="24"/>
          <w:szCs w:val="24"/>
        </w:rPr>
        <w:t xml:space="preserve">отсутствие в уведомлении об окончании строительства сведений, предусмотренных пунктом 27 </w:t>
      </w:r>
      <w:r w:rsidRPr="00DA7179">
        <w:rPr>
          <w:rFonts w:ascii="Arial" w:hAnsi="Arial" w:cs="Arial"/>
          <w:kern w:val="2"/>
          <w:sz w:val="24"/>
          <w:szCs w:val="24"/>
        </w:rPr>
        <w:t xml:space="preserve">настоящего </w:t>
      </w:r>
      <w:r w:rsidRPr="00DA7179">
        <w:rPr>
          <w:rFonts w:ascii="Arial" w:hAnsi="Arial" w:cs="Arial"/>
          <w:sz w:val="24"/>
          <w:szCs w:val="24"/>
        </w:rPr>
        <w:t>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 xml:space="preserve">2) </w:t>
      </w:r>
      <w:r w:rsidRPr="00DA7179">
        <w:rPr>
          <w:rFonts w:ascii="Arial" w:hAnsi="Arial" w:cs="Arial"/>
          <w:sz w:val="24"/>
          <w:szCs w:val="24"/>
        </w:rPr>
        <w:t>к уведомлению об окончании строительства не приложены документы, предусмотренные пунктом 28 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DA7179">
        <w:rPr>
          <w:rFonts w:ascii="Arial" w:hAnsi="Arial" w:cs="Arial"/>
          <w:sz w:val="24"/>
          <w:szCs w:val="24"/>
          <w:vertAlign w:val="superscript"/>
        </w:rPr>
        <w:t>1</w:t>
      </w:r>
      <w:r w:rsidRPr="00DA7179">
        <w:rPr>
          <w:rFonts w:ascii="Arial" w:hAnsi="Arial" w:cs="Arial"/>
          <w:sz w:val="24"/>
          <w:szCs w:val="24"/>
        </w:rPr>
        <w:t xml:space="preserve"> </w:t>
      </w:r>
      <w:r w:rsidRPr="00DA7179">
        <w:rPr>
          <w:rFonts w:ascii="Arial" w:hAnsi="Arial" w:cs="Arial"/>
          <w:kern w:val="2"/>
          <w:sz w:val="24"/>
          <w:szCs w:val="24"/>
        </w:rPr>
        <w:t>Градостроительного кодекса Российской Федерации</w:t>
      </w:r>
      <w:r w:rsidRPr="00DA7179">
        <w:rPr>
          <w:rFonts w:ascii="Arial" w:hAnsi="Arial" w:cs="Arial"/>
          <w:sz w:val="24"/>
          <w:szCs w:val="24"/>
        </w:rPr>
        <w:t>).</w:t>
      </w:r>
    </w:p>
    <w:p w:rsidR="00DE3216" w:rsidRPr="00DA7179" w:rsidRDefault="00DE3216" w:rsidP="00DE3216">
      <w:pPr>
        <w:autoSpaceDE w:val="0"/>
        <w:autoSpaceDN w:val="0"/>
        <w:adjustRightInd w:val="0"/>
        <w:ind w:firstLine="709"/>
        <w:jc w:val="both"/>
        <w:rPr>
          <w:rFonts w:ascii="Arial" w:hAnsi="Arial" w:cs="Arial"/>
          <w:kern w:val="2"/>
          <w:sz w:val="24"/>
          <w:szCs w:val="24"/>
          <w:highlight w:val="yellow"/>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14. Перечень услуг, которые являются необходимыми</w:t>
      </w:r>
      <w:r w:rsidRPr="00DA7179">
        <w:rPr>
          <w:rFonts w:ascii="Arial" w:hAnsi="Arial" w:cs="Arial"/>
          <w:kern w:val="2"/>
          <w:sz w:val="24"/>
          <w:szCs w:val="24"/>
        </w:rPr>
        <w:br/>
        <w:t xml:space="preserve">и обязательными для предоставления муниципальной услуги, </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DE3216" w:rsidRPr="00DA7179" w:rsidRDefault="00DE3216" w:rsidP="00DE3216">
      <w:pPr>
        <w:keepNext/>
        <w:keepLines/>
        <w:autoSpaceDE w:val="0"/>
        <w:autoSpaceDN w:val="0"/>
        <w:adjustRightInd w:val="0"/>
        <w:ind w:firstLine="720"/>
        <w:jc w:val="both"/>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40.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DE3216" w:rsidRPr="00DA7179" w:rsidRDefault="00DE3216" w:rsidP="00DE3216">
      <w:pPr>
        <w:autoSpaceDE w:val="0"/>
        <w:autoSpaceDN w:val="0"/>
        <w:adjustRightInd w:val="0"/>
        <w:ind w:firstLine="720"/>
        <w:jc w:val="center"/>
        <w:outlineLvl w:val="2"/>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15. Порядок, размер и основания взимания государственной</w:t>
      </w:r>
      <w:r w:rsidRPr="00DA7179">
        <w:rPr>
          <w:rFonts w:ascii="Arial" w:hAnsi="Arial" w:cs="Arial"/>
          <w:kern w:val="2"/>
          <w:sz w:val="24"/>
          <w:szCs w:val="24"/>
        </w:rPr>
        <w:br/>
        <w:t>пошлины или иной платы, взимаемой за предоставление</w:t>
      </w:r>
      <w:r w:rsidRPr="00DA7179">
        <w:rPr>
          <w:rFonts w:ascii="Arial" w:hAnsi="Arial" w:cs="Arial"/>
          <w:kern w:val="2"/>
          <w:sz w:val="24"/>
          <w:szCs w:val="24"/>
        </w:rPr>
        <w:br/>
        <w:t>муниципальной услуги</w:t>
      </w:r>
    </w:p>
    <w:p w:rsidR="00DE3216" w:rsidRPr="00DA7179" w:rsidRDefault="00DE3216" w:rsidP="00DE3216">
      <w:pPr>
        <w:keepNext/>
        <w:keepLines/>
        <w:autoSpaceDE w:val="0"/>
        <w:autoSpaceDN w:val="0"/>
        <w:adjustRightInd w:val="0"/>
        <w:ind w:firstLine="720"/>
        <w:jc w:val="both"/>
        <w:rPr>
          <w:rFonts w:ascii="Arial" w:hAnsi="Arial" w:cs="Arial"/>
          <w:kern w:val="2"/>
          <w:sz w:val="24"/>
          <w:szCs w:val="24"/>
        </w:rPr>
      </w:pPr>
      <w:bookmarkStart w:id="1" w:name="Par277"/>
      <w:bookmarkEnd w:id="1"/>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41. Муниципальная услуга предоставляется без взимания государственной пошлины или иной платы.</w:t>
      </w:r>
    </w:p>
    <w:p w:rsidR="00DE3216" w:rsidRPr="00DA7179" w:rsidRDefault="00DE3216" w:rsidP="00DE3216">
      <w:pPr>
        <w:ind w:firstLine="709"/>
        <w:jc w:val="both"/>
        <w:rPr>
          <w:rFonts w:ascii="Arial" w:hAnsi="Arial" w:cs="Arial"/>
          <w:kern w:val="2"/>
          <w:sz w:val="24"/>
          <w:szCs w:val="24"/>
        </w:rPr>
      </w:pPr>
      <w:r w:rsidRPr="00DA7179">
        <w:rPr>
          <w:rFonts w:ascii="Arial"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должностных лиц администрации, работников МФЦ, плата с заявителя или его представителя не взимается.</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16. Порядок, размер и основания взимания платы</w:t>
      </w:r>
      <w:r w:rsidRPr="00DA7179">
        <w:rPr>
          <w:rFonts w:ascii="Arial" w:hAnsi="Arial" w:cs="Arial"/>
          <w:kern w:val="2"/>
          <w:sz w:val="24"/>
          <w:szCs w:val="24"/>
        </w:rPr>
        <w:br/>
        <w:t>за предоставление услуг, которые являются необходимыми</w:t>
      </w:r>
      <w:r w:rsidRPr="00DA7179">
        <w:rPr>
          <w:rFonts w:ascii="Arial" w:hAnsi="Arial" w:cs="Arial"/>
          <w:kern w:val="2"/>
          <w:sz w:val="24"/>
          <w:szCs w:val="24"/>
        </w:rPr>
        <w:br/>
        <w:t>и обязательными для предоставления муниципальной услуги,</w:t>
      </w:r>
      <w:r w:rsidRPr="00DA7179">
        <w:rPr>
          <w:rFonts w:ascii="Arial" w:hAnsi="Arial" w:cs="Arial"/>
          <w:kern w:val="2"/>
          <w:sz w:val="24"/>
          <w:szCs w:val="24"/>
        </w:rPr>
        <w:br/>
        <w:t>включая информацию о методике расчета размера такой платы</w:t>
      </w:r>
    </w:p>
    <w:p w:rsidR="00DE3216" w:rsidRPr="00DA7179" w:rsidRDefault="00DE3216" w:rsidP="00DE3216">
      <w:pPr>
        <w:keepNext/>
        <w:keepLines/>
        <w:autoSpaceDE w:val="0"/>
        <w:autoSpaceDN w:val="0"/>
        <w:adjustRightInd w:val="0"/>
        <w:ind w:firstLine="720"/>
        <w:jc w:val="center"/>
        <w:outlineLvl w:val="2"/>
        <w:rPr>
          <w:rFonts w:ascii="Arial" w:hAnsi="Arial" w:cs="Arial"/>
          <w:kern w:val="2"/>
          <w:sz w:val="24"/>
          <w:szCs w:val="24"/>
        </w:rPr>
      </w:pP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43. Порядок взимания и размер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44. Методика расчета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Министерством экономического развития Российской Федерации и распространяется на</w:t>
      </w:r>
      <w:r w:rsidRPr="00DA7179">
        <w:rPr>
          <w:rFonts w:ascii="Arial" w:hAnsi="Arial" w:cs="Arial"/>
          <w:i/>
          <w:iCs/>
          <w:sz w:val="24"/>
          <w:szCs w:val="24"/>
        </w:rPr>
        <w:t xml:space="preserve"> </w:t>
      </w:r>
      <w:r w:rsidRPr="00DA7179">
        <w:rPr>
          <w:rFonts w:ascii="Arial" w:hAnsi="Arial" w:cs="Arial"/>
          <w:iCs/>
          <w:sz w:val="24"/>
          <w:szCs w:val="24"/>
        </w:rPr>
        <w:t>услуги</w:t>
      </w:r>
      <w:r w:rsidRPr="00DA7179">
        <w:rPr>
          <w:rFonts w:ascii="Arial" w:hAnsi="Arial" w:cs="Arial"/>
          <w:i/>
          <w:iCs/>
          <w:sz w:val="24"/>
          <w:szCs w:val="24"/>
        </w:rPr>
        <w:t xml:space="preserve"> </w:t>
      </w:r>
      <w:r w:rsidRPr="00DA7179">
        <w:rPr>
          <w:rFonts w:ascii="Arial" w:hAnsi="Arial" w:cs="Arial"/>
          <w:iCs/>
          <w:sz w:val="24"/>
          <w:szCs w:val="24"/>
        </w:rPr>
        <w:t>по</w:t>
      </w:r>
      <w:r w:rsidRPr="00DA7179">
        <w:rPr>
          <w:rFonts w:ascii="Arial" w:hAnsi="Arial" w:cs="Arial"/>
          <w:i/>
          <w:iCs/>
          <w:sz w:val="24"/>
          <w:szCs w:val="24"/>
        </w:rPr>
        <w:t xml:space="preserve"> </w:t>
      </w:r>
      <w:r w:rsidRPr="00DA7179">
        <w:rPr>
          <w:rFonts w:ascii="Arial" w:hAnsi="Arial" w:cs="Arial"/>
          <w:kern w:val="2"/>
          <w:sz w:val="24"/>
          <w:szCs w:val="24"/>
        </w:rPr>
        <w:t xml:space="preserve">проведению кадастровых работ в целях выдачи технического плана, </w:t>
      </w:r>
      <w:r w:rsidRPr="00DA7179">
        <w:rPr>
          <w:rFonts w:ascii="Arial" w:hAnsi="Arial" w:cs="Arial"/>
          <w:iCs/>
          <w:sz w:val="24"/>
          <w:szCs w:val="24"/>
        </w:rPr>
        <w:t xml:space="preserve">предоставляемые федеральными государственными учреждениями или федеральными унитарными предприятиями, находящимися в ведении </w:t>
      </w:r>
      <w:r w:rsidRPr="00DA7179">
        <w:rPr>
          <w:rFonts w:ascii="Arial" w:hAnsi="Arial" w:cs="Arial"/>
          <w:kern w:val="2"/>
          <w:sz w:val="24"/>
          <w:szCs w:val="24"/>
        </w:rPr>
        <w:t>Министерства экономического развития Российской Федерации. При проведении кадастровых работ иными субъектами методика определения размера платы определяется локальными актами субъекта, оказывающего данную услугу.</w:t>
      </w:r>
    </w:p>
    <w:p w:rsidR="00DE3216" w:rsidRPr="00DA7179" w:rsidRDefault="00DE3216" w:rsidP="00DE3216">
      <w:pPr>
        <w:ind w:firstLine="720"/>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bookmarkStart w:id="2" w:name="Par285"/>
      <w:bookmarkEnd w:id="2"/>
      <w:r w:rsidRPr="00DA7179">
        <w:rPr>
          <w:rFonts w:ascii="Arial" w:hAnsi="Arial" w:cs="Arial"/>
          <w:kern w:val="2"/>
          <w:sz w:val="24"/>
          <w:szCs w:val="24"/>
        </w:rPr>
        <w:t>Глава 17. Максимальный срок ожидания в очереди</w:t>
      </w:r>
      <w:r w:rsidRPr="00DA7179">
        <w:rPr>
          <w:rFonts w:ascii="Arial" w:hAnsi="Arial" w:cs="Arial"/>
          <w:kern w:val="2"/>
          <w:sz w:val="24"/>
          <w:szCs w:val="24"/>
        </w:rPr>
        <w:br/>
        <w:t>при подаче уведомления об окончании строительства</w:t>
      </w:r>
      <w:r w:rsidRPr="00DA7179">
        <w:rPr>
          <w:rFonts w:ascii="Arial" w:hAnsi="Arial" w:cs="Arial"/>
          <w:kern w:val="2"/>
          <w:sz w:val="24"/>
          <w:szCs w:val="24"/>
        </w:rPr>
        <w:br/>
        <w:t>и при получении результата предоставления такой услуги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ind w:firstLine="720"/>
        <w:jc w:val="both"/>
        <w:rPr>
          <w:rFonts w:ascii="Arial" w:hAnsi="Arial" w:cs="Arial"/>
          <w:kern w:val="2"/>
          <w:sz w:val="24"/>
          <w:szCs w:val="24"/>
        </w:rPr>
      </w:pPr>
      <w:r w:rsidRPr="00DA7179">
        <w:rPr>
          <w:rFonts w:ascii="Arial" w:hAnsi="Arial" w:cs="Arial"/>
          <w:kern w:val="2"/>
          <w:sz w:val="24"/>
          <w:szCs w:val="24"/>
        </w:rPr>
        <w:t>45. Максимальное время ожидания в очереди при подаче уведомления об окончании строительства и документов не должно превышать 15 минут.</w:t>
      </w:r>
    </w:p>
    <w:p w:rsidR="00DE3216" w:rsidRPr="00DA7179" w:rsidRDefault="00DE3216" w:rsidP="00DE3216">
      <w:pPr>
        <w:ind w:firstLine="720"/>
        <w:jc w:val="both"/>
        <w:rPr>
          <w:rFonts w:ascii="Arial" w:hAnsi="Arial" w:cs="Arial"/>
          <w:kern w:val="2"/>
          <w:sz w:val="24"/>
          <w:szCs w:val="24"/>
        </w:rPr>
      </w:pPr>
      <w:r w:rsidRPr="00DA7179">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DE3216" w:rsidRPr="00DA7179" w:rsidRDefault="00DE3216" w:rsidP="00DE3216">
      <w:pPr>
        <w:jc w:val="center"/>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18. Срок и порядок регистрации уведомления об окончании строительства, в том числе в электронной форме</w:t>
      </w:r>
    </w:p>
    <w:p w:rsidR="00DE3216" w:rsidRPr="00DA7179" w:rsidRDefault="00DE3216" w:rsidP="00DE3216">
      <w:pPr>
        <w:keepNext/>
        <w:keepLines/>
        <w:ind w:firstLine="709"/>
        <w:jc w:val="both"/>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47. Регистрацию уведомления об окончании строительства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48. Срок регистрации представленного в администрацию уведомления об окончании строительства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уведомления об окончании строительства.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49. Днем регистрации уведомления об окончании строительства является день его поступления в администрацию (до 16-00). При поступлении уведомления об окончании строительства после 16-00 его регистрация осуществляется следующим рабочим днем.</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lastRenderedPageBreak/>
        <w:t>Глава 19. Требования к помещениям, в которых</w:t>
      </w:r>
      <w:r w:rsidRPr="00DA7179">
        <w:rPr>
          <w:rFonts w:ascii="Arial" w:hAnsi="Arial" w:cs="Arial"/>
          <w:kern w:val="2"/>
          <w:sz w:val="24"/>
          <w:szCs w:val="24"/>
        </w:rPr>
        <w:br/>
        <w:t>предоставляется муниципальная услуга</w:t>
      </w:r>
    </w:p>
    <w:p w:rsidR="00DE3216" w:rsidRPr="00DA7179" w:rsidRDefault="00DE3216" w:rsidP="00DE3216">
      <w:pPr>
        <w:keepNext/>
        <w:keepLines/>
        <w:autoSpaceDE w:val="0"/>
        <w:autoSpaceDN w:val="0"/>
        <w:ind w:firstLine="709"/>
        <w:jc w:val="both"/>
        <w:rPr>
          <w:rFonts w:ascii="Arial" w:hAnsi="Arial" w:cs="Arial"/>
          <w:kern w:val="2"/>
          <w:sz w:val="24"/>
          <w:szCs w:val="24"/>
        </w:rPr>
      </w:pP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Pr="00DA7179">
        <w:rPr>
          <w:rFonts w:ascii="Arial" w:hAnsi="Arial" w:cs="Arial"/>
          <w:kern w:val="2"/>
          <w:sz w:val="24"/>
          <w:szCs w:val="24"/>
        </w:rPr>
        <w:lastRenderedPageBreak/>
        <w:t>услуги должно соответствовать оптимальному зрительному восприятию этой информации заявителями или их представителями.</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20. Показатели доступности и качества муниципальной услуги,</w:t>
      </w:r>
      <w:r w:rsidRPr="00DA7179">
        <w:rPr>
          <w:rFonts w:ascii="Arial" w:hAnsi="Arial" w:cs="Arial"/>
          <w:kern w:val="2"/>
          <w:sz w:val="24"/>
          <w:szCs w:val="24"/>
        </w:rPr>
        <w:br/>
        <w:t>в том числе количество взаимодействий заявителя с должностными</w:t>
      </w:r>
      <w:r w:rsidRPr="00DA7179">
        <w:rPr>
          <w:rFonts w:ascii="Arial" w:hAnsi="Arial" w:cs="Arial"/>
          <w:kern w:val="2"/>
          <w:sz w:val="24"/>
          <w:szCs w:val="24"/>
        </w:rPr>
        <w:br/>
        <w:t>лицами при предоставлении муниципальной услуги и их</w:t>
      </w:r>
      <w:r w:rsidRPr="00DA7179">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числе в полном объеме), посредством комплексного запроса</w:t>
      </w:r>
    </w:p>
    <w:p w:rsidR="00DE3216" w:rsidRPr="00DA7179" w:rsidRDefault="00DE3216" w:rsidP="00DE3216">
      <w:pPr>
        <w:keepNext/>
        <w:keepLines/>
        <w:autoSpaceDE w:val="0"/>
        <w:autoSpaceDN w:val="0"/>
        <w:ind w:firstLine="709"/>
        <w:jc w:val="both"/>
        <w:rPr>
          <w:rFonts w:ascii="Arial" w:hAnsi="Arial" w:cs="Arial"/>
          <w:kern w:val="2"/>
          <w:sz w:val="24"/>
          <w:szCs w:val="24"/>
        </w:rPr>
      </w:pP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60. Основными показателями доступности и качества муниципальной услуги являются: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возможность представления уведомления об окончании строительства и документов, необходимых для предоставления муниципальной услуги, через МФЦ;</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среднее время ожидания в очереди при подаче документов;</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6) возможность получения информации о ходе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для подачи документов, необходимых для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для получения результата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65. Заявителю или его представителю обеспечивается возможность получения муниципальной услуги посредством Портала,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Заявителю, подавшему уведомление об окончании строительства через Портал, обеспечивается возможность получения информации о ходе предоставления муниципальной услуги на Портале.</w:t>
      </w:r>
    </w:p>
    <w:p w:rsidR="00DE3216" w:rsidRPr="00DA7179" w:rsidRDefault="00DE3216" w:rsidP="00DE3216">
      <w:pPr>
        <w:autoSpaceDE w:val="0"/>
        <w:autoSpaceDN w:val="0"/>
        <w:adjustRightInd w:val="0"/>
        <w:ind w:firstLine="720"/>
        <w:jc w:val="center"/>
        <w:outlineLvl w:val="2"/>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lastRenderedPageBreak/>
        <w:t>Глава 21. Иные требования, в том числе учитывающие особенности предоставления муниципальной услуги по экстерриториальному принципу</w:t>
      </w:r>
      <w:r w:rsidRPr="00DA7179">
        <w:rPr>
          <w:rFonts w:ascii="Arial" w:hAnsi="Arial" w:cs="Arial"/>
          <w:kern w:val="2"/>
          <w:sz w:val="24"/>
          <w:szCs w:val="24"/>
        </w:rPr>
        <w:br/>
        <w:t>и особенности предоставления муниципальной услуги в электронной форме</w:t>
      </w:r>
    </w:p>
    <w:p w:rsidR="00DE3216" w:rsidRPr="00DA7179" w:rsidRDefault="00DE3216" w:rsidP="00DE3216">
      <w:pPr>
        <w:keepNext/>
        <w:keepLines/>
        <w:autoSpaceDE w:val="0"/>
        <w:autoSpaceDN w:val="0"/>
        <w:adjustRightInd w:val="0"/>
        <w:ind w:firstLine="72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67. Муниципальная услуга по экстерриториальному принципу не предоставляется.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обработка уведомления об окончании строительства и представленных документов, в том числе комплексного запроса;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 направление уведомления об окончании строительства и документов, представленных заявителем или его представителем, в администрацию;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DE3216" w:rsidRPr="00DA7179" w:rsidRDefault="00DE3216" w:rsidP="00DE3216">
      <w:pPr>
        <w:autoSpaceDE w:val="0"/>
        <w:autoSpaceDN w:val="0"/>
        <w:adjustRightInd w:val="0"/>
        <w:ind w:firstLine="709"/>
        <w:jc w:val="both"/>
        <w:rPr>
          <w:rFonts w:ascii="Arial" w:hAnsi="Arial" w:cs="Arial"/>
          <w:i/>
          <w:kern w:val="2"/>
          <w:sz w:val="24"/>
          <w:szCs w:val="24"/>
        </w:rPr>
      </w:pPr>
      <w:r w:rsidRPr="00DA7179">
        <w:rPr>
          <w:rFonts w:ascii="Arial" w:hAnsi="Arial" w:cs="Arial"/>
          <w:kern w:val="2"/>
          <w:sz w:val="24"/>
          <w:szCs w:val="24"/>
        </w:rPr>
        <w:t>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20.05.2019г. №27, предусматривающим пять этапов</w:t>
      </w:r>
      <w:r w:rsidRPr="00DA7179">
        <w:rPr>
          <w:rFonts w:ascii="Arial" w:hAnsi="Arial" w:cs="Arial"/>
          <w:i/>
          <w:kern w:val="2"/>
          <w:sz w:val="24"/>
          <w:szCs w:val="24"/>
        </w:rPr>
        <w:t>:</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IV этап (до 30.12.2019г.) – возможность осуществления мониторинга хода предоставления муниципальной услуги с использованием Портала;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lang w:val="en-US"/>
        </w:rPr>
        <w:t>V</w:t>
      </w:r>
      <w:r w:rsidRPr="00DA7179">
        <w:rPr>
          <w:rFonts w:ascii="Arial" w:hAnsi="Arial" w:cs="Arial"/>
          <w:kern w:val="2"/>
          <w:sz w:val="24"/>
          <w:szCs w:val="24"/>
        </w:rPr>
        <w:t xml:space="preserve"> этап (до 30.12.2019г.)</w:t>
      </w:r>
      <w:r w:rsidRPr="00DA7179">
        <w:rPr>
          <w:rFonts w:ascii="Arial" w:hAnsi="Arial" w:cs="Arial"/>
          <w:i/>
          <w:kern w:val="2"/>
          <w:sz w:val="24"/>
          <w:szCs w:val="24"/>
        </w:rPr>
        <w:t xml:space="preserve"> – </w:t>
      </w:r>
      <w:r w:rsidRPr="00DA7179">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70.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DA7179">
        <w:rPr>
          <w:rFonts w:ascii="Arial" w:hAnsi="Arial" w:cs="Arial"/>
          <w:kern w:val="2"/>
          <w:sz w:val="24"/>
          <w:szCs w:val="24"/>
        </w:rPr>
        <w:lastRenderedPageBreak/>
        <w:t>авторизацию заявителя или его представителя или предоставление ими персональных данных.</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72. Подача заявителем уведомления об окончании строительства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73.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74. При направлении уведомления об окончании строительства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rPr>
          <w:rFonts w:ascii="Arial" w:hAnsi="Arial" w:cs="Arial"/>
          <w:kern w:val="2"/>
          <w:sz w:val="24"/>
          <w:szCs w:val="24"/>
        </w:rPr>
      </w:pPr>
      <w:r w:rsidRPr="00DA7179">
        <w:rPr>
          <w:rFonts w:ascii="Arial" w:hAnsi="Arial" w:cs="Arial"/>
          <w:kern w:val="2"/>
          <w:sz w:val="24"/>
          <w:szCs w:val="24"/>
        </w:rPr>
        <w:t>РАЗДЕЛ III. СОСТАВ, ПОСЛЕДОВАТЕЛЬНОСТЬ И СРОКИ ВЫПОЛНЕНИЯ АДМИНИСТРАТИВНЫХ ПРОЦЕДУР,</w:t>
      </w:r>
      <w:r w:rsidRPr="00DA7179">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DA7179">
        <w:rPr>
          <w:rFonts w:ascii="Arial" w:hAnsi="Arial" w:cs="Arial"/>
          <w:kern w:val="2"/>
          <w:sz w:val="24"/>
          <w:szCs w:val="24"/>
        </w:rPr>
        <w:br/>
        <w:t>В ЭЛЕКТРОННОЙ ФОРМЕ, А ТАКЖЕ ОСОБЕННОСТИ ВЫПОЛНЕНИЯ АДМИНИСТРАТИВНЫХ ПРОЦЕДУР В МФЦ</w:t>
      </w:r>
    </w:p>
    <w:p w:rsidR="00DE3216" w:rsidRPr="00DA7179" w:rsidRDefault="00DE3216" w:rsidP="00DE3216">
      <w:pPr>
        <w:keepNext/>
        <w:keepLines/>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bookmarkStart w:id="3" w:name="Par343"/>
      <w:bookmarkEnd w:id="3"/>
      <w:r w:rsidRPr="00DA7179">
        <w:rPr>
          <w:rFonts w:ascii="Arial" w:hAnsi="Arial" w:cs="Arial"/>
          <w:kern w:val="2"/>
          <w:sz w:val="24"/>
          <w:szCs w:val="24"/>
        </w:rPr>
        <w:t>Глава 22. Состав и последовательность административных процедур</w:t>
      </w:r>
    </w:p>
    <w:p w:rsidR="00DE3216" w:rsidRPr="00DA7179" w:rsidRDefault="00DE3216" w:rsidP="00DE3216">
      <w:pPr>
        <w:keepNext/>
        <w:keepLines/>
        <w:autoSpaceDE w:val="0"/>
        <w:autoSpaceDN w:val="0"/>
        <w:adjustRightInd w:val="0"/>
        <w:ind w:firstLine="709"/>
        <w:jc w:val="both"/>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75. Предоставление муниципальной услуги включает в себя следующие административные процедуры:</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прием, регистрация уведомления об окончании строительства и документов, представленных заявителем или его представителем;</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принятие решения о принятии уведомления об окончании строительства к рассмотрению или решения об отказе в предоставлении муниципальной услуги;</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 xml:space="preserve">3) принятие </w:t>
      </w:r>
      <w:r w:rsidRPr="00DA7179">
        <w:rPr>
          <w:rFonts w:ascii="Arial" w:hAnsi="Arial" w:cs="Arial"/>
          <w:sz w:val="24"/>
          <w:szCs w:val="24"/>
        </w:rPr>
        <w:t>решения о выдаче уведомления о соответствии или уведомления о несоответствии;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 выдача (направление) заявителю или его представителю результата муниципальной услуги или уведомления об отказе</w:t>
      </w:r>
      <w:r w:rsidRPr="00DA7179">
        <w:rPr>
          <w:rFonts w:ascii="Arial" w:hAnsi="Arial" w:cs="Arial"/>
          <w:kern w:val="2"/>
          <w:sz w:val="24"/>
          <w:szCs w:val="24"/>
        </w:rPr>
        <w:br/>
        <w:t>в предоставлении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76. В электронной форме при предоставлении муниципальной услуги осуществляется административная процедура (действия) по приему, уведомления об окончании строительства и документов, представленных заявителем или его представителем.</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77. При предоставлении муниципальной услуги МФЦ выполняет следующие действия: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DA7179">
        <w:rPr>
          <w:rFonts w:ascii="Arial" w:hAnsi="Arial" w:cs="Arial"/>
          <w:kern w:val="2"/>
          <w:sz w:val="24"/>
          <w:szCs w:val="24"/>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обработка уведомления об окончании строительства и представленных документов, в том числе комплексного запроса;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 направление уведомления об окончании строительства и документов, представленных заявителем или его представителем, в администрацию;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23. Прием, регистрация уведомления об окончании строительства</w:t>
      </w:r>
      <w:r w:rsidRPr="00DA7179">
        <w:rPr>
          <w:rFonts w:ascii="Arial" w:hAnsi="Arial" w:cs="Arial"/>
          <w:kern w:val="2"/>
          <w:sz w:val="24"/>
          <w:szCs w:val="24"/>
        </w:rPr>
        <w:br/>
        <w:t>и документов, представленных заявителем или его представителем</w:t>
      </w:r>
    </w:p>
    <w:p w:rsidR="00DE3216" w:rsidRPr="00DA7179" w:rsidRDefault="00DE3216" w:rsidP="00DE3216">
      <w:pPr>
        <w:keepNext/>
        <w:keepLines/>
        <w:autoSpaceDE w:val="0"/>
        <w:autoSpaceDN w:val="0"/>
        <w:adjustRightInd w:val="0"/>
        <w:jc w:val="both"/>
        <w:rPr>
          <w:rFonts w:ascii="Arial" w:hAnsi="Arial" w:cs="Arial"/>
          <w:kern w:val="2"/>
          <w:sz w:val="24"/>
          <w:szCs w:val="24"/>
        </w:rPr>
      </w:pP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об окончании строительства с приложенными документами одним из способов, указанных в пункте 30 настоящего административного регламента.</w:t>
      </w:r>
    </w:p>
    <w:p w:rsidR="00DE3216" w:rsidRPr="00DA7179" w:rsidRDefault="00DE3216" w:rsidP="00DE3216">
      <w:pPr>
        <w:autoSpaceDE w:val="0"/>
        <w:autoSpaceDN w:val="0"/>
        <w:ind w:firstLine="709"/>
        <w:jc w:val="both"/>
        <w:rPr>
          <w:rFonts w:ascii="Arial" w:hAnsi="Arial" w:cs="Arial"/>
          <w:i/>
          <w:iCs/>
          <w:kern w:val="2"/>
          <w:sz w:val="24"/>
          <w:szCs w:val="24"/>
        </w:rPr>
      </w:pPr>
      <w:r w:rsidRPr="00DA7179">
        <w:rPr>
          <w:rFonts w:ascii="Arial" w:hAnsi="Arial" w:cs="Arial"/>
          <w:kern w:val="2"/>
          <w:sz w:val="24"/>
          <w:szCs w:val="24"/>
        </w:rPr>
        <w:t xml:space="preserve">79. </w:t>
      </w:r>
      <w:r w:rsidRPr="00DA7179">
        <w:rPr>
          <w:rFonts w:ascii="Arial" w:hAnsi="Arial" w:cs="Arial"/>
          <w:sz w:val="24"/>
          <w:szCs w:val="24"/>
        </w:rPr>
        <w:t xml:space="preserve">Прием </w:t>
      </w:r>
      <w:r w:rsidRPr="00DA7179">
        <w:rPr>
          <w:rFonts w:ascii="Arial" w:hAnsi="Arial" w:cs="Arial"/>
          <w:kern w:val="2"/>
          <w:sz w:val="24"/>
          <w:szCs w:val="24"/>
        </w:rPr>
        <w:t>уведомления об окончании строительства</w:t>
      </w:r>
      <w:r w:rsidRPr="00DA7179">
        <w:rPr>
          <w:rFonts w:ascii="Arial" w:hAnsi="Arial" w:cs="Arial"/>
          <w:sz w:val="24"/>
          <w:szCs w:val="24"/>
        </w:rPr>
        <w:t xml:space="preserve"> и документов от заявителя или его представителя осуществляется в</w:t>
      </w:r>
      <w:r w:rsidRPr="00DA7179">
        <w:rPr>
          <w:rFonts w:ascii="Arial"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DA7179">
        <w:rPr>
          <w:rFonts w:ascii="Arial" w:hAnsi="Arial" w:cs="Arial"/>
          <w:sz w:val="24"/>
          <w:szCs w:val="24"/>
        </w:rPr>
        <w:t>администрацию</w:t>
      </w:r>
      <w:r w:rsidRPr="00DA7179">
        <w:rPr>
          <w:rFonts w:ascii="Arial" w:hAnsi="Arial" w:cs="Arial"/>
          <w:kern w:val="2"/>
          <w:sz w:val="24"/>
          <w:szCs w:val="24"/>
        </w:rPr>
        <w:t>.</w:t>
      </w:r>
    </w:p>
    <w:p w:rsidR="00DE3216" w:rsidRPr="00DA7179" w:rsidRDefault="00DE3216" w:rsidP="00DE3216">
      <w:pPr>
        <w:autoSpaceDE w:val="0"/>
        <w:autoSpaceDN w:val="0"/>
        <w:ind w:firstLine="709"/>
        <w:jc w:val="both"/>
        <w:rPr>
          <w:rFonts w:ascii="Arial" w:hAnsi="Arial" w:cs="Arial"/>
          <w:i/>
          <w:iCs/>
          <w:kern w:val="2"/>
          <w:sz w:val="24"/>
          <w:szCs w:val="24"/>
        </w:rPr>
      </w:pPr>
      <w:r w:rsidRPr="00DA7179">
        <w:rPr>
          <w:rFonts w:ascii="Arial" w:hAnsi="Arial" w:cs="Arial"/>
          <w:kern w:val="2"/>
          <w:sz w:val="24"/>
          <w:szCs w:val="24"/>
        </w:rPr>
        <w:t xml:space="preserve">80. В день поступления уведомление об окончании строительства регистрируется должностным лицом </w:t>
      </w:r>
      <w:r w:rsidRPr="00DA7179">
        <w:rPr>
          <w:rFonts w:ascii="Arial" w:hAnsi="Arial" w:cs="Arial"/>
          <w:sz w:val="24"/>
          <w:szCs w:val="24"/>
        </w:rPr>
        <w:t>администрации</w:t>
      </w:r>
      <w:r w:rsidRPr="00DA7179">
        <w:rPr>
          <w:rFonts w:ascii="Arial" w:hAnsi="Arial" w:cs="Arial"/>
          <w:kern w:val="2"/>
          <w:sz w:val="24"/>
          <w:szCs w:val="24"/>
        </w:rPr>
        <w:t>, ответственным за прием и регистрацию документов, в Журнале регистрации входящей корреспонденции</w:t>
      </w:r>
      <w:r w:rsidRPr="00DA7179">
        <w:rPr>
          <w:rFonts w:ascii="Arial" w:hAnsi="Arial" w:cs="Arial"/>
          <w:i/>
          <w:iCs/>
          <w:kern w:val="2"/>
          <w:sz w:val="24"/>
          <w:szCs w:val="24"/>
        </w:rPr>
        <w:t>.</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Срок регистрации представленных в </w:t>
      </w:r>
      <w:r w:rsidRPr="00DA7179">
        <w:rPr>
          <w:rFonts w:ascii="Arial" w:hAnsi="Arial" w:cs="Arial"/>
          <w:sz w:val="24"/>
          <w:szCs w:val="24"/>
        </w:rPr>
        <w:t xml:space="preserve">администрацию </w:t>
      </w:r>
      <w:r w:rsidRPr="00DA7179">
        <w:rPr>
          <w:rFonts w:ascii="Arial" w:hAnsi="Arial" w:cs="Arial"/>
          <w:kern w:val="2"/>
          <w:sz w:val="24"/>
          <w:szCs w:val="24"/>
        </w:rPr>
        <w:t>уведомления об окончании строительства</w:t>
      </w:r>
      <w:r w:rsidRPr="00DA7179">
        <w:rPr>
          <w:rFonts w:ascii="Arial" w:hAnsi="Arial" w:cs="Arial"/>
          <w:sz w:val="24"/>
          <w:szCs w:val="24"/>
        </w:rPr>
        <w:t xml:space="preserve"> </w:t>
      </w:r>
      <w:r w:rsidRPr="00DA7179">
        <w:rPr>
          <w:rFonts w:ascii="Arial" w:hAnsi="Arial" w:cs="Arial"/>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w:t>
      </w:r>
      <w:r w:rsidRPr="00DA7179">
        <w:rPr>
          <w:rFonts w:ascii="Arial" w:hAnsi="Arial" w:cs="Arial"/>
          <w:sz w:val="24"/>
          <w:szCs w:val="24"/>
        </w:rPr>
        <w:t>администрацией</w:t>
      </w:r>
      <w:r w:rsidRPr="00DA7179">
        <w:rPr>
          <w:rFonts w:ascii="Arial" w:hAnsi="Arial" w:cs="Arial"/>
          <w:kern w:val="2"/>
          <w:sz w:val="24"/>
          <w:szCs w:val="24"/>
        </w:rPr>
        <w:t xml:space="preserve"> указанных документов.</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81.</w:t>
      </w:r>
      <w:r w:rsidRPr="00DA7179">
        <w:rPr>
          <w:rFonts w:ascii="Arial" w:hAnsi="Arial" w:cs="Arial"/>
          <w:i/>
          <w:iCs/>
          <w:kern w:val="2"/>
          <w:sz w:val="24"/>
          <w:szCs w:val="24"/>
        </w:rPr>
        <w:t xml:space="preserve"> </w:t>
      </w:r>
      <w:r w:rsidRPr="00DA7179">
        <w:rPr>
          <w:rFonts w:ascii="Arial" w:hAnsi="Arial" w:cs="Arial"/>
          <w:kern w:val="2"/>
          <w:sz w:val="24"/>
          <w:szCs w:val="24"/>
        </w:rPr>
        <w:t xml:space="preserve">Должностное лицо </w:t>
      </w:r>
      <w:r w:rsidRPr="00DA7179">
        <w:rPr>
          <w:rFonts w:ascii="Arial" w:hAnsi="Arial" w:cs="Arial"/>
          <w:sz w:val="24"/>
          <w:szCs w:val="24"/>
        </w:rPr>
        <w:t>администрации</w:t>
      </w:r>
      <w:r w:rsidRPr="00DA7179">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DA7179">
        <w:rPr>
          <w:rFonts w:ascii="Arial" w:hAnsi="Arial" w:cs="Arial"/>
          <w:sz w:val="24"/>
          <w:szCs w:val="24"/>
        </w:rPr>
        <w:t>36 настоящего административного регламента</w:t>
      </w:r>
      <w:r w:rsidRPr="00DA7179">
        <w:rPr>
          <w:rFonts w:ascii="Arial" w:hAnsi="Arial" w:cs="Arial"/>
          <w:kern w:val="2"/>
          <w:sz w:val="24"/>
          <w:szCs w:val="24"/>
        </w:rPr>
        <w:t>, в день</w:t>
      </w:r>
      <w:r w:rsidRPr="00DA7179">
        <w:rPr>
          <w:rFonts w:ascii="Arial" w:hAnsi="Arial" w:cs="Arial"/>
          <w:sz w:val="24"/>
          <w:szCs w:val="24"/>
        </w:rPr>
        <w:t xml:space="preserve"> поступления </w:t>
      </w:r>
      <w:r w:rsidRPr="00DA7179">
        <w:rPr>
          <w:rFonts w:ascii="Arial" w:hAnsi="Arial" w:cs="Arial"/>
          <w:kern w:val="2"/>
          <w:sz w:val="24"/>
          <w:szCs w:val="24"/>
        </w:rPr>
        <w:t>уведомления об окончании строительства</w:t>
      </w:r>
      <w:r w:rsidRPr="00DA7179">
        <w:rPr>
          <w:rFonts w:ascii="Arial" w:hAnsi="Arial" w:cs="Arial"/>
          <w:sz w:val="24"/>
          <w:szCs w:val="24"/>
        </w:rPr>
        <w:t xml:space="preserve"> и документов</w:t>
      </w:r>
      <w:r w:rsidRPr="00DA7179">
        <w:rPr>
          <w:rFonts w:ascii="Arial" w:hAnsi="Arial" w:cs="Arial"/>
          <w:kern w:val="2"/>
          <w:sz w:val="24"/>
          <w:szCs w:val="24"/>
        </w:rPr>
        <w:t>.</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82. В случае выявления в представленных документах основания, предусмотренного пунктом 36 </w:t>
      </w:r>
      <w:r w:rsidRPr="00DA7179">
        <w:rPr>
          <w:rFonts w:ascii="Arial" w:hAnsi="Arial" w:cs="Arial"/>
          <w:sz w:val="24"/>
          <w:szCs w:val="24"/>
        </w:rPr>
        <w:t>настоящего административного регламента,</w:t>
      </w:r>
      <w:r w:rsidRPr="00DA7179">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E3216" w:rsidRPr="00DA7179" w:rsidRDefault="00DE3216" w:rsidP="00DE3216">
      <w:pPr>
        <w:autoSpaceDE w:val="0"/>
        <w:autoSpaceDN w:val="0"/>
        <w:ind w:firstLine="709"/>
        <w:jc w:val="both"/>
        <w:rPr>
          <w:rFonts w:ascii="Arial" w:hAnsi="Arial" w:cs="Arial"/>
          <w:sz w:val="24"/>
          <w:szCs w:val="24"/>
        </w:rPr>
      </w:pPr>
      <w:r w:rsidRPr="00DA7179">
        <w:rPr>
          <w:rFonts w:ascii="Arial" w:hAnsi="Arial" w:cs="Arial"/>
          <w:sz w:val="24"/>
          <w:szCs w:val="24"/>
        </w:rPr>
        <w:t xml:space="preserve">83. В случае отказа в приеме документов, поданных путем личного обращения, </w:t>
      </w:r>
      <w:r w:rsidRPr="00DA7179">
        <w:rPr>
          <w:rFonts w:ascii="Arial" w:hAnsi="Arial" w:cs="Arial"/>
          <w:kern w:val="2"/>
          <w:sz w:val="24"/>
          <w:szCs w:val="24"/>
        </w:rPr>
        <w:t xml:space="preserve">должностное лицо администрации, ответственное за прием и регистрацию документов, </w:t>
      </w:r>
      <w:r w:rsidRPr="00DA7179">
        <w:rPr>
          <w:rFonts w:ascii="Arial" w:hAnsi="Arial" w:cs="Arial"/>
          <w:sz w:val="24"/>
          <w:szCs w:val="24"/>
        </w:rPr>
        <w:t xml:space="preserve">в течение двух рабочих дней со дня получения </w:t>
      </w:r>
      <w:r w:rsidRPr="00DA7179">
        <w:rPr>
          <w:rFonts w:ascii="Arial" w:hAnsi="Arial" w:cs="Arial"/>
          <w:sz w:val="24"/>
          <w:szCs w:val="24"/>
        </w:rPr>
        <w:lastRenderedPageBreak/>
        <w:t xml:space="preserve">уведомления и документов направляет заявителю </w:t>
      </w:r>
      <w:r w:rsidRPr="00DA7179">
        <w:rPr>
          <w:rFonts w:ascii="Arial" w:hAnsi="Arial" w:cs="Arial"/>
          <w:kern w:val="2"/>
          <w:sz w:val="24"/>
          <w:szCs w:val="24"/>
        </w:rPr>
        <w:t xml:space="preserve">или его представителю </w:t>
      </w:r>
      <w:r w:rsidRPr="00DA7179">
        <w:rPr>
          <w:rFonts w:ascii="Arial" w:hAnsi="Arial" w:cs="Arial"/>
          <w:sz w:val="24"/>
          <w:szCs w:val="24"/>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 xml:space="preserve">В случае отказа в приеме документов, поданных через организации почтовой связи, </w:t>
      </w:r>
      <w:r w:rsidRPr="00DA7179">
        <w:rPr>
          <w:rFonts w:ascii="Arial" w:hAnsi="Arial" w:cs="Arial"/>
          <w:kern w:val="2"/>
          <w:sz w:val="24"/>
          <w:szCs w:val="24"/>
        </w:rPr>
        <w:t xml:space="preserve">должностное лицо администрации, ответственное за прием и регистрацию документов, </w:t>
      </w:r>
      <w:r w:rsidRPr="00DA7179">
        <w:rPr>
          <w:rFonts w:ascii="Arial" w:hAnsi="Arial" w:cs="Arial"/>
          <w:sz w:val="24"/>
          <w:szCs w:val="24"/>
        </w:rPr>
        <w:t xml:space="preserve">не позднее двух рабочих дней со дня получения уведомления и документов направляет заявителю </w:t>
      </w:r>
      <w:r w:rsidRPr="00DA7179">
        <w:rPr>
          <w:rFonts w:ascii="Arial" w:hAnsi="Arial" w:cs="Arial"/>
          <w:kern w:val="2"/>
          <w:sz w:val="24"/>
          <w:szCs w:val="24"/>
        </w:rPr>
        <w:t xml:space="preserve">или его представителю </w:t>
      </w:r>
      <w:r w:rsidRPr="00DA7179">
        <w:rPr>
          <w:rFonts w:ascii="Arial" w:hAnsi="Arial" w:cs="Arial"/>
          <w:sz w:val="24"/>
          <w:szCs w:val="24"/>
        </w:rPr>
        <w:t>почтовым отправлением уведомление об отказе в приеме документов по почтовому адресу, указанному в уведомлении.</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 xml:space="preserve">В случае отказа в приеме документов, поданных через личный кабинет на Портале, </w:t>
      </w:r>
      <w:r w:rsidRPr="00DA7179">
        <w:rPr>
          <w:rFonts w:ascii="Arial" w:hAnsi="Arial" w:cs="Arial"/>
          <w:kern w:val="2"/>
          <w:sz w:val="24"/>
          <w:szCs w:val="24"/>
        </w:rPr>
        <w:t xml:space="preserve">должностное лицо администрации, ответственное за прием и регистрацию документов, </w:t>
      </w:r>
      <w:r w:rsidRPr="00DA7179">
        <w:rPr>
          <w:rFonts w:ascii="Arial" w:hAnsi="Arial" w:cs="Arial"/>
          <w:sz w:val="24"/>
          <w:szCs w:val="24"/>
        </w:rPr>
        <w:t xml:space="preserve">не позднее двух рабочих дней со дня получения уведомления и документов направляет заявителю </w:t>
      </w:r>
      <w:r w:rsidRPr="00DA7179">
        <w:rPr>
          <w:rFonts w:ascii="Arial" w:hAnsi="Arial" w:cs="Arial"/>
          <w:kern w:val="2"/>
          <w:sz w:val="24"/>
          <w:szCs w:val="24"/>
        </w:rPr>
        <w:t xml:space="preserve">или его представителю </w:t>
      </w:r>
      <w:r w:rsidRPr="00DA7179">
        <w:rPr>
          <w:rFonts w:ascii="Arial" w:hAnsi="Arial" w:cs="Arial"/>
          <w:sz w:val="24"/>
          <w:szCs w:val="24"/>
        </w:rPr>
        <w:t>уведомление об отказе в приеме документов в личный кабинет на Портале.</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 xml:space="preserve">В случае отказа в приеме документов, поданных через МФЦ, </w:t>
      </w:r>
      <w:r w:rsidRPr="00DA7179">
        <w:rPr>
          <w:rFonts w:ascii="Arial" w:hAnsi="Arial" w:cs="Arial"/>
          <w:kern w:val="2"/>
          <w:sz w:val="24"/>
          <w:szCs w:val="24"/>
        </w:rPr>
        <w:t xml:space="preserve">должностное лицо администрации, ответственное за прием и регистрацию документов, </w:t>
      </w:r>
      <w:r w:rsidRPr="00DA7179">
        <w:rPr>
          <w:rFonts w:ascii="Arial" w:hAnsi="Arial" w:cs="Arial"/>
          <w:sz w:val="24"/>
          <w:szCs w:val="24"/>
        </w:rPr>
        <w:t xml:space="preserve">не позднее двух рабочих дней со дня получения уведомления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DA7179">
        <w:rPr>
          <w:rFonts w:ascii="Arial" w:hAnsi="Arial" w:cs="Arial"/>
          <w:kern w:val="2"/>
          <w:sz w:val="24"/>
          <w:szCs w:val="24"/>
        </w:rPr>
        <w:t xml:space="preserve">или его представителю </w:t>
      </w:r>
      <w:r w:rsidRPr="00DA7179">
        <w:rPr>
          <w:rFonts w:ascii="Arial" w:hAnsi="Arial" w:cs="Arial"/>
          <w:sz w:val="24"/>
          <w:szCs w:val="24"/>
        </w:rPr>
        <w:t>уведомление об отказе в приеме документов.</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84. При отсутствии в представленных заявителем или его представителем документах оснований, предусмотренных пунктом 36 </w:t>
      </w:r>
      <w:r w:rsidRPr="00DA7179">
        <w:rPr>
          <w:rFonts w:ascii="Arial" w:hAnsi="Arial" w:cs="Arial"/>
          <w:sz w:val="24"/>
          <w:szCs w:val="24"/>
        </w:rPr>
        <w:t>настоящего административного регламента</w:t>
      </w:r>
      <w:r w:rsidRPr="00DA7179">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81 настоящего административного регламента, передает представленные заявителем или его представителем документы должностному лицу </w:t>
      </w:r>
      <w:r w:rsidRPr="00DA7179">
        <w:rPr>
          <w:rFonts w:ascii="Arial" w:hAnsi="Arial" w:cs="Arial"/>
          <w:sz w:val="24"/>
          <w:szCs w:val="24"/>
        </w:rPr>
        <w:t>администрации</w:t>
      </w:r>
      <w:r w:rsidRPr="00DA7179">
        <w:rPr>
          <w:rFonts w:ascii="Arial" w:hAnsi="Arial" w:cs="Arial"/>
          <w:kern w:val="2"/>
          <w:sz w:val="24"/>
          <w:szCs w:val="24"/>
        </w:rPr>
        <w:t>, ответственному за предоставление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85. В случае принятия указанного в пункте 84 </w:t>
      </w:r>
      <w:r w:rsidRPr="00DA7179">
        <w:rPr>
          <w:rFonts w:ascii="Arial" w:hAnsi="Arial" w:cs="Arial"/>
          <w:sz w:val="24"/>
          <w:szCs w:val="24"/>
        </w:rPr>
        <w:t>настоящего административного регламента</w:t>
      </w:r>
      <w:r w:rsidRPr="00DA7179">
        <w:rPr>
          <w:rFonts w:ascii="Arial" w:hAnsi="Arial" w:cs="Arial"/>
          <w:kern w:val="2"/>
          <w:sz w:val="24"/>
          <w:szCs w:val="24"/>
        </w:rPr>
        <w:t xml:space="preserve"> решения должностное лицо </w:t>
      </w:r>
      <w:r w:rsidRPr="00DA7179">
        <w:rPr>
          <w:rFonts w:ascii="Arial" w:hAnsi="Arial" w:cs="Arial"/>
          <w:sz w:val="24"/>
          <w:szCs w:val="24"/>
        </w:rPr>
        <w:t>администрации</w:t>
      </w:r>
      <w:r w:rsidRPr="00DA7179">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уведомления об окончании строительства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уведомлении об окончании строительства, заявителю или его представителю в течение одного рабочего дня со дня получения </w:t>
      </w:r>
      <w:r w:rsidRPr="00DA7179">
        <w:rPr>
          <w:rFonts w:ascii="Arial" w:hAnsi="Arial" w:cs="Arial"/>
          <w:sz w:val="24"/>
          <w:szCs w:val="24"/>
        </w:rPr>
        <w:t>администрацией</w:t>
      </w:r>
      <w:r w:rsidRPr="00DA7179">
        <w:rPr>
          <w:rFonts w:ascii="Arial" w:hAnsi="Arial" w:cs="Arial"/>
          <w:kern w:val="2"/>
          <w:sz w:val="24"/>
          <w:szCs w:val="24"/>
        </w:rPr>
        <w:t xml:space="preserve"> документов. Второй экземпляр расписки приобщается к представленным в </w:t>
      </w:r>
      <w:r w:rsidRPr="00DA7179">
        <w:rPr>
          <w:rFonts w:ascii="Arial" w:hAnsi="Arial" w:cs="Arial"/>
          <w:sz w:val="24"/>
          <w:szCs w:val="24"/>
        </w:rPr>
        <w:t>администрацию</w:t>
      </w:r>
      <w:r w:rsidRPr="00DA7179">
        <w:rPr>
          <w:rFonts w:ascii="Arial" w:hAnsi="Arial" w:cs="Arial"/>
          <w:kern w:val="2"/>
          <w:sz w:val="24"/>
          <w:szCs w:val="24"/>
        </w:rPr>
        <w:t xml:space="preserve"> документам.</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В случае поступления уведомления об окончании строительства и прилагаемых к нему документов в электронной форме должностное лицо </w:t>
      </w:r>
      <w:r w:rsidRPr="00DA7179">
        <w:rPr>
          <w:rFonts w:ascii="Arial" w:hAnsi="Arial" w:cs="Arial"/>
          <w:sz w:val="24"/>
          <w:szCs w:val="24"/>
        </w:rPr>
        <w:t>администрации</w:t>
      </w:r>
      <w:r w:rsidRPr="00DA7179">
        <w:rPr>
          <w:rFonts w:ascii="Arial"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DA7179">
        <w:rPr>
          <w:rFonts w:ascii="Arial" w:hAnsi="Arial" w:cs="Arial"/>
          <w:sz w:val="24"/>
          <w:szCs w:val="24"/>
        </w:rPr>
        <w:t>администрацию</w:t>
      </w:r>
      <w:r w:rsidRPr="00DA7179">
        <w:rPr>
          <w:rFonts w:ascii="Arial" w:hAnsi="Arial" w:cs="Arial"/>
          <w:kern w:val="2"/>
          <w:sz w:val="24"/>
          <w:szCs w:val="24"/>
        </w:rPr>
        <w:t xml:space="preserve"> уведомления об окончании строительства с указанием перечня приложенных к нему документов через личный кабинет на Портале в течение одного рабочего дня со дня получения </w:t>
      </w:r>
      <w:r w:rsidRPr="00DA7179">
        <w:rPr>
          <w:rFonts w:ascii="Arial" w:hAnsi="Arial" w:cs="Arial"/>
          <w:sz w:val="24"/>
          <w:szCs w:val="24"/>
        </w:rPr>
        <w:t>администрацией</w:t>
      </w:r>
      <w:r w:rsidRPr="00DA7179">
        <w:rPr>
          <w:rFonts w:ascii="Arial" w:hAnsi="Arial" w:cs="Arial"/>
          <w:kern w:val="2"/>
          <w:sz w:val="24"/>
          <w:szCs w:val="24"/>
        </w:rPr>
        <w:t xml:space="preserve"> документов.</w:t>
      </w:r>
    </w:p>
    <w:p w:rsidR="00DE3216" w:rsidRPr="00DA7179" w:rsidRDefault="00DE3216" w:rsidP="00DE3216">
      <w:pPr>
        <w:autoSpaceDE w:val="0"/>
        <w:autoSpaceDN w:val="0"/>
        <w:ind w:firstLine="709"/>
        <w:jc w:val="both"/>
        <w:rPr>
          <w:rFonts w:ascii="Arial" w:hAnsi="Arial" w:cs="Arial"/>
          <w:sz w:val="24"/>
          <w:szCs w:val="24"/>
        </w:rPr>
      </w:pPr>
      <w:r w:rsidRPr="00DA7179">
        <w:rPr>
          <w:rFonts w:ascii="Arial" w:hAnsi="Arial" w:cs="Arial"/>
          <w:kern w:val="2"/>
          <w:sz w:val="24"/>
          <w:szCs w:val="24"/>
        </w:rPr>
        <w:t xml:space="preserve">86. Результатом административной процедуры является прием </w:t>
      </w:r>
      <w:r w:rsidRPr="00DA7179">
        <w:rPr>
          <w:rFonts w:ascii="Arial" w:hAnsi="Arial" w:cs="Arial"/>
          <w:sz w:val="24"/>
          <w:szCs w:val="24"/>
        </w:rPr>
        <w:t xml:space="preserve">представленных заявителем </w:t>
      </w:r>
      <w:r w:rsidRPr="00DA7179">
        <w:rPr>
          <w:rFonts w:ascii="Arial" w:hAnsi="Arial" w:cs="Arial"/>
          <w:kern w:val="2"/>
          <w:sz w:val="24"/>
          <w:szCs w:val="24"/>
        </w:rPr>
        <w:t xml:space="preserve">или его представителем </w:t>
      </w:r>
      <w:r w:rsidRPr="00DA7179">
        <w:rPr>
          <w:rFonts w:ascii="Arial" w:hAnsi="Arial" w:cs="Arial"/>
          <w:sz w:val="24"/>
          <w:szCs w:val="24"/>
        </w:rPr>
        <w:t xml:space="preserve">документов </w:t>
      </w:r>
      <w:r w:rsidRPr="00DA7179">
        <w:rPr>
          <w:rFonts w:ascii="Arial" w:hAnsi="Arial" w:cs="Arial"/>
          <w:kern w:val="2"/>
          <w:sz w:val="24"/>
          <w:szCs w:val="24"/>
        </w:rPr>
        <w:t xml:space="preserve">и их </w:t>
      </w:r>
      <w:r w:rsidRPr="00DA7179">
        <w:rPr>
          <w:rFonts w:ascii="Arial" w:hAnsi="Arial" w:cs="Arial"/>
          <w:sz w:val="24"/>
          <w:szCs w:val="24"/>
        </w:rPr>
        <w:t xml:space="preserve">передача должностному лицу, ответственному за предоставление муниципальной услуги, </w:t>
      </w:r>
      <w:r w:rsidRPr="00DA7179">
        <w:rPr>
          <w:rFonts w:ascii="Arial" w:hAnsi="Arial" w:cs="Arial"/>
          <w:sz w:val="24"/>
          <w:szCs w:val="24"/>
        </w:rPr>
        <w:lastRenderedPageBreak/>
        <w:t xml:space="preserve">либо направление заявителю </w:t>
      </w:r>
      <w:r w:rsidRPr="00DA7179">
        <w:rPr>
          <w:rFonts w:ascii="Arial" w:hAnsi="Arial" w:cs="Arial"/>
          <w:kern w:val="2"/>
          <w:sz w:val="24"/>
          <w:szCs w:val="24"/>
        </w:rPr>
        <w:t xml:space="preserve">или его представителю </w:t>
      </w:r>
      <w:r w:rsidRPr="00DA7179">
        <w:rPr>
          <w:rFonts w:ascii="Arial" w:hAnsi="Arial" w:cs="Arial"/>
          <w:sz w:val="24"/>
          <w:szCs w:val="24"/>
        </w:rPr>
        <w:t>уведомления об отказе в приеме представленных документов.</w:t>
      </w:r>
    </w:p>
    <w:p w:rsidR="00DE3216" w:rsidRPr="00DA7179" w:rsidRDefault="00DE3216" w:rsidP="00DE3216">
      <w:pPr>
        <w:autoSpaceDE w:val="0"/>
        <w:autoSpaceDN w:val="0"/>
        <w:ind w:firstLine="709"/>
        <w:jc w:val="both"/>
        <w:rPr>
          <w:rFonts w:ascii="Arial" w:hAnsi="Arial" w:cs="Arial"/>
          <w:sz w:val="24"/>
          <w:szCs w:val="24"/>
        </w:rPr>
      </w:pPr>
      <w:r w:rsidRPr="00DA7179">
        <w:rPr>
          <w:rFonts w:ascii="Arial" w:hAnsi="Arial" w:cs="Arial"/>
          <w:kern w:val="2"/>
          <w:sz w:val="24"/>
          <w:szCs w:val="24"/>
        </w:rPr>
        <w:t xml:space="preserve">87. Способом фиксации результата административной процедуры является регистрация должностным лицом </w:t>
      </w:r>
      <w:r w:rsidRPr="00DA7179">
        <w:rPr>
          <w:rFonts w:ascii="Arial" w:hAnsi="Arial" w:cs="Arial"/>
          <w:sz w:val="24"/>
          <w:szCs w:val="24"/>
        </w:rPr>
        <w:t>администрации</w:t>
      </w:r>
      <w:r w:rsidRPr="00DA7179">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DA7179">
        <w:rPr>
          <w:rFonts w:ascii="Arial" w:hAnsi="Arial" w:cs="Arial"/>
          <w:sz w:val="24"/>
          <w:szCs w:val="24"/>
        </w:rPr>
        <w:t>администрации</w:t>
      </w:r>
      <w:r w:rsidRPr="00DA7179">
        <w:rPr>
          <w:rFonts w:ascii="Arial" w:hAnsi="Arial" w:cs="Arial"/>
          <w:kern w:val="2"/>
          <w:sz w:val="24"/>
          <w:szCs w:val="24"/>
        </w:rPr>
        <w:t xml:space="preserve">, ответственному за предоставление муниципальной услуги, </w:t>
      </w:r>
      <w:r w:rsidRPr="00DA7179">
        <w:rPr>
          <w:rFonts w:ascii="Arial" w:hAnsi="Arial" w:cs="Arial"/>
          <w:sz w:val="24"/>
          <w:szCs w:val="24"/>
        </w:rPr>
        <w:t xml:space="preserve">либо уведомления об отказе в приеме документов </w:t>
      </w:r>
      <w:r w:rsidRPr="00DA7179">
        <w:rPr>
          <w:rFonts w:ascii="Arial" w:hAnsi="Arial" w:cs="Arial"/>
          <w:kern w:val="2"/>
          <w:sz w:val="24"/>
          <w:szCs w:val="24"/>
        </w:rPr>
        <w:t>в Журнале регистрации входящей корреспонденции.</w:t>
      </w:r>
    </w:p>
    <w:p w:rsidR="00DE3216" w:rsidRPr="00DA7179" w:rsidRDefault="00DE3216" w:rsidP="00DE3216">
      <w:pPr>
        <w:autoSpaceDE w:val="0"/>
        <w:autoSpaceDN w:val="0"/>
        <w:adjustRightInd w:val="0"/>
        <w:ind w:firstLine="720"/>
        <w:jc w:val="center"/>
        <w:outlineLvl w:val="2"/>
        <w:rPr>
          <w:rFonts w:ascii="Arial" w:hAnsi="Arial" w:cs="Arial"/>
          <w:kern w:val="2"/>
          <w:sz w:val="24"/>
          <w:szCs w:val="24"/>
        </w:rPr>
      </w:pPr>
    </w:p>
    <w:p w:rsidR="00DE3216" w:rsidRPr="00DA7179" w:rsidRDefault="00DE3216" w:rsidP="00DE3216">
      <w:pPr>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24. Принятие решения о принятии уведомления</w:t>
      </w:r>
      <w:r w:rsidRPr="00DA7179">
        <w:rPr>
          <w:rFonts w:ascii="Arial" w:hAnsi="Arial" w:cs="Arial"/>
          <w:kern w:val="2"/>
          <w:sz w:val="24"/>
          <w:szCs w:val="24"/>
        </w:rPr>
        <w:br/>
        <w:t>об окончании строительства к рассмотрению или решения</w:t>
      </w:r>
    </w:p>
    <w:p w:rsidR="00DE3216" w:rsidRPr="00DA7179" w:rsidRDefault="00DE3216" w:rsidP="00DE3216">
      <w:pPr>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об отказе в предоставлении муниципальной услуги</w:t>
      </w:r>
    </w:p>
    <w:p w:rsidR="00DE3216" w:rsidRPr="00DA7179" w:rsidRDefault="00DE3216" w:rsidP="00DE3216">
      <w:pPr>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20"/>
        <w:jc w:val="both"/>
        <w:rPr>
          <w:rFonts w:ascii="Arial" w:hAnsi="Arial" w:cs="Arial"/>
          <w:kern w:val="2"/>
          <w:sz w:val="24"/>
          <w:szCs w:val="24"/>
        </w:rPr>
      </w:pPr>
      <w:r w:rsidRPr="00DA7179">
        <w:rPr>
          <w:rFonts w:ascii="Arial" w:hAnsi="Arial" w:cs="Arial"/>
          <w:kern w:val="2"/>
          <w:sz w:val="24"/>
          <w:szCs w:val="24"/>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уведомления об окончании строительства и представленных заявителем или его представителем документов.</w:t>
      </w:r>
    </w:p>
    <w:p w:rsidR="00DE3216" w:rsidRPr="00DA7179" w:rsidRDefault="00DE3216" w:rsidP="00DE3216">
      <w:pPr>
        <w:autoSpaceDE w:val="0"/>
        <w:autoSpaceDN w:val="0"/>
        <w:adjustRightInd w:val="0"/>
        <w:ind w:firstLine="720"/>
        <w:jc w:val="both"/>
        <w:rPr>
          <w:rFonts w:ascii="Arial" w:hAnsi="Arial" w:cs="Arial"/>
          <w:kern w:val="2"/>
          <w:sz w:val="24"/>
          <w:szCs w:val="24"/>
        </w:rPr>
      </w:pPr>
      <w:r w:rsidRPr="00DA7179">
        <w:rPr>
          <w:rFonts w:ascii="Arial" w:hAnsi="Arial" w:cs="Arial"/>
          <w:kern w:val="2"/>
          <w:sz w:val="24"/>
          <w:szCs w:val="24"/>
        </w:rPr>
        <w:t>89.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уведомления об окончании строительства осуществляет проверку уведомления об окончании строительства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39 настоящего административного регламента, и принимает решение о принятии уведомления об окончании строительства к рассмотрению или решение об отказе в предоставлении муниципальной услуги.</w:t>
      </w:r>
    </w:p>
    <w:p w:rsidR="00DE3216" w:rsidRPr="00DA7179" w:rsidRDefault="00DE3216" w:rsidP="00DE3216">
      <w:pPr>
        <w:autoSpaceDE w:val="0"/>
        <w:autoSpaceDN w:val="0"/>
        <w:adjustRightInd w:val="0"/>
        <w:ind w:firstLine="720"/>
        <w:jc w:val="both"/>
        <w:rPr>
          <w:rFonts w:ascii="Arial" w:hAnsi="Arial" w:cs="Arial"/>
          <w:kern w:val="2"/>
          <w:sz w:val="24"/>
          <w:szCs w:val="24"/>
        </w:rPr>
      </w:pPr>
      <w:r w:rsidRPr="00DA7179">
        <w:rPr>
          <w:rFonts w:ascii="Arial" w:hAnsi="Arial" w:cs="Arial"/>
          <w:kern w:val="2"/>
          <w:sz w:val="24"/>
          <w:szCs w:val="24"/>
        </w:rPr>
        <w:t>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89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DE3216" w:rsidRPr="00DA7179" w:rsidRDefault="00DE3216" w:rsidP="00DE3216">
      <w:pPr>
        <w:autoSpaceDE w:val="0"/>
        <w:autoSpaceDN w:val="0"/>
        <w:adjustRightInd w:val="0"/>
        <w:ind w:firstLine="720"/>
        <w:jc w:val="both"/>
        <w:rPr>
          <w:rFonts w:ascii="Arial" w:hAnsi="Arial" w:cs="Arial"/>
          <w:i/>
          <w:kern w:val="2"/>
          <w:sz w:val="24"/>
          <w:szCs w:val="24"/>
        </w:rPr>
      </w:pPr>
      <w:r w:rsidRPr="00DA7179">
        <w:rPr>
          <w:rFonts w:ascii="Arial" w:hAnsi="Arial" w:cs="Arial"/>
          <w:kern w:val="2"/>
          <w:sz w:val="24"/>
          <w:szCs w:val="24"/>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настоящего административного регламента, принимает решение о принятии уведомления об окончании строительства к рассмотрению, о чем делает запись на уведомлении об окончании строительства и в Журнале регистрации входящей корреспонденции</w:t>
      </w:r>
      <w:r w:rsidRPr="00DA7179">
        <w:rPr>
          <w:rFonts w:ascii="Arial" w:hAnsi="Arial" w:cs="Arial"/>
          <w:i/>
          <w:kern w:val="2"/>
          <w:sz w:val="24"/>
          <w:szCs w:val="24"/>
        </w:rPr>
        <w:t>.</w:t>
      </w:r>
    </w:p>
    <w:p w:rsidR="00DE3216" w:rsidRPr="00DA7179" w:rsidRDefault="00DE3216" w:rsidP="00DE3216">
      <w:pPr>
        <w:autoSpaceDE w:val="0"/>
        <w:autoSpaceDN w:val="0"/>
        <w:adjustRightInd w:val="0"/>
        <w:ind w:firstLine="720"/>
        <w:jc w:val="both"/>
        <w:rPr>
          <w:rFonts w:ascii="Arial" w:hAnsi="Arial" w:cs="Arial"/>
          <w:kern w:val="2"/>
          <w:sz w:val="24"/>
          <w:szCs w:val="24"/>
        </w:rPr>
      </w:pPr>
      <w:r w:rsidRPr="00DA7179">
        <w:rPr>
          <w:rFonts w:ascii="Arial" w:hAnsi="Arial" w:cs="Arial"/>
          <w:kern w:val="2"/>
          <w:sz w:val="24"/>
          <w:szCs w:val="24"/>
        </w:rPr>
        <w:t>91. Результатом административной процедуры является решение о принятии уведомления об окончании строительства к рассмотрению или решение об отказе в предоставлении муниципальной услуги.</w:t>
      </w:r>
    </w:p>
    <w:p w:rsidR="00DE3216" w:rsidRPr="00DA7179" w:rsidRDefault="00DE3216" w:rsidP="00DE3216">
      <w:pPr>
        <w:autoSpaceDE w:val="0"/>
        <w:autoSpaceDN w:val="0"/>
        <w:adjustRightInd w:val="0"/>
        <w:ind w:firstLine="720"/>
        <w:jc w:val="both"/>
        <w:rPr>
          <w:rFonts w:ascii="Arial" w:hAnsi="Arial" w:cs="Arial"/>
          <w:kern w:val="2"/>
          <w:sz w:val="24"/>
          <w:szCs w:val="24"/>
        </w:rPr>
      </w:pPr>
      <w:r w:rsidRPr="00DA7179">
        <w:rPr>
          <w:rFonts w:ascii="Arial" w:hAnsi="Arial" w:cs="Arial"/>
          <w:kern w:val="2"/>
          <w:sz w:val="24"/>
          <w:szCs w:val="24"/>
        </w:rPr>
        <w:t>92. Способом фиксации результата административной процедуры является запись в Журнале регистрации входящей корреспонденции о принятии уведомления об окончании строительства к рассмотрению или письменное уведомление об отказе в предоставлении муниципальной услуги.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25. Принятие решения о выдаче уведомления о соответствии</w:t>
      </w:r>
      <w:r w:rsidRPr="00DA7179">
        <w:rPr>
          <w:rFonts w:ascii="Arial" w:hAnsi="Arial" w:cs="Arial"/>
          <w:kern w:val="2"/>
          <w:sz w:val="24"/>
          <w:szCs w:val="24"/>
        </w:rPr>
        <w:br/>
        <w:t>или решения о выдаче уведомления о несоответствии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93. Основанием для начала административной процедуры является принятие решения о принятии уведомления об окончании строительства к рассмотрению.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94. Должностное лицо администрации, ответственное за предоставление муниципальной услуги, в течение двух рабочих дней со дня принятия решения о принятии уведомления об окончании строительства к рассмотрению:</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 xml:space="preserve">1) </w:t>
      </w:r>
      <w:r w:rsidRPr="00DA7179">
        <w:rPr>
          <w:rFonts w:ascii="Arial" w:hAnsi="Arial" w:cs="Arial"/>
          <w:sz w:val="24"/>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DA7179">
        <w:rPr>
          <w:rFonts w:ascii="Arial" w:hAnsi="Arial" w:cs="Arial"/>
          <w:kern w:val="2"/>
          <w:sz w:val="24"/>
          <w:szCs w:val="24"/>
        </w:rPr>
        <w:t>Градостроительным кодексом Российской Федерации</w:t>
      </w:r>
      <w:r w:rsidRPr="00DA7179">
        <w:rPr>
          <w:rFonts w:ascii="Arial" w:hAnsi="Arial" w:cs="Arial"/>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DA7179">
        <w:rPr>
          <w:rFonts w:ascii="Arial" w:hAnsi="Arial" w:cs="Arial"/>
          <w:sz w:val="24"/>
          <w:szCs w:val="24"/>
          <w:vertAlign w:val="superscript"/>
        </w:rPr>
        <w:t>1</w:t>
      </w:r>
      <w:r w:rsidRPr="00DA7179">
        <w:rPr>
          <w:rFonts w:ascii="Arial" w:hAnsi="Arial" w:cs="Arial"/>
          <w:sz w:val="24"/>
          <w:szCs w:val="24"/>
        </w:rPr>
        <w:t xml:space="preserve"> </w:t>
      </w:r>
      <w:r w:rsidRPr="00DA7179">
        <w:rPr>
          <w:rFonts w:ascii="Arial" w:hAnsi="Arial" w:cs="Arial"/>
          <w:kern w:val="2"/>
          <w:sz w:val="24"/>
          <w:szCs w:val="24"/>
        </w:rPr>
        <w:t>Градостроительного кодекса Российской Федерации</w:t>
      </w:r>
      <w:r w:rsidRPr="00DA7179">
        <w:rPr>
          <w:rFonts w:ascii="Arial" w:hAnsi="Arial" w:cs="Arial"/>
          <w:sz w:val="24"/>
          <w:szCs w:val="24"/>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A7179">
        <w:rPr>
          <w:rFonts w:ascii="Arial" w:hAnsi="Arial" w:cs="Arial"/>
          <w:sz w:val="24"/>
          <w:szCs w:val="24"/>
          <w:vertAlign w:val="superscript"/>
        </w:rPr>
        <w:t>1</w:t>
      </w:r>
      <w:r w:rsidRPr="00DA7179">
        <w:rPr>
          <w:rFonts w:ascii="Arial" w:hAnsi="Arial" w:cs="Arial"/>
          <w:sz w:val="24"/>
          <w:szCs w:val="24"/>
        </w:rPr>
        <w:t xml:space="preserve"> </w:t>
      </w:r>
      <w:r w:rsidRPr="00DA7179">
        <w:rPr>
          <w:rFonts w:ascii="Arial" w:hAnsi="Arial" w:cs="Arial"/>
          <w:kern w:val="2"/>
          <w:sz w:val="24"/>
          <w:szCs w:val="24"/>
        </w:rPr>
        <w:t>Градостроительного кодекса Российской Федерации)</w:t>
      </w:r>
      <w:r w:rsidRPr="00DA7179">
        <w:rPr>
          <w:rFonts w:ascii="Arial" w:hAnsi="Arial" w:cs="Arial"/>
          <w:sz w:val="24"/>
          <w:szCs w:val="24"/>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w:t>
      </w:r>
      <w:r w:rsidRPr="00DA7179">
        <w:rPr>
          <w:rFonts w:ascii="Arial" w:hAnsi="Arial" w:cs="Arial"/>
          <w:sz w:val="24"/>
          <w:szCs w:val="24"/>
        </w:rPr>
        <w:lastRenderedPageBreak/>
        <w:t>дома в границах исторического поселения федерального или регионального значения;</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sz w:val="24"/>
          <w:szCs w:val="24"/>
        </w:rPr>
        <w:t xml:space="preserve">5) проверяет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95 </w:t>
      </w:r>
      <w:r w:rsidRPr="00DA7179">
        <w:rPr>
          <w:rFonts w:ascii="Arial" w:hAnsi="Arial" w:cs="Arial"/>
          <w:kern w:val="2"/>
          <w:sz w:val="24"/>
          <w:szCs w:val="24"/>
        </w:rPr>
        <w:t xml:space="preserve">настоящего </w:t>
      </w:r>
      <w:r w:rsidRPr="00DA7179">
        <w:rPr>
          <w:rFonts w:ascii="Arial" w:hAnsi="Arial" w:cs="Arial"/>
          <w:sz w:val="24"/>
          <w:szCs w:val="24"/>
        </w:rPr>
        <w:t>административного регламента, решение о выдаче уведомления о несоответствии.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sz w:val="24"/>
          <w:szCs w:val="24"/>
        </w:rPr>
        <w:t xml:space="preserve">95. </w:t>
      </w:r>
      <w:r w:rsidRPr="00DA7179">
        <w:rPr>
          <w:rFonts w:ascii="Arial" w:hAnsi="Arial" w:cs="Arial"/>
          <w:kern w:val="2"/>
          <w:sz w:val="24"/>
          <w:szCs w:val="24"/>
        </w:rPr>
        <w:t>Основания для выдачи уведомления о несоответствии:</w:t>
      </w:r>
    </w:p>
    <w:p w:rsidR="00DE3216" w:rsidRPr="00DA7179" w:rsidRDefault="00DE3216" w:rsidP="00DE3216">
      <w:pPr>
        <w:shd w:val="clear" w:color="auto" w:fill="FFFFFF"/>
        <w:spacing w:line="290" w:lineRule="atLeast"/>
        <w:ind w:firstLine="709"/>
        <w:jc w:val="both"/>
        <w:rPr>
          <w:rFonts w:ascii="Arial" w:hAnsi="Arial" w:cs="Arial"/>
          <w:sz w:val="24"/>
          <w:szCs w:val="24"/>
        </w:rPr>
      </w:pPr>
      <w:r w:rsidRPr="00DA7179">
        <w:rPr>
          <w:rFonts w:ascii="Arial" w:hAnsi="Arial" w:cs="Arial"/>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8" w:anchor="dst2661" w:history="1">
        <w:r w:rsidRPr="00DA7179">
          <w:rPr>
            <w:rFonts w:ascii="Arial" w:hAnsi="Arial" w:cs="Arial"/>
            <w:sz w:val="24"/>
            <w:szCs w:val="24"/>
          </w:rPr>
          <w:t>пункте 1 части 19</w:t>
        </w:r>
      </w:hyperlink>
      <w:r w:rsidRPr="00DA7179">
        <w:rPr>
          <w:rFonts w:ascii="Arial" w:hAnsi="Arial" w:cs="Arial"/>
          <w:sz w:val="24"/>
          <w:szCs w:val="24"/>
        </w:rPr>
        <w:t xml:space="preserve"> статьи 55 </w:t>
      </w:r>
      <w:r w:rsidRPr="00DA7179">
        <w:rPr>
          <w:rFonts w:ascii="Arial" w:hAnsi="Arial" w:cs="Arial"/>
          <w:kern w:val="2"/>
          <w:sz w:val="24"/>
          <w:szCs w:val="24"/>
        </w:rPr>
        <w:t>Градостроительного кодекса Российской Федерации</w:t>
      </w:r>
      <w:r w:rsidRPr="00DA7179">
        <w:rPr>
          <w:rFonts w:ascii="Arial" w:hAnsi="Arial" w:cs="Arial"/>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DA7179">
        <w:rPr>
          <w:rFonts w:ascii="Arial" w:hAnsi="Arial" w:cs="Arial"/>
          <w:kern w:val="2"/>
          <w:sz w:val="24"/>
          <w:szCs w:val="24"/>
        </w:rPr>
        <w:t>Градостроительным кодексом Российской Федерации</w:t>
      </w:r>
      <w:r w:rsidRPr="00DA7179">
        <w:rPr>
          <w:rFonts w:ascii="Arial" w:hAnsi="Arial" w:cs="Arial"/>
          <w:sz w:val="24"/>
          <w:szCs w:val="24"/>
        </w:rPr>
        <w:t>, другими федеральными законами;</w:t>
      </w:r>
    </w:p>
    <w:p w:rsidR="00DE3216" w:rsidRPr="00DA7179" w:rsidRDefault="00DE3216" w:rsidP="00DE3216">
      <w:pPr>
        <w:shd w:val="clear" w:color="auto" w:fill="FFFFFF"/>
        <w:spacing w:line="290" w:lineRule="atLeast"/>
        <w:ind w:firstLine="709"/>
        <w:jc w:val="both"/>
        <w:rPr>
          <w:rFonts w:ascii="Arial" w:hAnsi="Arial" w:cs="Arial"/>
          <w:sz w:val="24"/>
          <w:szCs w:val="24"/>
        </w:rPr>
      </w:pPr>
      <w:bookmarkStart w:id="4" w:name="dst2668"/>
      <w:bookmarkEnd w:id="4"/>
      <w:r w:rsidRPr="00DA7179">
        <w:rPr>
          <w:rFonts w:ascii="Arial" w:hAnsi="Arial" w:cs="Arial"/>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9" w:anchor="dst2611" w:history="1">
        <w:r w:rsidRPr="00DA7179">
          <w:rPr>
            <w:rFonts w:ascii="Arial" w:hAnsi="Arial" w:cs="Arial"/>
            <w:sz w:val="24"/>
            <w:szCs w:val="24"/>
          </w:rPr>
          <w:t>пункте 4 части 10 статьи 51</w:t>
        </w:r>
      </w:hyperlink>
      <w:r w:rsidRPr="00DA7179">
        <w:rPr>
          <w:rFonts w:ascii="Arial" w:hAnsi="Arial" w:cs="Arial"/>
          <w:sz w:val="24"/>
          <w:szCs w:val="24"/>
          <w:vertAlign w:val="superscript"/>
        </w:rPr>
        <w:t>1</w:t>
      </w:r>
      <w:r w:rsidRPr="00DA7179">
        <w:rPr>
          <w:rFonts w:ascii="Arial" w:hAnsi="Arial" w:cs="Arial"/>
          <w:sz w:val="24"/>
          <w:szCs w:val="24"/>
        </w:rPr>
        <w:t> </w:t>
      </w:r>
      <w:r w:rsidRPr="00DA7179">
        <w:rPr>
          <w:rFonts w:ascii="Arial" w:hAnsi="Arial" w:cs="Arial"/>
          <w:kern w:val="2"/>
          <w:sz w:val="24"/>
          <w:szCs w:val="24"/>
        </w:rPr>
        <w:t>Градостроительного кодекса Российской Федерации</w:t>
      </w:r>
      <w:r w:rsidRPr="00DA7179">
        <w:rPr>
          <w:rFonts w:ascii="Arial" w:hAnsi="Arial" w:cs="Arial"/>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3216" w:rsidRPr="00DA7179" w:rsidRDefault="00DE3216" w:rsidP="00DE3216">
      <w:pPr>
        <w:shd w:val="clear" w:color="auto" w:fill="FFFFFF"/>
        <w:spacing w:line="290" w:lineRule="atLeast"/>
        <w:ind w:firstLine="709"/>
        <w:jc w:val="both"/>
        <w:rPr>
          <w:rFonts w:ascii="Arial" w:hAnsi="Arial" w:cs="Arial"/>
          <w:sz w:val="24"/>
          <w:szCs w:val="24"/>
        </w:rPr>
      </w:pPr>
      <w:bookmarkStart w:id="5" w:name="dst2669"/>
      <w:bookmarkEnd w:id="5"/>
      <w:r w:rsidRPr="00DA7179">
        <w:rPr>
          <w:rFonts w:ascii="Arial" w:hAnsi="Arial" w:cs="Arial"/>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E3216" w:rsidRPr="00DA7179" w:rsidRDefault="00DE3216" w:rsidP="00DE3216">
      <w:pPr>
        <w:shd w:val="clear" w:color="auto" w:fill="FFFFFF"/>
        <w:spacing w:line="290" w:lineRule="atLeast"/>
        <w:ind w:firstLine="709"/>
        <w:jc w:val="both"/>
        <w:rPr>
          <w:rFonts w:ascii="Arial" w:hAnsi="Arial" w:cs="Arial"/>
          <w:sz w:val="24"/>
          <w:szCs w:val="24"/>
        </w:rPr>
      </w:pPr>
      <w:bookmarkStart w:id="6" w:name="dst2670"/>
      <w:bookmarkEnd w:id="6"/>
      <w:r w:rsidRPr="00DA7179">
        <w:rPr>
          <w:rFonts w:ascii="Arial" w:hAnsi="Arial" w:cs="Arial"/>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w:t>
      </w:r>
      <w:r w:rsidRPr="00DA7179">
        <w:rPr>
          <w:rFonts w:ascii="Arial" w:hAnsi="Arial" w:cs="Arial"/>
          <w:sz w:val="24"/>
          <w:szCs w:val="24"/>
        </w:rP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 xml:space="preserve"> 96.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94 настоящего административного регламента, по форме, установленной Приказом №591/пр, подготавливает один из следующих документов:</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sz w:val="24"/>
          <w:szCs w:val="24"/>
        </w:rPr>
        <w:t>1) уведомление о соответствии</w:t>
      </w:r>
      <w:r w:rsidRPr="00DA7179">
        <w:rPr>
          <w:rFonts w:ascii="Arial" w:hAnsi="Arial" w:cs="Arial"/>
          <w:kern w:val="2"/>
          <w:sz w:val="24"/>
          <w:szCs w:val="24"/>
        </w:rPr>
        <w:t>;</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уведомление о несоответствии.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97. После подготовки документа, указанного в пункте 96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98. Критерием принятия решения о выдаче уведомления о соответствии</w:t>
      </w:r>
      <w:r w:rsidRPr="00DA7179">
        <w:rPr>
          <w:rFonts w:ascii="Arial" w:hAnsi="Arial" w:cs="Arial"/>
          <w:sz w:val="24"/>
          <w:szCs w:val="24"/>
        </w:rPr>
        <w:t xml:space="preserve"> </w:t>
      </w:r>
      <w:r w:rsidRPr="00DA7179">
        <w:rPr>
          <w:rFonts w:ascii="Arial" w:hAnsi="Arial" w:cs="Arial"/>
          <w:kern w:val="2"/>
          <w:sz w:val="24"/>
          <w:szCs w:val="24"/>
        </w:rPr>
        <w:t>или о выдаче уведомления о несоответствии является наличие или отсутствие оснований, предусмотренных пунктом 95 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99. Результатом административной процедуры является уведомление о соответствии или уведомление о несоответствии</w:t>
      </w:r>
      <w:r w:rsidRPr="00DA7179">
        <w:rPr>
          <w:rFonts w:ascii="Arial" w:hAnsi="Arial" w:cs="Arial"/>
          <w:sz w:val="24"/>
          <w:szCs w:val="24"/>
        </w:rPr>
        <w:t>.</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100.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DA7179">
        <w:rPr>
          <w:rFonts w:ascii="Arial" w:hAnsi="Arial" w:cs="Arial"/>
          <w:sz w:val="24"/>
          <w:szCs w:val="24"/>
        </w:rPr>
        <w:t>.</w:t>
      </w:r>
    </w:p>
    <w:p w:rsidR="00DE3216" w:rsidRPr="00DA7179" w:rsidRDefault="00DE3216" w:rsidP="00DE3216">
      <w:pPr>
        <w:autoSpaceDE w:val="0"/>
        <w:autoSpaceDN w:val="0"/>
        <w:adjustRightInd w:val="0"/>
        <w:ind w:firstLine="709"/>
        <w:jc w:val="both"/>
        <w:rPr>
          <w:rFonts w:ascii="Arial" w:hAnsi="Arial" w:cs="Arial"/>
          <w:sz w:val="24"/>
          <w:szCs w:val="24"/>
        </w:rPr>
      </w:pPr>
    </w:p>
    <w:p w:rsidR="00DE3216" w:rsidRPr="00DA7179" w:rsidRDefault="00DE3216" w:rsidP="00DE3216">
      <w:pPr>
        <w:autoSpaceDE w:val="0"/>
        <w:autoSpaceDN w:val="0"/>
        <w:adjustRightInd w:val="0"/>
        <w:jc w:val="center"/>
        <w:rPr>
          <w:rFonts w:ascii="Arial" w:hAnsi="Arial" w:cs="Arial"/>
          <w:kern w:val="2"/>
          <w:sz w:val="24"/>
          <w:szCs w:val="24"/>
        </w:rPr>
      </w:pPr>
      <w:r w:rsidRPr="00DA7179">
        <w:rPr>
          <w:rFonts w:ascii="Arial" w:hAnsi="Arial" w:cs="Arial"/>
          <w:kern w:val="2"/>
          <w:sz w:val="24"/>
          <w:szCs w:val="24"/>
        </w:rPr>
        <w:t>Глава 26. Выдача (направление) заявителю или его представителю</w:t>
      </w:r>
      <w:r w:rsidRPr="00DA7179">
        <w:rPr>
          <w:rFonts w:ascii="Arial" w:hAnsi="Arial" w:cs="Arial"/>
          <w:kern w:val="2"/>
          <w:sz w:val="24"/>
          <w:szCs w:val="24"/>
        </w:rPr>
        <w:br/>
        <w:t>результата муниципальной услуги или уведомления об отказе</w:t>
      </w:r>
      <w:r w:rsidRPr="00DA7179">
        <w:rPr>
          <w:rFonts w:ascii="Arial" w:hAnsi="Arial" w:cs="Arial"/>
          <w:kern w:val="2"/>
          <w:sz w:val="24"/>
          <w:szCs w:val="24"/>
        </w:rPr>
        <w:br/>
        <w:t>в предоставлении муниципальной услуги</w:t>
      </w:r>
    </w:p>
    <w:p w:rsidR="00DE3216" w:rsidRPr="00DA7179" w:rsidRDefault="00DE3216" w:rsidP="00DE3216">
      <w:pPr>
        <w:autoSpaceDE w:val="0"/>
        <w:autoSpaceDN w:val="0"/>
        <w:adjustRightInd w:val="0"/>
        <w:jc w:val="center"/>
        <w:rPr>
          <w:rFonts w:ascii="Arial" w:hAnsi="Arial" w:cs="Arial"/>
          <w:kern w:val="2"/>
          <w:sz w:val="24"/>
          <w:szCs w:val="24"/>
        </w:rPr>
      </w:pPr>
    </w:p>
    <w:p w:rsidR="00DE3216" w:rsidRPr="00DA7179" w:rsidRDefault="00DE3216" w:rsidP="00DE3216">
      <w:pPr>
        <w:keepNext/>
        <w:keepLines/>
        <w:autoSpaceDE w:val="0"/>
        <w:autoSpaceDN w:val="0"/>
        <w:adjustRightInd w:val="0"/>
        <w:ind w:firstLine="709"/>
        <w:jc w:val="both"/>
        <w:outlineLvl w:val="2"/>
        <w:rPr>
          <w:rFonts w:ascii="Arial" w:hAnsi="Arial" w:cs="Arial"/>
          <w:kern w:val="2"/>
          <w:sz w:val="24"/>
          <w:szCs w:val="24"/>
        </w:rPr>
      </w:pPr>
      <w:r w:rsidRPr="00DA7179">
        <w:rPr>
          <w:rFonts w:ascii="Arial" w:hAnsi="Arial" w:cs="Arial"/>
          <w:kern w:val="2"/>
          <w:sz w:val="24"/>
          <w:szCs w:val="24"/>
        </w:rPr>
        <w:t>101.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sidRPr="00DA7179">
        <w:rPr>
          <w:rFonts w:ascii="Arial" w:hAnsi="Arial" w:cs="Arial"/>
          <w:sz w:val="24"/>
          <w:szCs w:val="24"/>
        </w:rPr>
        <w:t xml:space="preserve"> </w:t>
      </w:r>
      <w:r w:rsidRPr="00DA7179">
        <w:rPr>
          <w:rFonts w:ascii="Arial" w:hAnsi="Arial" w:cs="Arial"/>
          <w:kern w:val="2"/>
          <w:sz w:val="24"/>
          <w:szCs w:val="24"/>
        </w:rPr>
        <w:t>или уведомления об отказе</w:t>
      </w:r>
      <w:r w:rsidRPr="00DA7179">
        <w:rPr>
          <w:rFonts w:ascii="Arial" w:hAnsi="Arial" w:cs="Arial"/>
          <w:kern w:val="2"/>
          <w:sz w:val="24"/>
          <w:szCs w:val="24"/>
        </w:rPr>
        <w:br/>
        <w:t>в предоставлении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102.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об окончании строительства.</w:t>
      </w:r>
    </w:p>
    <w:p w:rsidR="00DE3216" w:rsidRPr="00DA7179" w:rsidRDefault="00DE3216" w:rsidP="00DE3216">
      <w:pPr>
        <w:ind w:firstLine="709"/>
        <w:jc w:val="both"/>
        <w:rPr>
          <w:rFonts w:ascii="Arial" w:hAnsi="Arial" w:cs="Arial"/>
          <w:kern w:val="2"/>
          <w:sz w:val="24"/>
          <w:szCs w:val="24"/>
        </w:rPr>
      </w:pPr>
      <w:r w:rsidRPr="00DA7179">
        <w:rPr>
          <w:rFonts w:ascii="Arial"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уведомлении об окончании строительства, либо по обращению заявителя или его представителя вручает его лично в течение одного рабочего дня со дня его подписания главой администрации.</w:t>
      </w:r>
    </w:p>
    <w:p w:rsidR="00DE3216" w:rsidRPr="00DA7179" w:rsidRDefault="00DE3216" w:rsidP="00DE3216">
      <w:pPr>
        <w:ind w:firstLine="709"/>
        <w:jc w:val="both"/>
        <w:rPr>
          <w:rFonts w:ascii="Arial" w:hAnsi="Arial" w:cs="Arial"/>
          <w:kern w:val="2"/>
          <w:sz w:val="24"/>
          <w:szCs w:val="24"/>
        </w:rPr>
      </w:pPr>
      <w:r w:rsidRPr="00DA7179">
        <w:rPr>
          <w:rFonts w:ascii="Arial" w:hAnsi="Arial" w:cs="Arial"/>
          <w:kern w:val="2"/>
          <w:sz w:val="24"/>
          <w:szCs w:val="24"/>
        </w:rPr>
        <w:t xml:space="preserve">В случае подачи уведомления об окончании строительства в электронной форме уведомление об отказе в предоставлении муниципальной услуги </w:t>
      </w:r>
      <w:r w:rsidRPr="00DA7179">
        <w:rPr>
          <w:rFonts w:ascii="Arial" w:hAnsi="Arial" w:cs="Arial"/>
          <w:kern w:val="2"/>
          <w:sz w:val="24"/>
          <w:szCs w:val="24"/>
        </w:rPr>
        <w:lastRenderedPageBreak/>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
    <w:p w:rsidR="00DE3216" w:rsidRPr="00DA7179" w:rsidRDefault="00DE3216" w:rsidP="00DE3216">
      <w:pPr>
        <w:ind w:firstLine="709"/>
        <w:jc w:val="both"/>
        <w:rPr>
          <w:rFonts w:ascii="Arial" w:hAnsi="Arial" w:cs="Arial"/>
          <w:kern w:val="2"/>
          <w:sz w:val="24"/>
          <w:szCs w:val="24"/>
        </w:rPr>
      </w:pPr>
      <w:r w:rsidRPr="00DA7179">
        <w:rPr>
          <w:rFonts w:ascii="Arial" w:hAnsi="Arial" w:cs="Arial"/>
          <w:kern w:val="2"/>
          <w:sz w:val="24"/>
          <w:szCs w:val="24"/>
        </w:rPr>
        <w:t>В случае, если уведомление об окончании строительства представлялось через МФЦ,</w:t>
      </w:r>
      <w:r w:rsidRPr="00DA7179">
        <w:rPr>
          <w:rFonts w:ascii="Arial" w:hAnsi="Arial" w:cs="Arial"/>
          <w:sz w:val="24"/>
          <w:szCs w:val="24"/>
        </w:rPr>
        <w:t xml:space="preserve"> </w:t>
      </w:r>
      <w:r w:rsidRPr="00DA7179">
        <w:rPr>
          <w:rFonts w:ascii="Arial" w:hAnsi="Arial" w:cs="Arial"/>
          <w:kern w:val="2"/>
          <w:sz w:val="24"/>
          <w:szCs w:val="24"/>
        </w:rPr>
        <w:t>уведомление об отказе в предоставлении муниципальной услуги направляется должностным лицом администрации, ответственным за выдачу (направление) заявителю результата муниципальной услуги, в сроки, указанные в абзаце втором настоящего пункта, в МФЦ для предоставления заявителю или его представителю.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103. При личном получении уведомления о соответствии</w:t>
      </w:r>
      <w:r w:rsidRPr="00DA7179">
        <w:rPr>
          <w:rFonts w:ascii="Arial" w:hAnsi="Arial" w:cs="Arial"/>
          <w:sz w:val="24"/>
          <w:szCs w:val="24"/>
        </w:rPr>
        <w:t xml:space="preserve">, уведомления о несоответствии или уведомления об отказе в предоставлении муниципальной услуги </w:t>
      </w:r>
      <w:r w:rsidRPr="00DA7179">
        <w:rPr>
          <w:rFonts w:ascii="Arial" w:hAnsi="Arial" w:cs="Arial"/>
          <w:kern w:val="2"/>
          <w:sz w:val="24"/>
          <w:szCs w:val="24"/>
        </w:rPr>
        <w:t>заявитель или его представитель расписывается в их получении в Журнале регистрации исходящей корреспонденции.</w:t>
      </w:r>
    </w:p>
    <w:p w:rsidR="00DE3216" w:rsidRPr="00DA7179" w:rsidRDefault="00DE3216" w:rsidP="00DE3216">
      <w:pPr>
        <w:ind w:firstLine="709"/>
        <w:jc w:val="both"/>
        <w:rPr>
          <w:rFonts w:ascii="Arial" w:hAnsi="Arial" w:cs="Arial"/>
          <w:kern w:val="2"/>
          <w:sz w:val="24"/>
          <w:szCs w:val="24"/>
        </w:rPr>
      </w:pPr>
      <w:r w:rsidRPr="00DA7179">
        <w:rPr>
          <w:rFonts w:ascii="Arial" w:hAnsi="Arial" w:cs="Arial"/>
          <w:kern w:val="2"/>
          <w:sz w:val="24"/>
          <w:szCs w:val="24"/>
        </w:rPr>
        <w:t>104. Результатом административной процедуры является выдача (направление) заявителю или его представителю уведомления о соответствии</w:t>
      </w:r>
      <w:r w:rsidRPr="00DA7179">
        <w:rPr>
          <w:rFonts w:ascii="Arial" w:hAnsi="Arial" w:cs="Arial"/>
          <w:sz w:val="24"/>
          <w:szCs w:val="24"/>
        </w:rPr>
        <w:t>, уведомления о несоответствии</w:t>
      </w:r>
      <w:r w:rsidRPr="00DA7179">
        <w:rPr>
          <w:rFonts w:ascii="Arial" w:hAnsi="Arial" w:cs="Arial"/>
          <w:kern w:val="2"/>
          <w:sz w:val="24"/>
          <w:szCs w:val="24"/>
        </w:rPr>
        <w:t xml:space="preserve"> или уведомления об отказе в предоставлении муниципальной услуги. </w:t>
      </w:r>
    </w:p>
    <w:p w:rsidR="00DE3216" w:rsidRPr="00DA7179" w:rsidRDefault="00DE3216" w:rsidP="00DE3216">
      <w:pPr>
        <w:ind w:firstLine="709"/>
        <w:jc w:val="both"/>
        <w:rPr>
          <w:rFonts w:ascii="Arial" w:hAnsi="Arial" w:cs="Arial"/>
          <w:kern w:val="2"/>
          <w:sz w:val="24"/>
          <w:szCs w:val="24"/>
        </w:rPr>
      </w:pPr>
      <w:r w:rsidRPr="00DA7179">
        <w:rPr>
          <w:rFonts w:ascii="Arial" w:hAnsi="Arial" w:cs="Arial"/>
          <w:kern w:val="2"/>
          <w:sz w:val="24"/>
          <w:szCs w:val="24"/>
        </w:rPr>
        <w:t>105.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исходящей корреспонденции отметки о направлении уведомления о соответствии</w:t>
      </w:r>
      <w:r w:rsidRPr="00DA7179">
        <w:rPr>
          <w:rFonts w:ascii="Arial" w:hAnsi="Arial" w:cs="Arial"/>
          <w:sz w:val="24"/>
          <w:szCs w:val="24"/>
        </w:rPr>
        <w:t>, уведомления о несоответствии</w:t>
      </w:r>
      <w:r w:rsidRPr="00DA7179">
        <w:rPr>
          <w:rFonts w:ascii="Arial" w:hAnsi="Arial" w:cs="Arial"/>
          <w:kern w:val="2"/>
          <w:sz w:val="24"/>
          <w:szCs w:val="24"/>
        </w:rPr>
        <w:t xml:space="preserve"> или уведомления об отказе в предоставлении муниципальной услуги заявителю или МФЦ, или о получении указанного документа лично заявителем или его представителем.</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27. Особенности выполнения административных действий в МФЦ</w:t>
      </w:r>
    </w:p>
    <w:p w:rsidR="00DE3216" w:rsidRPr="00DA7179" w:rsidRDefault="00DE3216" w:rsidP="00DE3216">
      <w:pPr>
        <w:keepNext/>
        <w:keepLines/>
        <w:autoSpaceDE w:val="0"/>
        <w:autoSpaceDN w:val="0"/>
        <w:adjustRightInd w:val="0"/>
        <w:ind w:firstLine="709"/>
        <w:jc w:val="center"/>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107. Информация, указанная в пункте 106 настоящего административного регламента, предоставляется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0" w:history="1">
        <w:r w:rsidRPr="00DA7179">
          <w:rPr>
            <w:rStyle w:val="a3"/>
            <w:rFonts w:ascii="Arial" w:hAnsi="Arial" w:cs="Arial"/>
            <w:kern w:val="2"/>
            <w:sz w:val="24"/>
            <w:szCs w:val="24"/>
          </w:rPr>
          <w:t>http://мфц38.рф</w:t>
        </w:r>
      </w:hyperlink>
      <w:r w:rsidRPr="00DA7179">
        <w:rPr>
          <w:rFonts w:ascii="Arial" w:hAnsi="Arial" w:cs="Arial"/>
          <w:kern w:val="2"/>
          <w:sz w:val="24"/>
          <w:szCs w:val="24"/>
        </w:rPr>
        <w:t>;</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108. МФЦ предоставляет информацию: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по общим вопросам предоставления муниципальных услуг в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по вопросам, указанным в пункте 10 настоящего административного регламента;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о ходе рассмотрения запроса о предоставлении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DA7179">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110. В случае подачи уведомления об окончании строительства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определяет предмет обращения;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устанавливает личность заявителя или личность и полномочия представителя заявителя;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проводит проверку правильности заполнения формы уведомления об окончании строительства;</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6) направляет пакет документов в администрацию:</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111.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lastRenderedPageBreak/>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устанавливает личность заявителя или личность и полномочия представителя заявителя;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DA7179">
        <w:rPr>
          <w:rFonts w:ascii="Arial" w:hAnsi="Arial" w:cs="Arial"/>
          <w:kern w:val="2"/>
          <w:sz w:val="24"/>
          <w:szCs w:val="24"/>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устанавливает личность заявителя или личность и полномочия представителя заявителя;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3) направляет заявление об исправлении технической ошибки в администрацию:</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а) в электронном виде – в день обращения заявителя или его представителя в МФЦ;</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116. При получении МФЦ уведомления</w:t>
      </w:r>
      <w:r w:rsidRPr="00DA7179">
        <w:rPr>
          <w:rFonts w:ascii="Arial" w:hAnsi="Arial" w:cs="Arial"/>
          <w:sz w:val="24"/>
          <w:szCs w:val="24"/>
        </w:rPr>
        <w:t xml:space="preserve"> о соответствии, уведомления о несоответствии,</w:t>
      </w:r>
      <w:r w:rsidRPr="00DA7179">
        <w:rPr>
          <w:rFonts w:ascii="Arial"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w:t>
      </w:r>
      <w:r w:rsidRPr="00DA7179">
        <w:rPr>
          <w:rFonts w:ascii="Arial" w:hAnsi="Arial" w:cs="Arial"/>
          <w:kern w:val="2"/>
          <w:sz w:val="24"/>
          <w:szCs w:val="24"/>
        </w:rPr>
        <w:lastRenderedPageBreak/>
        <w:t>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После выдачи уведомления</w:t>
      </w:r>
      <w:r w:rsidRPr="00DA7179">
        <w:rPr>
          <w:rFonts w:ascii="Arial" w:hAnsi="Arial" w:cs="Arial"/>
          <w:sz w:val="24"/>
          <w:szCs w:val="24"/>
        </w:rPr>
        <w:t xml:space="preserve"> о соответствии, уведомления о несоответствии,</w:t>
      </w:r>
      <w:r w:rsidRPr="00DA7179">
        <w:rPr>
          <w:rFonts w:ascii="Arial"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E3216" w:rsidRPr="00DA7179" w:rsidRDefault="00DE3216" w:rsidP="00DE3216">
      <w:pPr>
        <w:autoSpaceDE w:val="0"/>
        <w:autoSpaceDN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28. Исправление допущенных опечаток и ошибок в выданных</w:t>
      </w:r>
      <w:r w:rsidRPr="00DA7179">
        <w:rPr>
          <w:rFonts w:ascii="Arial" w:hAnsi="Arial" w:cs="Arial"/>
          <w:kern w:val="2"/>
          <w:sz w:val="24"/>
          <w:szCs w:val="24"/>
        </w:rPr>
        <w:br/>
        <w:t>в результате предоставления муниципальной услуги документах</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117.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Pr="00DA7179">
        <w:rPr>
          <w:rFonts w:ascii="Arial" w:hAnsi="Arial" w:cs="Arial"/>
          <w:sz w:val="24"/>
          <w:szCs w:val="24"/>
        </w:rPr>
        <w:t xml:space="preserve"> о соответствии, уведомлении о несоответствии</w:t>
      </w:r>
      <w:r w:rsidRPr="00DA7179">
        <w:rPr>
          <w:rFonts w:ascii="Arial"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об исправлении технической ошибки;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об отсутствии технической ошибки.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123.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lastRenderedPageBreak/>
        <w:t>124.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125.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126.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127.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DE3216" w:rsidRPr="00DA7179" w:rsidRDefault="00DE3216" w:rsidP="00DE3216">
      <w:pPr>
        <w:autoSpaceDE w:val="0"/>
        <w:autoSpaceDN w:val="0"/>
        <w:ind w:firstLine="709"/>
        <w:jc w:val="both"/>
        <w:rPr>
          <w:rFonts w:ascii="Arial" w:hAnsi="Arial" w:cs="Arial"/>
          <w:kern w:val="2"/>
          <w:sz w:val="24"/>
          <w:szCs w:val="24"/>
        </w:rPr>
      </w:pPr>
      <w:r w:rsidRPr="00DA7179">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128. Способом фиксации результата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lastRenderedPageBreak/>
        <w:t>РАЗДЕЛ IV. ФОРМЫ КОНТРОЛЯ ЗА ПРЕДОСТАВЛЕНИЕМ МУНИЦИПАЛЬНОЙ УСЛУГИ</w:t>
      </w:r>
    </w:p>
    <w:p w:rsidR="00DE3216" w:rsidRPr="00DA7179" w:rsidRDefault="00DE3216" w:rsidP="00DE3216">
      <w:pPr>
        <w:keepNext/>
        <w:keepLines/>
        <w:autoSpaceDE w:val="0"/>
        <w:autoSpaceDN w:val="0"/>
        <w:adjustRightInd w:val="0"/>
        <w:ind w:firstLine="720"/>
        <w:jc w:val="center"/>
        <w:outlineLvl w:val="2"/>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bookmarkStart w:id="7" w:name="Par413"/>
      <w:bookmarkEnd w:id="7"/>
      <w:r w:rsidRPr="00DA7179">
        <w:rPr>
          <w:rFonts w:ascii="Arial" w:hAnsi="Arial" w:cs="Arial"/>
          <w:kern w:val="2"/>
          <w:sz w:val="24"/>
          <w:szCs w:val="24"/>
        </w:rPr>
        <w:t>Глава 29. Порядок осуществления текущего контроля за соблюдением</w:t>
      </w:r>
      <w:r w:rsidRPr="00DA7179">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DA7179">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DE3216" w:rsidRPr="00DA7179" w:rsidRDefault="00DE3216" w:rsidP="00DE3216">
      <w:pPr>
        <w:keepNext/>
        <w:keepLines/>
        <w:autoSpaceDE w:val="0"/>
        <w:autoSpaceDN w:val="0"/>
        <w:adjustRightInd w:val="0"/>
        <w:ind w:firstLine="72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r w:rsidRPr="00DA7179">
        <w:rPr>
          <w:rFonts w:ascii="Arial" w:hAnsi="Arial" w:cs="Arial"/>
          <w:kern w:val="2"/>
          <w:sz w:val="24"/>
          <w:szCs w:val="24"/>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A7179">
        <w:rPr>
          <w:rFonts w:ascii="Arial" w:hAnsi="Arial" w:cs="Arial"/>
          <w:kern w:val="2"/>
          <w:sz w:val="24"/>
          <w:szCs w:val="24"/>
        </w:rPr>
        <w:t>или их представителей</w:t>
      </w:r>
      <w:r w:rsidRPr="00DA7179">
        <w:rPr>
          <w:rFonts w:ascii="Arial" w:hAnsi="Arial" w:cs="Arial"/>
          <w:kern w:val="2"/>
          <w:sz w:val="24"/>
          <w:szCs w:val="24"/>
          <w:lang w:eastAsia="ko-KR"/>
        </w:rPr>
        <w:t>.</w:t>
      </w:r>
    </w:p>
    <w:p w:rsidR="00DE3216" w:rsidRPr="00DA7179" w:rsidRDefault="00DE3216" w:rsidP="00DE3216">
      <w:pPr>
        <w:autoSpaceDE w:val="0"/>
        <w:autoSpaceDN w:val="0"/>
        <w:adjustRightInd w:val="0"/>
        <w:ind w:firstLine="709"/>
        <w:jc w:val="both"/>
        <w:rPr>
          <w:rFonts w:ascii="Arial" w:hAnsi="Arial" w:cs="Arial"/>
          <w:color w:val="000000"/>
          <w:kern w:val="2"/>
          <w:sz w:val="24"/>
          <w:szCs w:val="24"/>
        </w:rPr>
      </w:pPr>
      <w:r w:rsidRPr="00DA7179">
        <w:rPr>
          <w:rFonts w:ascii="Arial" w:hAnsi="Arial" w:cs="Arial"/>
          <w:kern w:val="2"/>
          <w:sz w:val="24"/>
          <w:szCs w:val="24"/>
          <w:lang w:eastAsia="ko-KR"/>
        </w:rPr>
        <w:t>130. </w:t>
      </w:r>
      <w:r w:rsidRPr="00DA7179">
        <w:rPr>
          <w:rFonts w:ascii="Arial" w:hAnsi="Arial" w:cs="Arial"/>
          <w:color w:val="000000"/>
          <w:kern w:val="2"/>
          <w:sz w:val="24"/>
          <w:szCs w:val="24"/>
        </w:rPr>
        <w:t>Основными задачами текущего контроля являются:</w:t>
      </w:r>
    </w:p>
    <w:p w:rsidR="00DE3216" w:rsidRPr="00DA7179" w:rsidRDefault="00DE3216" w:rsidP="00DE3216">
      <w:pPr>
        <w:autoSpaceDE w:val="0"/>
        <w:autoSpaceDN w:val="0"/>
        <w:adjustRightInd w:val="0"/>
        <w:ind w:firstLine="709"/>
        <w:jc w:val="both"/>
        <w:rPr>
          <w:rFonts w:ascii="Arial" w:hAnsi="Arial" w:cs="Arial"/>
          <w:color w:val="000000"/>
          <w:kern w:val="2"/>
          <w:sz w:val="24"/>
          <w:szCs w:val="24"/>
        </w:rPr>
      </w:pPr>
      <w:r w:rsidRPr="00DA7179">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color w:val="000000"/>
          <w:kern w:val="2"/>
          <w:sz w:val="24"/>
          <w:szCs w:val="24"/>
        </w:rPr>
      </w:pPr>
      <w:r w:rsidRPr="00DA7179">
        <w:rPr>
          <w:rFonts w:ascii="Arial" w:hAnsi="Arial" w:cs="Arial"/>
          <w:color w:val="000000"/>
          <w:kern w:val="2"/>
          <w:sz w:val="24"/>
          <w:szCs w:val="24"/>
        </w:rPr>
        <w:t>2) выявление нарушений в сроках и качестве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color w:val="000000"/>
          <w:kern w:val="2"/>
          <w:sz w:val="24"/>
          <w:szCs w:val="24"/>
        </w:rPr>
      </w:pPr>
      <w:r w:rsidRPr="00DA7179">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DE3216" w:rsidRPr="00DA7179" w:rsidRDefault="00DE3216" w:rsidP="00DE3216">
      <w:pPr>
        <w:autoSpaceDE w:val="0"/>
        <w:autoSpaceDN w:val="0"/>
        <w:adjustRightInd w:val="0"/>
        <w:ind w:firstLine="709"/>
        <w:jc w:val="both"/>
        <w:rPr>
          <w:rFonts w:ascii="Arial" w:hAnsi="Arial" w:cs="Arial"/>
          <w:color w:val="000000"/>
          <w:kern w:val="2"/>
          <w:sz w:val="24"/>
          <w:szCs w:val="24"/>
        </w:rPr>
      </w:pPr>
      <w:r w:rsidRPr="00DA7179">
        <w:rPr>
          <w:rFonts w:ascii="Arial" w:hAnsi="Arial" w:cs="Arial"/>
          <w:color w:val="000000"/>
          <w:kern w:val="2"/>
          <w:sz w:val="24"/>
          <w:szCs w:val="24"/>
        </w:rPr>
        <w:t>4) принятие мер по надлежащему предоставлению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r w:rsidRPr="00DA7179">
        <w:rPr>
          <w:rFonts w:ascii="Arial" w:hAnsi="Arial" w:cs="Arial"/>
          <w:kern w:val="2"/>
          <w:sz w:val="24"/>
          <w:szCs w:val="24"/>
          <w:lang w:eastAsia="ko-KR"/>
        </w:rPr>
        <w:t>131. Текущий контроль осуществляется на постоянной основе.</w:t>
      </w: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30. Порядок и периодичность осуществления плановых</w:t>
      </w:r>
      <w:r w:rsidRPr="00DA7179">
        <w:rPr>
          <w:rFonts w:ascii="Arial" w:hAnsi="Arial" w:cs="Arial"/>
          <w:kern w:val="2"/>
          <w:sz w:val="24"/>
          <w:szCs w:val="24"/>
        </w:rPr>
        <w:br/>
        <w:t>и внеплановых проверок полноты и качества предоставления</w:t>
      </w:r>
      <w:r w:rsidRPr="00DA7179">
        <w:rPr>
          <w:rFonts w:ascii="Arial" w:hAnsi="Arial" w:cs="Arial"/>
          <w:kern w:val="2"/>
          <w:sz w:val="24"/>
          <w:szCs w:val="24"/>
        </w:rPr>
        <w:br/>
        <w:t>муниципальной услуги, в том числе порядок и формы контроля</w:t>
      </w:r>
      <w:r w:rsidRPr="00DA7179">
        <w:rPr>
          <w:rFonts w:ascii="Arial" w:hAnsi="Arial" w:cs="Arial"/>
          <w:kern w:val="2"/>
          <w:sz w:val="24"/>
          <w:szCs w:val="24"/>
        </w:rPr>
        <w:br/>
        <w:t>за полнотой и качеством предоставления муниципальной услуги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r w:rsidRPr="00DA7179">
        <w:rPr>
          <w:rFonts w:ascii="Arial" w:hAnsi="Arial" w:cs="Arial"/>
          <w:kern w:val="2"/>
          <w:sz w:val="24"/>
          <w:szCs w:val="24"/>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E3216" w:rsidRPr="00DA7179" w:rsidRDefault="00DE3216" w:rsidP="00DE3216">
      <w:pPr>
        <w:tabs>
          <w:tab w:val="num" w:pos="1715"/>
        </w:tabs>
        <w:autoSpaceDE w:val="0"/>
        <w:autoSpaceDN w:val="0"/>
        <w:adjustRightInd w:val="0"/>
        <w:ind w:firstLine="709"/>
        <w:jc w:val="both"/>
        <w:rPr>
          <w:rFonts w:ascii="Arial" w:hAnsi="Arial" w:cs="Arial"/>
          <w:color w:val="000000"/>
          <w:kern w:val="2"/>
          <w:sz w:val="24"/>
          <w:szCs w:val="24"/>
        </w:rPr>
      </w:pPr>
      <w:bookmarkStart w:id="8" w:name="Par427"/>
      <w:bookmarkEnd w:id="8"/>
      <w:r w:rsidRPr="00DA7179">
        <w:rPr>
          <w:rFonts w:ascii="Arial" w:hAnsi="Arial" w:cs="Arial"/>
          <w:color w:val="000000"/>
          <w:kern w:val="2"/>
          <w:sz w:val="24"/>
          <w:szCs w:val="24"/>
        </w:rPr>
        <w:t>133. Плановые поверки осуществляются на основании пл</w:t>
      </w:r>
      <w:r w:rsidRPr="00DA7179">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A7179">
        <w:rPr>
          <w:rFonts w:ascii="Arial" w:hAnsi="Arial" w:cs="Arial"/>
          <w:color w:val="000000"/>
          <w:kern w:val="2"/>
          <w:sz w:val="24"/>
          <w:szCs w:val="24"/>
        </w:rPr>
        <w:t>ействие) должностных лиц администрации при предоставлении муниципальной услуги.</w:t>
      </w:r>
    </w:p>
    <w:p w:rsidR="00DE3216" w:rsidRPr="00DA7179" w:rsidRDefault="00DE3216" w:rsidP="00DE3216">
      <w:pPr>
        <w:tabs>
          <w:tab w:val="num" w:pos="1715"/>
        </w:tabs>
        <w:autoSpaceDE w:val="0"/>
        <w:autoSpaceDN w:val="0"/>
        <w:adjustRightInd w:val="0"/>
        <w:ind w:firstLine="709"/>
        <w:jc w:val="both"/>
        <w:rPr>
          <w:rFonts w:ascii="Arial" w:hAnsi="Arial" w:cs="Arial"/>
          <w:color w:val="000000"/>
          <w:kern w:val="2"/>
          <w:sz w:val="24"/>
          <w:szCs w:val="24"/>
        </w:rPr>
      </w:pPr>
      <w:r w:rsidRPr="00DA7179">
        <w:rPr>
          <w:rFonts w:ascii="Arial" w:hAnsi="Arial" w:cs="Arial"/>
          <w:color w:val="000000"/>
          <w:kern w:val="2"/>
          <w:sz w:val="24"/>
          <w:szCs w:val="24"/>
        </w:rPr>
        <w:t>134. Контроль за полн</w:t>
      </w:r>
      <w:r w:rsidRPr="00DA7179">
        <w:rPr>
          <w:rFonts w:ascii="Arial" w:hAnsi="Arial" w:cs="Arial"/>
          <w:kern w:val="2"/>
          <w:sz w:val="24"/>
          <w:szCs w:val="24"/>
        </w:rPr>
        <w:t>отой и качеством предоставления должностными лицами администрации муниципа</w:t>
      </w:r>
      <w:r w:rsidRPr="00DA7179">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E3216" w:rsidRPr="00DA7179" w:rsidRDefault="00DE3216" w:rsidP="00DE3216">
      <w:pPr>
        <w:tabs>
          <w:tab w:val="num" w:pos="1715"/>
        </w:tabs>
        <w:autoSpaceDE w:val="0"/>
        <w:autoSpaceDN w:val="0"/>
        <w:adjustRightInd w:val="0"/>
        <w:ind w:firstLine="709"/>
        <w:jc w:val="both"/>
        <w:rPr>
          <w:rFonts w:ascii="Arial" w:hAnsi="Arial" w:cs="Arial"/>
          <w:color w:val="000000"/>
          <w:kern w:val="2"/>
          <w:sz w:val="24"/>
          <w:szCs w:val="24"/>
        </w:rPr>
      </w:pPr>
      <w:r w:rsidRPr="00DA7179">
        <w:rPr>
          <w:rFonts w:ascii="Arial" w:hAnsi="Arial" w:cs="Arial"/>
          <w:color w:val="000000"/>
          <w:kern w:val="2"/>
          <w:sz w:val="24"/>
          <w:szCs w:val="24"/>
        </w:rPr>
        <w:t>135. Срок проведения проверки и оформле</w:t>
      </w:r>
      <w:r w:rsidRPr="00DA7179">
        <w:rPr>
          <w:rFonts w:ascii="Arial" w:hAnsi="Arial" w:cs="Arial"/>
          <w:kern w:val="2"/>
          <w:sz w:val="24"/>
          <w:szCs w:val="24"/>
        </w:rPr>
        <w:t>ния акта провер</w:t>
      </w:r>
      <w:r w:rsidRPr="00DA7179">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DE3216" w:rsidRPr="00DA7179" w:rsidRDefault="00DE3216" w:rsidP="00DE3216">
      <w:pPr>
        <w:tabs>
          <w:tab w:val="num" w:pos="1715"/>
        </w:tabs>
        <w:autoSpaceDE w:val="0"/>
        <w:autoSpaceDN w:val="0"/>
        <w:adjustRightInd w:val="0"/>
        <w:ind w:firstLine="709"/>
        <w:jc w:val="both"/>
        <w:rPr>
          <w:rFonts w:ascii="Arial" w:hAnsi="Arial" w:cs="Arial"/>
          <w:color w:val="000000"/>
          <w:kern w:val="2"/>
          <w:sz w:val="24"/>
          <w:szCs w:val="24"/>
        </w:rPr>
      </w:pPr>
      <w:r w:rsidRPr="00DA7179">
        <w:rPr>
          <w:rFonts w:ascii="Arial" w:hAnsi="Arial" w:cs="Arial"/>
          <w:color w:val="000000"/>
          <w:kern w:val="2"/>
          <w:sz w:val="24"/>
          <w:szCs w:val="24"/>
        </w:rPr>
        <w:t xml:space="preserve"> В случае поступления жалобы на решения, действия (бездействие) должностных лиц админист</w:t>
      </w:r>
      <w:r w:rsidRPr="00DA7179">
        <w:rPr>
          <w:rFonts w:ascii="Arial" w:hAnsi="Arial" w:cs="Arial"/>
          <w:kern w:val="2"/>
          <w:sz w:val="24"/>
          <w:szCs w:val="24"/>
        </w:rPr>
        <w:t>рации при предоставлении муниципальной</w:t>
      </w:r>
      <w:r>
        <w:rPr>
          <w:rFonts w:ascii="Arial" w:hAnsi="Arial" w:cs="Arial"/>
          <w:kern w:val="2"/>
          <w:sz w:val="24"/>
          <w:szCs w:val="24"/>
        </w:rPr>
        <w:t xml:space="preserve"> услуги</w:t>
      </w:r>
      <w:r w:rsidRPr="00DA7179">
        <w:rPr>
          <w:rFonts w:ascii="Arial" w:hAnsi="Arial" w:cs="Arial"/>
          <w:kern w:val="2"/>
          <w:sz w:val="24"/>
          <w:szCs w:val="24"/>
        </w:rPr>
        <w:t xml:space="preserve"> глава администрации в целях ор</w:t>
      </w:r>
      <w:r w:rsidRPr="00DA7179">
        <w:rPr>
          <w:rFonts w:ascii="Arial" w:hAnsi="Arial" w:cs="Arial"/>
          <w:color w:val="000000"/>
          <w:kern w:val="2"/>
          <w:sz w:val="24"/>
          <w:szCs w:val="24"/>
        </w:rPr>
        <w:t>ганизации и проведения внеплановой пров</w:t>
      </w:r>
      <w:r w:rsidRPr="00DA7179">
        <w:rPr>
          <w:rFonts w:ascii="Arial" w:hAnsi="Arial" w:cs="Arial"/>
          <w:kern w:val="2"/>
          <w:sz w:val="24"/>
          <w:szCs w:val="24"/>
        </w:rPr>
        <w:t>ерки в течение одного рабочего дня со дня поступления данной жалобы принимает решение о назначении проверки.</w:t>
      </w:r>
      <w:r w:rsidRPr="00DA7179">
        <w:rPr>
          <w:rFonts w:ascii="Arial" w:hAnsi="Arial" w:cs="Arial"/>
          <w:color w:val="000000"/>
          <w:kern w:val="2"/>
          <w:sz w:val="24"/>
          <w:szCs w:val="24"/>
        </w:rPr>
        <w:t xml:space="preserve"> Срок проведения проверки и оформления акта </w:t>
      </w:r>
      <w:r w:rsidRPr="00DA7179">
        <w:rPr>
          <w:rFonts w:ascii="Arial" w:hAnsi="Arial" w:cs="Arial"/>
          <w:color w:val="000000"/>
          <w:kern w:val="2"/>
          <w:sz w:val="24"/>
          <w:szCs w:val="24"/>
        </w:rPr>
        <w:lastRenderedPageBreak/>
        <w:t>проверки в указанном случае устанавливается в пределах сроков, определенных статьей 11</w:t>
      </w:r>
      <w:r w:rsidRPr="00DA7179">
        <w:rPr>
          <w:rFonts w:ascii="Arial" w:hAnsi="Arial" w:cs="Arial"/>
          <w:color w:val="000000"/>
          <w:kern w:val="2"/>
          <w:sz w:val="24"/>
          <w:szCs w:val="24"/>
          <w:vertAlign w:val="superscript"/>
        </w:rPr>
        <w:t>2</w:t>
      </w:r>
      <w:r w:rsidRPr="00DA7179">
        <w:rPr>
          <w:rFonts w:ascii="Arial" w:hAnsi="Arial" w:cs="Arial"/>
          <w:color w:val="000000"/>
          <w:kern w:val="2"/>
          <w:sz w:val="24"/>
          <w:szCs w:val="24"/>
        </w:rPr>
        <w:t xml:space="preserve"> Федеральног</w:t>
      </w:r>
      <w:r>
        <w:rPr>
          <w:rFonts w:ascii="Arial" w:hAnsi="Arial" w:cs="Arial"/>
          <w:color w:val="000000"/>
          <w:kern w:val="2"/>
          <w:sz w:val="24"/>
          <w:szCs w:val="24"/>
        </w:rPr>
        <w:t>о закона от 27 июля 2010 года №</w:t>
      </w:r>
      <w:r w:rsidRPr="00DA7179">
        <w:rPr>
          <w:rFonts w:ascii="Arial" w:hAnsi="Arial" w:cs="Arial"/>
          <w:color w:val="000000"/>
          <w:kern w:val="2"/>
          <w:sz w:val="24"/>
          <w:szCs w:val="24"/>
        </w:rPr>
        <w:t>210</w:t>
      </w:r>
      <w:r w:rsidRPr="00DA7179">
        <w:rPr>
          <w:rFonts w:ascii="Arial" w:hAnsi="Arial" w:cs="Arial"/>
          <w:color w:val="000000"/>
          <w:kern w:val="2"/>
          <w:sz w:val="24"/>
          <w:szCs w:val="24"/>
        </w:rPr>
        <w:noBreakHyphen/>
        <w:t>ФЗ «Об организации предоставления государственных и муниципальных услуг».</w:t>
      </w:r>
    </w:p>
    <w:p w:rsidR="00DE3216" w:rsidRPr="00DA7179" w:rsidRDefault="00DE3216" w:rsidP="00DE3216">
      <w:pPr>
        <w:tabs>
          <w:tab w:val="num" w:pos="1715"/>
        </w:tabs>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E3216" w:rsidRPr="00DA7179" w:rsidRDefault="00DE3216" w:rsidP="00DE3216">
      <w:pPr>
        <w:autoSpaceDE w:val="0"/>
        <w:autoSpaceDN w:val="0"/>
        <w:adjustRightInd w:val="0"/>
        <w:ind w:firstLine="709"/>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bookmarkStart w:id="9" w:name="Par439"/>
      <w:bookmarkEnd w:id="9"/>
      <w:r w:rsidRPr="00DA7179">
        <w:rPr>
          <w:rFonts w:ascii="Arial" w:hAnsi="Arial" w:cs="Arial"/>
          <w:kern w:val="2"/>
          <w:sz w:val="24"/>
          <w:szCs w:val="24"/>
        </w:rPr>
        <w:t>Глава 31. Ответственность должностных лиц администрации</w:t>
      </w:r>
      <w:r w:rsidRPr="00DA7179">
        <w:rPr>
          <w:rFonts w:ascii="Arial" w:hAnsi="Arial" w:cs="Arial"/>
          <w:kern w:val="2"/>
          <w:sz w:val="24"/>
          <w:szCs w:val="24"/>
        </w:rPr>
        <w:br/>
        <w:t>за решения и действия (бездействие), принимаемые (осуществляемые)</w:t>
      </w:r>
      <w:r w:rsidRPr="00DA7179">
        <w:rPr>
          <w:rFonts w:ascii="Arial" w:hAnsi="Arial" w:cs="Arial"/>
          <w:kern w:val="2"/>
          <w:sz w:val="24"/>
          <w:szCs w:val="24"/>
        </w:rPr>
        <w:br/>
        <w:t>ими в ходе предоставления муниципальной услуги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r w:rsidRPr="00DA7179">
        <w:rPr>
          <w:rFonts w:ascii="Arial" w:hAnsi="Arial" w:cs="Arial"/>
          <w:kern w:val="2"/>
          <w:sz w:val="24"/>
          <w:szCs w:val="24"/>
          <w:lang w:eastAsia="ko-KR"/>
        </w:rPr>
        <w:t xml:space="preserve">137. Обязанность соблюдения положений </w:t>
      </w:r>
      <w:r w:rsidRPr="00DA7179">
        <w:rPr>
          <w:rFonts w:ascii="Arial" w:hAnsi="Arial" w:cs="Arial"/>
          <w:kern w:val="2"/>
          <w:sz w:val="24"/>
          <w:szCs w:val="24"/>
        </w:rPr>
        <w:t xml:space="preserve">настоящего </w:t>
      </w:r>
      <w:r w:rsidRPr="00DA7179">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r w:rsidRPr="00DA7179">
        <w:rPr>
          <w:rFonts w:ascii="Arial" w:hAnsi="Arial" w:cs="Arial"/>
          <w:kern w:val="2"/>
          <w:sz w:val="24"/>
          <w:szCs w:val="24"/>
          <w:lang w:eastAsia="ko-KR"/>
        </w:rPr>
        <w:t xml:space="preserve">138. При выявлении нарушений прав заявителей или их представителей в связи с исполнением </w:t>
      </w:r>
      <w:r w:rsidRPr="00DA7179">
        <w:rPr>
          <w:rFonts w:ascii="Arial" w:hAnsi="Arial" w:cs="Arial"/>
          <w:kern w:val="2"/>
          <w:sz w:val="24"/>
          <w:szCs w:val="24"/>
        </w:rPr>
        <w:t xml:space="preserve">настоящего </w:t>
      </w:r>
      <w:r w:rsidRPr="00DA7179">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p>
    <w:p w:rsidR="00DE3216" w:rsidRPr="00DA7179" w:rsidRDefault="00DE3216" w:rsidP="00DE3216">
      <w:pPr>
        <w:keepNext/>
        <w:autoSpaceDE w:val="0"/>
        <w:autoSpaceDN w:val="0"/>
        <w:adjustRightInd w:val="0"/>
        <w:jc w:val="center"/>
        <w:outlineLvl w:val="2"/>
        <w:rPr>
          <w:rFonts w:ascii="Arial" w:hAnsi="Arial" w:cs="Arial"/>
          <w:kern w:val="2"/>
          <w:sz w:val="24"/>
          <w:szCs w:val="24"/>
        </w:rPr>
      </w:pPr>
      <w:bookmarkStart w:id="10" w:name="Par447"/>
      <w:bookmarkEnd w:id="10"/>
      <w:r w:rsidRPr="00DA7179">
        <w:rPr>
          <w:rFonts w:ascii="Arial" w:hAnsi="Arial" w:cs="Arial"/>
          <w:kern w:val="2"/>
          <w:sz w:val="24"/>
          <w:szCs w:val="24"/>
        </w:rPr>
        <w:t>Глава 32. Положения, характеризующие требования к порядку</w:t>
      </w:r>
      <w:r w:rsidRPr="00DA7179">
        <w:rPr>
          <w:rFonts w:ascii="Arial" w:hAnsi="Arial" w:cs="Arial"/>
          <w:kern w:val="2"/>
          <w:sz w:val="24"/>
          <w:szCs w:val="24"/>
        </w:rPr>
        <w:br/>
        <w:t>и формам контроля за предоставлением муниципальной услуги,</w:t>
      </w:r>
      <w:r w:rsidRPr="00DA7179">
        <w:rPr>
          <w:rFonts w:ascii="Arial" w:hAnsi="Arial" w:cs="Arial"/>
          <w:kern w:val="2"/>
          <w:sz w:val="24"/>
          <w:szCs w:val="24"/>
        </w:rPr>
        <w:br/>
        <w:t>в том числе со стороны граждан, их объединений и организаций</w:t>
      </w:r>
    </w:p>
    <w:p w:rsidR="00DE3216" w:rsidRPr="00DA7179" w:rsidRDefault="00DE3216" w:rsidP="00DE3216">
      <w:pPr>
        <w:keepNext/>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lang w:eastAsia="ko-KR"/>
        </w:rPr>
        <w:t>139. </w:t>
      </w:r>
      <w:r w:rsidRPr="00DA7179">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некорректного поведения должностных лиц</w:t>
      </w:r>
      <w:r w:rsidRPr="00DA7179">
        <w:rPr>
          <w:rFonts w:ascii="Arial" w:hAnsi="Arial" w:cs="Arial"/>
          <w:kern w:val="2"/>
          <w:sz w:val="24"/>
          <w:szCs w:val="24"/>
          <w:lang w:eastAsia="ko-KR"/>
        </w:rPr>
        <w:t xml:space="preserve"> администрации</w:t>
      </w:r>
      <w:r w:rsidRPr="00DA7179">
        <w:rPr>
          <w:rFonts w:ascii="Arial" w:hAnsi="Arial" w:cs="Arial"/>
          <w:kern w:val="2"/>
          <w:sz w:val="24"/>
          <w:szCs w:val="24"/>
        </w:rPr>
        <w:t>, нарушения правил служебной этики при предоставлении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r w:rsidRPr="00DA7179">
        <w:rPr>
          <w:rFonts w:ascii="Arial" w:hAnsi="Arial" w:cs="Arial"/>
          <w:kern w:val="2"/>
          <w:sz w:val="24"/>
          <w:szCs w:val="24"/>
          <w:lang w:eastAsia="ko-KR"/>
        </w:rPr>
        <w:t>141. Контроль за предоставлением муниципальной услуги осуществляется в соответствии с действующим законодательством.</w:t>
      </w: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r w:rsidRPr="00DA7179">
        <w:rPr>
          <w:rFonts w:ascii="Arial" w:hAnsi="Arial" w:cs="Arial"/>
          <w:kern w:val="2"/>
          <w:sz w:val="24"/>
          <w:szCs w:val="24"/>
          <w:lang w:eastAsia="ko-KR"/>
        </w:rPr>
        <w:t xml:space="preserve">142. </w:t>
      </w:r>
      <w:r w:rsidRPr="00DA7179">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E3216" w:rsidRPr="00DA7179" w:rsidRDefault="00DE3216" w:rsidP="00DE3216">
      <w:pPr>
        <w:autoSpaceDE w:val="0"/>
        <w:autoSpaceDN w:val="0"/>
        <w:adjustRightInd w:val="0"/>
        <w:ind w:firstLine="709"/>
        <w:jc w:val="both"/>
        <w:rPr>
          <w:rFonts w:ascii="Arial" w:hAnsi="Arial" w:cs="Arial"/>
          <w:kern w:val="2"/>
          <w:sz w:val="24"/>
          <w:szCs w:val="24"/>
          <w:lang w:eastAsia="ko-KR"/>
        </w:rPr>
      </w:pPr>
      <w:r w:rsidRPr="00DA7179">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E3216" w:rsidRPr="00DA7179" w:rsidRDefault="00DE3216" w:rsidP="00DE3216">
      <w:pPr>
        <w:autoSpaceDE w:val="0"/>
        <w:autoSpaceDN w:val="0"/>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lastRenderedPageBreak/>
        <w:t>РАЗДЕЛ V. ДОСУДЕБНЫЙ (ВНЕСУДЕБНЫЙ) ПОРЯДОК</w:t>
      </w:r>
      <w:r w:rsidRPr="00DA7179">
        <w:rPr>
          <w:rFonts w:ascii="Arial" w:hAnsi="Arial" w:cs="Arial"/>
          <w:kern w:val="2"/>
          <w:sz w:val="24"/>
          <w:szCs w:val="24"/>
        </w:rPr>
        <w:br/>
        <w:t>ОБЖАЛОВАНИЯ РЕШЕНИЙ И ДЕЙСТВИЙ (БЕЗДЕЙСТВИЯ)</w:t>
      </w:r>
      <w:r w:rsidRPr="00DA7179">
        <w:rPr>
          <w:rFonts w:ascii="Arial" w:hAnsi="Arial" w:cs="Arial"/>
          <w:kern w:val="2"/>
          <w:sz w:val="24"/>
          <w:szCs w:val="24"/>
        </w:rPr>
        <w:br/>
        <w:t>АДМИНИСТРАЦИИ, МФЦ, А ТАКЖЕ ИХ ДОЛЖНОСТНЫХ ЛИЦ, РАБОТНИКОВ</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33. Информация для заинтересованных лиц</w:t>
      </w:r>
      <w:r w:rsidRPr="00DA7179">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DA7179">
        <w:rPr>
          <w:rFonts w:ascii="Arial" w:hAnsi="Arial" w:cs="Arial"/>
          <w:kern w:val="2"/>
          <w:sz w:val="24"/>
          <w:szCs w:val="24"/>
        </w:rPr>
        <w:br/>
        <w:t>в ходе предоставления муниципальной услуги</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144. Заявитель или его представитель может обратиться с жалобой, в том числе в следующих случаях:</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нарушение срока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5) отказ в предоставлении муниципальной услуги, </w:t>
      </w:r>
      <w:r w:rsidRPr="00DA7179">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A7179">
        <w:rPr>
          <w:rFonts w:ascii="Arial" w:hAnsi="Arial" w:cs="Arial"/>
          <w:kern w:val="2"/>
          <w:sz w:val="24"/>
          <w:szCs w:val="24"/>
        </w:rPr>
        <w:t>;</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9) приостановление предоставления муниципальной услуги, </w:t>
      </w:r>
      <w:r w:rsidRPr="00DA7179">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A7179">
        <w:rPr>
          <w:rFonts w:ascii="Arial" w:hAnsi="Arial" w:cs="Arial"/>
          <w:kern w:val="2"/>
          <w:sz w:val="24"/>
          <w:szCs w:val="24"/>
        </w:rPr>
        <w:t>;</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DA7179">
        <w:rPr>
          <w:rFonts w:ascii="Arial" w:hAnsi="Arial" w:cs="Arial"/>
          <w:kern w:val="2"/>
          <w:sz w:val="24"/>
          <w:szCs w:val="24"/>
        </w:rPr>
        <w:lastRenderedPageBreak/>
        <w:t xml:space="preserve">27 июля 2010 года </w:t>
      </w:r>
      <w:r>
        <w:rPr>
          <w:rFonts w:ascii="Arial" w:hAnsi="Arial" w:cs="Arial"/>
          <w:kern w:val="2"/>
          <w:sz w:val="24"/>
          <w:szCs w:val="24"/>
        </w:rPr>
        <w:t>№</w:t>
      </w:r>
      <w:r w:rsidRPr="00DA7179">
        <w:rPr>
          <w:rFonts w:ascii="Arial" w:hAnsi="Arial" w:cs="Arial"/>
          <w:kern w:val="2"/>
          <w:sz w:val="24"/>
          <w:szCs w:val="24"/>
        </w:rPr>
        <w:t>210</w:t>
      </w:r>
      <w:r w:rsidRPr="00DA7179">
        <w:rPr>
          <w:rFonts w:ascii="Arial" w:hAnsi="Arial" w:cs="Arial"/>
          <w:kern w:val="2"/>
          <w:sz w:val="24"/>
          <w:szCs w:val="24"/>
        </w:rPr>
        <w:noBreakHyphen/>
        <w:t>ФЗ «Об организации предоставления государственных и муниципальных услуг».</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146. Рассмотрение жалобы осуществляется в порядке и сроки, установленные статьей 11</w:t>
      </w:r>
      <w:r w:rsidRPr="00DA7179">
        <w:rPr>
          <w:rFonts w:ascii="Arial" w:hAnsi="Arial" w:cs="Arial"/>
          <w:kern w:val="2"/>
          <w:sz w:val="24"/>
          <w:szCs w:val="24"/>
          <w:vertAlign w:val="superscript"/>
        </w:rPr>
        <w:t>2</w:t>
      </w:r>
      <w:r w:rsidRPr="00DA7179">
        <w:rPr>
          <w:rFonts w:ascii="Arial" w:hAnsi="Arial" w:cs="Arial"/>
          <w:kern w:val="2"/>
          <w:sz w:val="24"/>
          <w:szCs w:val="24"/>
        </w:rPr>
        <w:t xml:space="preserve"> Федерального закона от 27 </w:t>
      </w:r>
      <w:r>
        <w:rPr>
          <w:rFonts w:ascii="Arial" w:hAnsi="Arial" w:cs="Arial"/>
          <w:kern w:val="2"/>
          <w:sz w:val="24"/>
          <w:szCs w:val="24"/>
        </w:rPr>
        <w:t>июля 2010 года №</w:t>
      </w:r>
      <w:r w:rsidRPr="00DA7179">
        <w:rPr>
          <w:rFonts w:ascii="Arial" w:hAnsi="Arial" w:cs="Arial"/>
          <w:kern w:val="2"/>
          <w:sz w:val="24"/>
          <w:szCs w:val="24"/>
        </w:rPr>
        <w:t>210</w:t>
      </w:r>
      <w:r w:rsidRPr="00DA7179">
        <w:rPr>
          <w:rFonts w:ascii="Arial" w:hAnsi="Arial" w:cs="Arial"/>
          <w:kern w:val="2"/>
          <w:sz w:val="24"/>
          <w:szCs w:val="24"/>
        </w:rPr>
        <w:noBreakHyphen/>
        <w:t>ФЗ «Об организации предоставления государственных и муниципальных услуг».</w:t>
      </w:r>
    </w:p>
    <w:p w:rsidR="00DE3216" w:rsidRPr="00DA7179" w:rsidRDefault="00DE3216" w:rsidP="00DE3216">
      <w:pPr>
        <w:autoSpaceDE w:val="0"/>
        <w:autoSpaceDN w:val="0"/>
        <w:adjustRightInd w:val="0"/>
        <w:ind w:firstLine="540"/>
        <w:jc w:val="both"/>
        <w:rPr>
          <w:rFonts w:ascii="Arial" w:hAnsi="Arial" w:cs="Arial"/>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34. Органы государственной власти, органы местного</w:t>
      </w:r>
      <w:r w:rsidRPr="00DA7179">
        <w:rPr>
          <w:rFonts w:ascii="Arial" w:hAnsi="Arial" w:cs="Arial"/>
          <w:kern w:val="2"/>
          <w:sz w:val="24"/>
          <w:szCs w:val="24"/>
        </w:rPr>
        <w:br/>
        <w:t>самоуправления, организации и уполномоченные на рассмотрение</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 xml:space="preserve">жалобы лица, которым может быть направлена жалоба заявителя </w:t>
      </w:r>
      <w:r w:rsidRPr="00DA7179">
        <w:rPr>
          <w:rFonts w:ascii="Arial" w:hAnsi="Arial" w:cs="Arial"/>
          <w:kern w:val="2"/>
          <w:sz w:val="24"/>
          <w:szCs w:val="24"/>
        </w:rPr>
        <w:br/>
        <w:t>или его представителя в досудебном (внесудебном) порядке</w:t>
      </w:r>
    </w:p>
    <w:p w:rsidR="00DE3216" w:rsidRPr="00DA7179" w:rsidRDefault="00DE3216" w:rsidP="00DE3216">
      <w:pPr>
        <w:keepNext/>
        <w:keepLines/>
        <w:autoSpaceDE w:val="0"/>
        <w:autoSpaceDN w:val="0"/>
        <w:adjustRightInd w:val="0"/>
        <w:jc w:val="both"/>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147. Жалобы на решения и (или) действия (бездействие) главы администрации подаются главе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148. Жалобы на решения и (или) действия (бездействие) должностных лиц и муниципальных служащих администрации подаются главе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149. Жалобы на решения и (или) действия (бездействие) работника МФЦ подаются руководителю этого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150.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E3216" w:rsidRPr="00DA7179" w:rsidRDefault="00DE3216" w:rsidP="00DE3216">
      <w:pPr>
        <w:autoSpaceDE w:val="0"/>
        <w:autoSpaceDN w:val="0"/>
        <w:adjustRightInd w:val="0"/>
        <w:jc w:val="center"/>
        <w:outlineLvl w:val="0"/>
        <w:rPr>
          <w:rFonts w:ascii="Arial" w:hAnsi="Arial" w:cs="Arial"/>
          <w:b/>
          <w:bCs/>
          <w:kern w:val="2"/>
          <w:sz w:val="24"/>
          <w:szCs w:val="24"/>
        </w:rPr>
      </w:pP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w:t>
      </w:r>
      <w:r w:rsidRPr="00DA7179">
        <w:rPr>
          <w:rFonts w:ascii="Arial" w:hAnsi="Arial" w:cs="Arial"/>
          <w:kern w:val="2"/>
          <w:sz w:val="24"/>
          <w:szCs w:val="24"/>
        </w:rPr>
        <w:br/>
        <w:t>единого портала государственных и муниципальных услуг (функций)</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151. Информацию о порядке подачи и рассмотрения жалобы заявитель и его представитель могут получить:</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 xml:space="preserve">1) </w:t>
      </w:r>
      <w:r w:rsidRPr="00DA7179">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2) на официальном сайте администрации, официальном сайте МФЦ;</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3) на Портале;</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4) </w:t>
      </w:r>
      <w:r w:rsidRPr="00DA7179">
        <w:rPr>
          <w:rFonts w:ascii="Arial" w:hAnsi="Arial" w:cs="Arial"/>
          <w:sz w:val="24"/>
          <w:szCs w:val="24"/>
        </w:rPr>
        <w:t>лично у муниципального служащего администрации, у работников МФЦ</w:t>
      </w:r>
      <w:r w:rsidRPr="00DA7179">
        <w:rPr>
          <w:rFonts w:ascii="Arial" w:hAnsi="Arial" w:cs="Arial"/>
          <w:kern w:val="2"/>
          <w:sz w:val="24"/>
          <w:szCs w:val="24"/>
        </w:rPr>
        <w:t>;</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 xml:space="preserve">5) </w:t>
      </w:r>
      <w:r w:rsidRPr="00DA7179">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DA7179">
        <w:rPr>
          <w:rFonts w:ascii="Arial" w:hAnsi="Arial" w:cs="Arial"/>
          <w:kern w:val="2"/>
          <w:sz w:val="24"/>
          <w:szCs w:val="24"/>
        </w:rPr>
        <w:t>;</w:t>
      </w:r>
    </w:p>
    <w:p w:rsidR="00DE3216" w:rsidRPr="00DA7179" w:rsidRDefault="00DE3216" w:rsidP="00DE3216">
      <w:pPr>
        <w:autoSpaceDE w:val="0"/>
        <w:autoSpaceDN w:val="0"/>
        <w:adjustRightInd w:val="0"/>
        <w:ind w:firstLine="709"/>
        <w:jc w:val="both"/>
        <w:rPr>
          <w:rFonts w:ascii="Arial" w:hAnsi="Arial" w:cs="Arial"/>
          <w:sz w:val="24"/>
          <w:szCs w:val="24"/>
        </w:rPr>
      </w:pPr>
      <w:r w:rsidRPr="00DA7179">
        <w:rPr>
          <w:rFonts w:ascii="Arial" w:hAnsi="Arial" w:cs="Arial"/>
          <w:kern w:val="2"/>
          <w:sz w:val="24"/>
          <w:szCs w:val="24"/>
        </w:rPr>
        <w:t xml:space="preserve">6) </w:t>
      </w:r>
      <w:r w:rsidRPr="00DA7179">
        <w:rPr>
          <w:rFonts w:ascii="Arial" w:hAnsi="Arial" w:cs="Arial"/>
          <w:sz w:val="24"/>
          <w:szCs w:val="24"/>
        </w:rPr>
        <w:t>путем обращения заявителя или его представителя через организации почтовой связи в администрацию;</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sz w:val="24"/>
          <w:szCs w:val="24"/>
        </w:rPr>
        <w:t>7) по электронной почте администрации.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rsidR="00DE3216" w:rsidRPr="00DA7179" w:rsidRDefault="00DE3216" w:rsidP="00DE3216">
      <w:pPr>
        <w:keepNext/>
        <w:keepLines/>
        <w:autoSpaceDE w:val="0"/>
        <w:autoSpaceDN w:val="0"/>
        <w:adjustRightInd w:val="0"/>
        <w:jc w:val="center"/>
        <w:outlineLvl w:val="2"/>
        <w:rPr>
          <w:rFonts w:ascii="Arial" w:hAnsi="Arial" w:cs="Arial"/>
          <w:kern w:val="2"/>
          <w:sz w:val="24"/>
          <w:szCs w:val="24"/>
        </w:rPr>
      </w:pPr>
      <w:r w:rsidRPr="00DA7179">
        <w:rPr>
          <w:rFonts w:ascii="Arial" w:hAnsi="Arial" w:cs="Arial"/>
          <w:kern w:val="2"/>
          <w:sz w:val="24"/>
          <w:szCs w:val="24"/>
        </w:rPr>
        <w:lastRenderedPageBreak/>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A7179">
        <w:rPr>
          <w:rFonts w:ascii="Arial" w:hAnsi="Arial" w:cs="Arial"/>
          <w:kern w:val="2"/>
          <w:sz w:val="24"/>
          <w:szCs w:val="24"/>
        </w:rPr>
        <w:br/>
        <w:t>в ходе предоставления муниципальной услуги</w:t>
      </w:r>
    </w:p>
    <w:p w:rsidR="00DE3216" w:rsidRPr="00DA7179" w:rsidRDefault="00DE3216" w:rsidP="00DE3216">
      <w:pPr>
        <w:keepNext/>
        <w:keepLines/>
        <w:autoSpaceDE w:val="0"/>
        <w:autoSpaceDN w:val="0"/>
        <w:adjustRightInd w:val="0"/>
        <w:ind w:firstLine="709"/>
        <w:jc w:val="both"/>
        <w:rPr>
          <w:rFonts w:ascii="Arial" w:hAnsi="Arial" w:cs="Arial"/>
          <w:kern w:val="2"/>
          <w:sz w:val="24"/>
          <w:szCs w:val="24"/>
        </w:rPr>
      </w:pPr>
    </w:p>
    <w:p w:rsidR="00DE3216" w:rsidRPr="00DA7179" w:rsidRDefault="00DE3216" w:rsidP="00DE3216">
      <w:pPr>
        <w:autoSpaceDE w:val="0"/>
        <w:autoSpaceDN w:val="0"/>
        <w:adjustRightInd w:val="0"/>
        <w:ind w:firstLine="709"/>
        <w:jc w:val="both"/>
        <w:rPr>
          <w:rFonts w:ascii="Arial" w:hAnsi="Arial" w:cs="Arial"/>
          <w:kern w:val="2"/>
          <w:sz w:val="24"/>
          <w:szCs w:val="24"/>
        </w:rPr>
      </w:pPr>
      <w:bookmarkStart w:id="11" w:name="Par28"/>
      <w:bookmarkEnd w:id="11"/>
      <w:r w:rsidRPr="00DA7179">
        <w:rPr>
          <w:rFonts w:ascii="Arial" w:hAnsi="Arial" w:cs="Arial"/>
          <w:kern w:val="2"/>
          <w:sz w:val="24"/>
          <w:szCs w:val="24"/>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r w:rsidRPr="00DA7179">
        <w:rPr>
          <w:rFonts w:ascii="Arial" w:hAnsi="Arial" w:cs="Arial"/>
          <w:i/>
          <w:kern w:val="2"/>
          <w:sz w:val="24"/>
          <w:szCs w:val="24"/>
        </w:rPr>
        <w:t>.</w:t>
      </w:r>
    </w:p>
    <w:p w:rsidR="00DE3216" w:rsidRPr="00DA7179" w:rsidRDefault="00DE3216" w:rsidP="00DE3216">
      <w:pPr>
        <w:autoSpaceDE w:val="0"/>
        <w:autoSpaceDN w:val="0"/>
        <w:adjustRightInd w:val="0"/>
        <w:ind w:firstLine="709"/>
        <w:jc w:val="both"/>
        <w:rPr>
          <w:rFonts w:ascii="Arial" w:hAnsi="Arial" w:cs="Arial"/>
          <w:kern w:val="2"/>
          <w:sz w:val="24"/>
          <w:szCs w:val="24"/>
        </w:rPr>
      </w:pPr>
      <w:r w:rsidRPr="00DA7179">
        <w:rPr>
          <w:rFonts w:ascii="Arial" w:hAnsi="Arial" w:cs="Arial"/>
          <w:kern w:val="2"/>
          <w:sz w:val="24"/>
          <w:szCs w:val="24"/>
        </w:rPr>
        <w:t>154. Информация, содержащаяся в настоящем разделе, подлежит размещению на Портале.</w:t>
      </w:r>
    </w:p>
    <w:p w:rsidR="00C01E5F" w:rsidRDefault="00C01E5F"/>
    <w:sectPr w:rsidR="00C01E5F" w:rsidSect="00C01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9F" w:rsidRPr="00CA4E0A" w:rsidRDefault="00DE3216">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72339F" w:rsidRDefault="00DE321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9F" w:rsidRDefault="00DE3216">
    <w:pPr>
      <w:pStyle w:val="a5"/>
      <w:jc w:val="center"/>
    </w:pPr>
  </w:p>
  <w:p w:rsidR="0072339F" w:rsidRDefault="00DE321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3216"/>
    <w:rsid w:val="00C01E5F"/>
    <w:rsid w:val="00DE3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1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32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E3216"/>
    <w:rPr>
      <w:rFonts w:ascii="Times New Roman" w:eastAsia="Times New Roman" w:hAnsi="Times New Roman" w:cs="Times New Roman"/>
      <w:sz w:val="24"/>
      <w:szCs w:val="20"/>
      <w:lang w:eastAsia="ru-RU"/>
    </w:rPr>
  </w:style>
  <w:style w:type="character" w:styleId="a3">
    <w:name w:val="Hyperlink"/>
    <w:basedOn w:val="a0"/>
    <w:uiPriority w:val="99"/>
    <w:unhideWhenUsed/>
    <w:rsid w:val="00DE3216"/>
    <w:rPr>
      <w:color w:val="0000FF"/>
      <w:u w:val="single"/>
    </w:rPr>
  </w:style>
  <w:style w:type="character" w:customStyle="1" w:styleId="a4">
    <w:name w:val="Верхний колонтитул Знак"/>
    <w:basedOn w:val="a0"/>
    <w:link w:val="a5"/>
    <w:uiPriority w:val="99"/>
    <w:rsid w:val="00DE3216"/>
    <w:rPr>
      <w:rFonts w:ascii="Calibri" w:eastAsia="Calibri" w:hAnsi="Calibri" w:cs="Times New Roman"/>
    </w:rPr>
  </w:style>
  <w:style w:type="paragraph" w:styleId="a5">
    <w:name w:val="header"/>
    <w:basedOn w:val="a"/>
    <w:link w:val="a4"/>
    <w:uiPriority w:val="99"/>
    <w:unhideWhenUsed/>
    <w:rsid w:val="00DE3216"/>
    <w:pPr>
      <w:tabs>
        <w:tab w:val="center" w:pos="4677"/>
        <w:tab w:val="right" w:pos="9355"/>
      </w:tabs>
    </w:pPr>
    <w:rPr>
      <w:rFonts w:ascii="Calibri" w:eastAsia="Calibri" w:hAnsi="Calibri"/>
      <w:sz w:val="22"/>
      <w:szCs w:val="22"/>
      <w:lang w:eastAsia="en-US"/>
    </w:rPr>
  </w:style>
  <w:style w:type="character" w:customStyle="1" w:styleId="1">
    <w:name w:val="Верхний колонтитул Знак1"/>
    <w:basedOn w:val="a0"/>
    <w:link w:val="a5"/>
    <w:uiPriority w:val="99"/>
    <w:semiHidden/>
    <w:rsid w:val="00DE3216"/>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935a657a2b5f7c7a6436cb756694bb2d649c7a00/" TargetMode="External"/><Relationship Id="rId3" Type="http://schemas.openxmlformats.org/officeDocument/2006/relationships/webSettings" Target="webSettings.xml"/><Relationship Id="rId7" Type="http://schemas.openxmlformats.org/officeDocument/2006/relationships/hyperlink" Target="consultantplus://offline/ref=D6ABC7FCB91897349C7570FDE1F5BE4B3D1DBAD6A4137ED1122CAA39C0EFC6EA84189686678E228C4BE3787DCB098E1063239D9357E6E4tF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zah2009@yandex.ru" TargetMode="Externa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hyperlink" Target="http://&#1084;&#1092;&#1094;38.&#1088;&#1092;" TargetMode="External"/><Relationship Id="rId4" Type="http://schemas.openxmlformats.org/officeDocument/2006/relationships/header" Target="header1.xml"/><Relationship Id="rId9" Type="http://schemas.openxmlformats.org/officeDocument/2006/relationships/hyperlink" Target="http://www.consultant.ru/document/cons_doc_LAW_330961/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13951</Words>
  <Characters>79521</Characters>
  <Application>Microsoft Office Word</Application>
  <DocSecurity>0</DocSecurity>
  <Lines>662</Lines>
  <Paragraphs>186</Paragraphs>
  <ScaleCrop>false</ScaleCrop>
  <Company>Computer</Company>
  <LinksUpToDate>false</LinksUpToDate>
  <CharactersWithSpaces>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2021-12-09T06:07:00Z</dcterms:created>
  <dcterms:modified xsi:type="dcterms:W3CDTF">2021-12-09T06:07:00Z</dcterms:modified>
</cp:coreProperties>
</file>