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20.05.2021 г. №29 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РОССИЙСКАЯ ФЕДЕРАЦИЯ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ИРКУТСКАЯ ОБЛАСТЬ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ЭХИРИТ-БУЛАГАТСКИЙ РАЙОН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bCs/>
          <w:kern w:val="2"/>
          <w:sz w:val="32"/>
          <w:szCs w:val="24"/>
        </w:rPr>
        <w:t>ЗАХАЛЬСКОЕ</w:t>
      </w:r>
      <w:r w:rsidRPr="00813454">
        <w:rPr>
          <w:rFonts w:ascii="Arial" w:hAnsi="Arial" w:cs="Arial"/>
          <w:b/>
          <w:bCs/>
          <w:kern w:val="2"/>
          <w:sz w:val="32"/>
          <w:szCs w:val="24"/>
        </w:rPr>
        <w:t>»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АДМИНИСТРАЦИЯ</w:t>
      </w:r>
    </w:p>
    <w:p w:rsidR="00662222" w:rsidRPr="00813454" w:rsidRDefault="00662222" w:rsidP="00662222">
      <w:pPr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813454">
        <w:rPr>
          <w:rFonts w:ascii="Arial" w:hAnsi="Arial" w:cs="Arial"/>
          <w:b/>
          <w:bCs/>
          <w:kern w:val="2"/>
          <w:sz w:val="32"/>
          <w:szCs w:val="24"/>
        </w:rPr>
        <w:t>ПОСТАНОВЛЕНИЕ</w:t>
      </w:r>
    </w:p>
    <w:p w:rsidR="00662222" w:rsidRPr="00813454" w:rsidRDefault="00662222" w:rsidP="00662222">
      <w:pPr>
        <w:rPr>
          <w:rFonts w:ascii="Arial" w:hAnsi="Arial" w:cs="Arial"/>
          <w:b/>
          <w:kern w:val="2"/>
          <w:sz w:val="32"/>
          <w:szCs w:val="24"/>
        </w:rPr>
      </w:pPr>
    </w:p>
    <w:p w:rsidR="00662222" w:rsidRDefault="00662222" w:rsidP="00662222">
      <w:pPr>
        <w:jc w:val="both"/>
        <w:rPr>
          <w:rFonts w:ascii="Arial" w:hAnsi="Arial" w:cs="Arial"/>
        </w:rPr>
      </w:pPr>
    </w:p>
    <w:p w:rsidR="00662222" w:rsidRDefault="00662222" w:rsidP="00662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</w:t>
      </w:r>
    </w:p>
    <w:p w:rsidR="00662222" w:rsidRDefault="00662222" w:rsidP="00662222">
      <w:pPr>
        <w:rPr>
          <w:rFonts w:ascii="Arial" w:hAnsi="Arial" w:cs="Arial"/>
        </w:rPr>
      </w:pPr>
      <w:r>
        <w:rPr>
          <w:rFonts w:ascii="Arial" w:hAnsi="Arial" w:cs="Arial"/>
        </w:rPr>
        <w:t>об адресных объектах в ФИАС на территории</w:t>
      </w:r>
    </w:p>
    <w:p w:rsidR="00662222" w:rsidRDefault="00662222" w:rsidP="00662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муниципального образования «Захальское»</w:t>
      </w:r>
    </w:p>
    <w:p w:rsidR="00662222" w:rsidRDefault="00662222" w:rsidP="00662222">
      <w:pPr>
        <w:pStyle w:val="a6"/>
        <w:ind w:firstLine="709"/>
        <w:jc w:val="both"/>
        <w:rPr>
          <w:rFonts w:ascii="Arial" w:hAnsi="Arial" w:cs="Arial"/>
        </w:rPr>
      </w:pPr>
    </w:p>
    <w:p w:rsidR="00662222" w:rsidRPr="00740CCE" w:rsidRDefault="00662222" w:rsidP="00662222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40CCE">
        <w:rPr>
          <w:rFonts w:ascii="Arial" w:hAnsi="Arial" w:cs="Arial"/>
          <w:sz w:val="28"/>
          <w:szCs w:val="28"/>
        </w:rPr>
        <w:t>По итогам инвентаризации государственного адресного реестра, проведенной на территории муниципального образования «Захальское»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 w:rsidRPr="00740CCE">
        <w:rPr>
          <w:rFonts w:ascii="Arial" w:hAnsi="Arial" w:cs="Arial"/>
          <w:sz w:val="28"/>
          <w:szCs w:val="28"/>
        </w:rPr>
        <w:t xml:space="preserve"> адресов», руководствуясь п.2</w:t>
      </w:r>
      <w:r>
        <w:rPr>
          <w:rFonts w:ascii="Arial" w:hAnsi="Arial" w:cs="Arial"/>
          <w:sz w:val="28"/>
          <w:szCs w:val="28"/>
        </w:rPr>
        <w:t>0</w:t>
      </w:r>
      <w:r w:rsidRPr="00740CCE">
        <w:rPr>
          <w:rFonts w:ascii="Arial" w:hAnsi="Arial" w:cs="Arial"/>
          <w:sz w:val="28"/>
          <w:szCs w:val="28"/>
        </w:rPr>
        <w:t xml:space="preserve"> ст. 6, ст. 48 Устава муниципального образования</w:t>
      </w:r>
      <w:r>
        <w:rPr>
          <w:rFonts w:ascii="Arial" w:hAnsi="Arial" w:cs="Arial"/>
          <w:sz w:val="28"/>
          <w:szCs w:val="28"/>
        </w:rPr>
        <w:t xml:space="preserve"> «Захальское», администрация </w:t>
      </w:r>
      <w:r w:rsidRPr="00740CCE"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 xml:space="preserve"> «Захальское»</w:t>
      </w:r>
      <w:r w:rsidRPr="00740CCE">
        <w:rPr>
          <w:rFonts w:ascii="Arial" w:hAnsi="Arial" w:cs="Arial"/>
          <w:sz w:val="28"/>
          <w:szCs w:val="28"/>
        </w:rPr>
        <w:t>,</w:t>
      </w:r>
    </w:p>
    <w:p w:rsidR="00662222" w:rsidRDefault="00662222" w:rsidP="00662222">
      <w:pPr>
        <w:ind w:firstLine="709"/>
        <w:jc w:val="both"/>
        <w:rPr>
          <w:rStyle w:val="a8"/>
          <w:b w:val="0"/>
        </w:rPr>
      </w:pPr>
    </w:p>
    <w:p w:rsidR="00662222" w:rsidRDefault="00662222" w:rsidP="00662222">
      <w:pPr>
        <w:ind w:firstLine="709"/>
        <w:jc w:val="center"/>
        <w:rPr>
          <w:rStyle w:val="a8"/>
          <w:rFonts w:ascii="Arial" w:hAnsi="Arial" w:cs="Arial"/>
          <w:sz w:val="30"/>
          <w:szCs w:val="30"/>
        </w:rPr>
      </w:pPr>
      <w:r>
        <w:rPr>
          <w:rStyle w:val="a8"/>
          <w:rFonts w:ascii="Arial" w:hAnsi="Arial" w:cs="Arial"/>
          <w:sz w:val="30"/>
          <w:szCs w:val="30"/>
        </w:rPr>
        <w:t>ПОСТАНОВЛЯЕТ:</w:t>
      </w:r>
    </w:p>
    <w:p w:rsidR="00662222" w:rsidRPr="00740CCE" w:rsidRDefault="00662222" w:rsidP="00662222">
      <w:pPr>
        <w:ind w:firstLine="709"/>
        <w:jc w:val="both"/>
        <w:rPr>
          <w:rStyle w:val="a8"/>
          <w:rFonts w:ascii="Arial" w:hAnsi="Arial" w:cs="Arial"/>
          <w:b w:val="0"/>
        </w:rPr>
      </w:pPr>
    </w:p>
    <w:p w:rsidR="00662222" w:rsidRPr="009E6FE8" w:rsidRDefault="00662222" w:rsidP="00662222">
      <w:pPr>
        <w:pStyle w:val="a3"/>
        <w:numPr>
          <w:ilvl w:val="0"/>
          <w:numId w:val="1"/>
        </w:numPr>
        <w:jc w:val="both"/>
        <w:rPr>
          <w:rStyle w:val="a8"/>
          <w:rFonts w:ascii="Arial" w:hAnsi="Arial" w:cs="Arial"/>
          <w:b w:val="0"/>
        </w:rPr>
      </w:pPr>
      <w:r w:rsidRPr="009E6FE8">
        <w:rPr>
          <w:rStyle w:val="a8"/>
          <w:rFonts w:ascii="Arial" w:hAnsi="Arial" w:cs="Arial"/>
        </w:rPr>
        <w:t>На основании проведенной инвентаризации на территории муниципального образования «Захальское» внести недостающие сведения объектов адресации, изменить имеющиеся сведения, согласно Приложению №1.</w:t>
      </w:r>
    </w:p>
    <w:p w:rsidR="00662222" w:rsidRPr="009E6FE8" w:rsidRDefault="00662222" w:rsidP="006622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Аннулировать и удалить из адресной системы адреса объектов, согласно Приложению №2</w:t>
      </w:r>
    </w:p>
    <w:p w:rsidR="00662222" w:rsidRPr="009E6FE8" w:rsidRDefault="00662222" w:rsidP="00662222">
      <w:pPr>
        <w:pStyle w:val="a3"/>
        <w:numPr>
          <w:ilvl w:val="0"/>
          <w:numId w:val="1"/>
        </w:numPr>
        <w:jc w:val="both"/>
        <w:rPr>
          <w:rStyle w:val="a8"/>
          <w:rFonts w:ascii="Arial" w:hAnsi="Arial" w:cs="Arial"/>
          <w:b w:val="0"/>
        </w:rPr>
      </w:pPr>
      <w:r w:rsidRPr="009E6FE8">
        <w:rPr>
          <w:rFonts w:ascii="Arial" w:hAnsi="Arial" w:cs="Arial"/>
        </w:rPr>
        <w:t xml:space="preserve"> </w:t>
      </w:r>
      <w:proofErr w:type="gramStart"/>
      <w:r w:rsidRPr="009E6FE8">
        <w:rPr>
          <w:rFonts w:ascii="Arial" w:hAnsi="Arial" w:cs="Arial"/>
        </w:rPr>
        <w:t>Контроль за</w:t>
      </w:r>
      <w:proofErr w:type="gramEnd"/>
      <w:r w:rsidRPr="009E6FE8">
        <w:rPr>
          <w:rFonts w:ascii="Arial" w:hAnsi="Arial" w:cs="Arial"/>
        </w:rPr>
        <w:t xml:space="preserve"> исполнением постановления оставляю за собой.</w:t>
      </w:r>
    </w:p>
    <w:p w:rsidR="00662222" w:rsidRPr="00740CCE" w:rsidRDefault="00662222" w:rsidP="00662222">
      <w:pPr>
        <w:jc w:val="both"/>
        <w:rPr>
          <w:rStyle w:val="a8"/>
          <w:rFonts w:ascii="Arial" w:hAnsi="Arial" w:cs="Arial"/>
          <w:b w:val="0"/>
        </w:rPr>
      </w:pPr>
    </w:p>
    <w:p w:rsidR="00662222" w:rsidRDefault="00662222" w:rsidP="00662222">
      <w:pPr>
        <w:jc w:val="both"/>
        <w:rPr>
          <w:rStyle w:val="a8"/>
          <w:rFonts w:ascii="Arial" w:hAnsi="Arial" w:cs="Arial"/>
          <w:b w:val="0"/>
        </w:rPr>
      </w:pPr>
    </w:p>
    <w:p w:rsidR="00662222" w:rsidRPr="00740CCE" w:rsidRDefault="00662222" w:rsidP="00662222">
      <w:pPr>
        <w:jc w:val="both"/>
        <w:rPr>
          <w:rStyle w:val="a8"/>
          <w:rFonts w:ascii="Arial" w:hAnsi="Arial" w:cs="Arial"/>
          <w:b w:val="0"/>
        </w:rPr>
      </w:pPr>
    </w:p>
    <w:p w:rsidR="00662222" w:rsidRPr="00C20C30" w:rsidRDefault="00662222" w:rsidP="00662222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20C30">
        <w:rPr>
          <w:rFonts w:ascii="Arial" w:hAnsi="Arial" w:cs="Arial"/>
          <w:kern w:val="2"/>
        </w:rPr>
        <w:t>Глава МО «Захальское»</w:t>
      </w:r>
      <w:r w:rsidRPr="00C20C30">
        <w:rPr>
          <w:rFonts w:ascii="Arial" w:hAnsi="Arial" w:cs="Arial"/>
          <w:kern w:val="2"/>
        </w:rPr>
        <w:tab/>
      </w:r>
      <w:r w:rsidRPr="00C20C30">
        <w:rPr>
          <w:rFonts w:ascii="Arial" w:hAnsi="Arial" w:cs="Arial"/>
          <w:kern w:val="2"/>
        </w:rPr>
        <w:tab/>
      </w:r>
      <w:r w:rsidRPr="00C20C30">
        <w:rPr>
          <w:rFonts w:ascii="Arial" w:hAnsi="Arial" w:cs="Arial"/>
          <w:kern w:val="2"/>
        </w:rPr>
        <w:tab/>
      </w:r>
      <w:r w:rsidRPr="00C20C30">
        <w:rPr>
          <w:rFonts w:ascii="Arial" w:hAnsi="Arial" w:cs="Arial"/>
          <w:kern w:val="2"/>
        </w:rPr>
        <w:tab/>
      </w:r>
      <w:r w:rsidRPr="00C20C30">
        <w:rPr>
          <w:rFonts w:ascii="Arial" w:hAnsi="Arial" w:cs="Arial"/>
          <w:kern w:val="2"/>
        </w:rPr>
        <w:tab/>
      </w:r>
      <w:r>
        <w:rPr>
          <w:rFonts w:ascii="Arial" w:hAnsi="Arial" w:cs="Arial"/>
          <w:kern w:val="2"/>
        </w:rPr>
        <w:t xml:space="preserve">   </w:t>
      </w:r>
      <w:r w:rsidRPr="00C20C30">
        <w:rPr>
          <w:rFonts w:ascii="Arial" w:hAnsi="Arial" w:cs="Arial"/>
          <w:kern w:val="2"/>
        </w:rPr>
        <w:t>А.Н. Чернигов</w:t>
      </w:r>
    </w:p>
    <w:p w:rsidR="00662222" w:rsidRPr="00C20C30" w:rsidRDefault="00662222" w:rsidP="00662222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kern w:val="2"/>
        </w:rPr>
        <w:sectPr w:rsidR="00662222" w:rsidRPr="00C20C30" w:rsidSect="00740CCE">
          <w:head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2222" w:rsidRDefault="00662222" w:rsidP="0066222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62222" w:rsidRDefault="00662222" w:rsidP="0066222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администрации</w:t>
      </w:r>
    </w:p>
    <w:p w:rsidR="00662222" w:rsidRDefault="00662222" w:rsidP="0066222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«Захальское»</w:t>
      </w:r>
    </w:p>
    <w:p w:rsidR="00662222" w:rsidRDefault="00662222" w:rsidP="0066222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«20» мая 2021 года №29</w:t>
      </w:r>
    </w:p>
    <w:p w:rsidR="00662222" w:rsidRDefault="00662222" w:rsidP="00662222">
      <w:pPr>
        <w:rPr>
          <w:rFonts w:ascii="Courier New" w:hAnsi="Courier New" w:cs="Courier New"/>
        </w:rPr>
      </w:pPr>
    </w:p>
    <w:p w:rsidR="00662222" w:rsidRDefault="00662222" w:rsidP="00662222">
      <w:pPr>
        <w:jc w:val="center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ПРЕЧЕНЬ </w:t>
      </w:r>
      <w:r w:rsidRPr="00426B52">
        <w:rPr>
          <w:rStyle w:val="a8"/>
          <w:rFonts w:ascii="Arial" w:hAnsi="Arial" w:cs="Arial"/>
        </w:rPr>
        <w:t xml:space="preserve"> ОБЪЕКТОВ АДРЕСАЦИИ ПО ИТОГАМ ИНВЕНТАРИЗАЦИИ РАСПОЛОЖЕННЫХ НА ТЕРРИТОРИИ МУНИЦИПАЛЬНОГО ОБРАЗОВАНИЯ</w:t>
      </w:r>
      <w:r>
        <w:rPr>
          <w:rStyle w:val="a8"/>
          <w:rFonts w:ascii="Arial" w:hAnsi="Arial" w:cs="Arial"/>
        </w:rPr>
        <w:t xml:space="preserve"> «ЗАХАЛЬСКОЕ»</w:t>
      </w:r>
    </w:p>
    <w:p w:rsidR="00662222" w:rsidRPr="00426B52" w:rsidRDefault="00662222" w:rsidP="00662222">
      <w:pPr>
        <w:jc w:val="center"/>
        <w:rPr>
          <w:rFonts w:ascii="Arial" w:hAnsi="Arial" w:cs="Arial"/>
        </w:rPr>
      </w:pPr>
    </w:p>
    <w:tbl>
      <w:tblPr>
        <w:tblW w:w="9941" w:type="dxa"/>
        <w:jc w:val="center"/>
        <w:tblLook w:val="04A0"/>
      </w:tblPr>
      <w:tblGrid>
        <w:gridCol w:w="2401"/>
        <w:gridCol w:w="3396"/>
        <w:gridCol w:w="1407"/>
        <w:gridCol w:w="2737"/>
      </w:tblGrid>
      <w:tr w:rsidR="00662222" w:rsidRPr="00CE1616" w:rsidTr="000C7CCC">
        <w:trPr>
          <w:trHeight w:val="120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Наименование объекта капитального строительства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Наименование улицы (переулка)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номер дома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номер квартиры</w:t>
            </w:r>
          </w:p>
        </w:tc>
      </w:tr>
      <w:tr w:rsidR="00662222" w:rsidRPr="00CE1616" w:rsidTr="000C7CCC">
        <w:trPr>
          <w:trHeight w:val="192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Добавление объектов</w:t>
            </w:r>
          </w:p>
        </w:tc>
      </w:tr>
      <w:tr w:rsidR="00662222" w:rsidRPr="00CE1616" w:rsidTr="000C7CCC">
        <w:trPr>
          <w:trHeight w:val="48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поселок Свердлово</w:t>
            </w: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40 лет Победы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22/</w:t>
            </w:r>
            <w:r w:rsidRPr="00CE161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улица Советская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9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286E37" w:rsidRDefault="00662222" w:rsidP="000C7CC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286E37">
              <w:rPr>
                <w:b/>
              </w:rPr>
              <w:t>еревня Рудовщина</w:t>
            </w: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9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7A1178" w:rsidRDefault="00662222" w:rsidP="000C7CC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A1178">
              <w:rPr>
                <w:rFonts w:ascii="Courier New" w:hAnsi="Courier New" w:cs="Courier New"/>
                <w:b/>
                <w:color w:val="000000"/>
              </w:rPr>
              <w:t>село Захал</w:t>
            </w: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Свердлова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39Б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Свердлова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44А/1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переулок Заречный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переулок Заречный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75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Садовая площадь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18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15430" w:rsidRDefault="00662222" w:rsidP="000C7CC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15430">
              <w:rPr>
                <w:rFonts w:ascii="Courier New" w:hAnsi="Courier New" w:cs="Courier New"/>
                <w:b/>
                <w:color w:val="000000"/>
              </w:rPr>
              <w:t xml:space="preserve">деревня </w:t>
            </w:r>
            <w:proofErr w:type="spellStart"/>
            <w:r w:rsidRPr="00C15430">
              <w:rPr>
                <w:rFonts w:ascii="Courier New" w:hAnsi="Courier New" w:cs="Courier New"/>
                <w:b/>
                <w:color w:val="000000"/>
              </w:rPr>
              <w:t>Мурино</w:t>
            </w:r>
            <w:proofErr w:type="spellEnd"/>
          </w:p>
        </w:tc>
      </w:tr>
      <w:tr w:rsidR="00662222" w:rsidRPr="00CE1616" w:rsidTr="000C7CCC">
        <w:trPr>
          <w:trHeight w:val="619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строение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Трактовая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62222" w:rsidRDefault="00662222" w:rsidP="00662222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662222" w:rsidRPr="004C04A2" w:rsidRDefault="00662222" w:rsidP="0066222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C04A2">
        <w:rPr>
          <w:rFonts w:ascii="Arial" w:eastAsiaTheme="minorHAnsi" w:hAnsi="Arial" w:cs="Arial"/>
          <w:b/>
          <w:lang w:eastAsia="en-US"/>
        </w:rPr>
        <w:t>ПЕРЕЧЕНЬ ОБЪЕКТОВ АДРЕСАЦИИ, ПОДЛЕЖАЩИХ ИСКЛЮЧЕНИЮ ИЗ ФЕДЕРАЛЬНОЙ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4C04A2">
        <w:rPr>
          <w:rFonts w:ascii="Arial" w:eastAsiaTheme="minorHAnsi" w:hAnsi="Arial" w:cs="Arial"/>
          <w:b/>
          <w:lang w:eastAsia="en-US"/>
        </w:rPr>
        <w:t>ИНФОРМАЦИОННОЙ АДРЕСНОЙ СИСТЕМЫ (ФИАС)</w:t>
      </w:r>
    </w:p>
    <w:p w:rsidR="00662222" w:rsidRPr="00426B52" w:rsidRDefault="00662222" w:rsidP="00662222">
      <w:pPr>
        <w:jc w:val="center"/>
        <w:rPr>
          <w:rFonts w:ascii="Arial" w:hAnsi="Arial" w:cs="Arial"/>
        </w:rPr>
      </w:pPr>
    </w:p>
    <w:tbl>
      <w:tblPr>
        <w:tblW w:w="9941" w:type="dxa"/>
        <w:jc w:val="center"/>
        <w:tblLook w:val="04A0"/>
      </w:tblPr>
      <w:tblGrid>
        <w:gridCol w:w="2401"/>
        <w:gridCol w:w="3396"/>
        <w:gridCol w:w="1407"/>
        <w:gridCol w:w="2737"/>
      </w:tblGrid>
      <w:tr w:rsidR="00662222" w:rsidRPr="00CE1616" w:rsidTr="000C7CCC">
        <w:trPr>
          <w:trHeight w:val="120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Наименование объекта капитального строительства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Наименование улицы (переулка)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номер дома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номер квартиры</w:t>
            </w:r>
          </w:p>
        </w:tc>
      </w:tr>
      <w:tr w:rsidR="00662222" w:rsidRPr="00CE1616" w:rsidTr="000C7CCC">
        <w:trPr>
          <w:trHeight w:val="192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Удаление объектов</w:t>
            </w:r>
          </w:p>
        </w:tc>
      </w:tr>
      <w:tr w:rsidR="00662222" w:rsidRPr="00CE1616" w:rsidTr="000C7CCC">
        <w:trPr>
          <w:trHeight w:val="48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деревня Рудовщина</w:t>
            </w:r>
          </w:p>
        </w:tc>
      </w:tr>
      <w:tr w:rsidR="00662222" w:rsidRPr="00CE1616" w:rsidTr="000C7CCC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225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21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B665D3">
              <w:rPr>
                <w:rFonts w:ascii="Courier New" w:hAnsi="Courier New" w:cs="Courier New"/>
                <w:color w:val="000000"/>
              </w:rPr>
              <w:lastRenderedPageBreak/>
              <w:t>жилой дом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952C37"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34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B665D3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952C37"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7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B665D3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22" w:rsidRDefault="00662222" w:rsidP="000C7CCC">
            <w:r w:rsidRPr="00952C37">
              <w:rPr>
                <w:rFonts w:ascii="Courier New" w:hAnsi="Courier New" w:cs="Courier New"/>
                <w:color w:val="000000"/>
              </w:rPr>
              <w:t>улица Подгорная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Default="00662222" w:rsidP="000C7CCC">
            <w:pPr>
              <w:rPr>
                <w:rFonts w:ascii="Courier New" w:hAnsi="Courier New" w:cs="Courier New"/>
                <w:color w:val="000000"/>
              </w:rPr>
            </w:pPr>
          </w:p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48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поселок Свердлово</w:t>
            </w:r>
          </w:p>
        </w:tc>
      </w:tr>
      <w:tr w:rsidR="00662222" w:rsidRPr="00CE1616" w:rsidTr="000C7CCC">
        <w:trPr>
          <w:trHeight w:val="229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Советская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49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Советская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62222" w:rsidRPr="00CE1616" w:rsidTr="000C7CCC">
        <w:trPr>
          <w:trHeight w:val="48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Default="00662222" w:rsidP="000C7C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Село Захал</w:t>
            </w:r>
          </w:p>
        </w:tc>
      </w:tr>
      <w:tr w:rsidR="00662222" w:rsidRPr="00CE1616" w:rsidTr="000C7CCC">
        <w:trPr>
          <w:trHeight w:val="229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E1616">
              <w:rPr>
                <w:rFonts w:ascii="Courier New" w:hAnsi="Courier New" w:cs="Courier New"/>
                <w:color w:val="000000"/>
              </w:rPr>
              <w:t>жилой дом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улица Свердлова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22" w:rsidRPr="00CE1616" w:rsidRDefault="00662222" w:rsidP="000C7C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62222" w:rsidRDefault="00662222" w:rsidP="0066222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662222" w:rsidRDefault="00662222" w:rsidP="00662222">
      <w:pPr>
        <w:jc w:val="center"/>
        <w:rPr>
          <w:rFonts w:ascii="Arial" w:hAnsi="Arial" w:cs="Arial"/>
          <w:b/>
          <w:sz w:val="32"/>
          <w:szCs w:val="32"/>
        </w:rPr>
      </w:pPr>
    </w:p>
    <w:p w:rsidR="00AC0E5B" w:rsidRDefault="006379BE"/>
    <w:sectPr w:rsidR="00AC0E5B" w:rsidSect="003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BE" w:rsidRDefault="006379BE" w:rsidP="00A146EB">
      <w:r>
        <w:separator/>
      </w:r>
    </w:p>
  </w:endnote>
  <w:endnote w:type="continuationSeparator" w:id="0">
    <w:p w:rsidR="006379BE" w:rsidRDefault="006379BE" w:rsidP="00A1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BE" w:rsidRDefault="006379BE" w:rsidP="00A146EB">
      <w:r>
        <w:separator/>
      </w:r>
    </w:p>
  </w:footnote>
  <w:footnote w:type="continuationSeparator" w:id="0">
    <w:p w:rsidR="006379BE" w:rsidRDefault="006379BE" w:rsidP="00A1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22" w:rsidRDefault="00662222">
    <w:pPr>
      <w:pStyle w:val="a5"/>
      <w:jc w:val="center"/>
    </w:pPr>
  </w:p>
  <w:p w:rsidR="00662222" w:rsidRDefault="006622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7251"/>
    <w:multiLevelType w:val="hybridMultilevel"/>
    <w:tmpl w:val="386C0FD2"/>
    <w:lvl w:ilvl="0" w:tplc="108E65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1B"/>
    <w:rsid w:val="002F6DE3"/>
    <w:rsid w:val="003C4693"/>
    <w:rsid w:val="006379BE"/>
    <w:rsid w:val="00662222"/>
    <w:rsid w:val="006F681B"/>
    <w:rsid w:val="00865464"/>
    <w:rsid w:val="00877EC7"/>
    <w:rsid w:val="009A1FE5"/>
    <w:rsid w:val="00A146EB"/>
    <w:rsid w:val="00E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22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66222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6622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662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66222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locked/>
    <w:rsid w:val="00662222"/>
    <w:rPr>
      <w:rFonts w:eastAsiaTheme="minorEastAsia"/>
    </w:rPr>
  </w:style>
  <w:style w:type="character" w:customStyle="1" w:styleId="a8">
    <w:name w:val="Стиль полужирный"/>
    <w:rsid w:val="0066222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>Computer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2021-07-15T00:36:00Z</dcterms:created>
  <dcterms:modified xsi:type="dcterms:W3CDTF">2021-07-15T00:36:00Z</dcterms:modified>
</cp:coreProperties>
</file>