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5C" w:rsidRPr="00DA63D9" w:rsidRDefault="0081325C" w:rsidP="0081325C">
      <w:pPr>
        <w:jc w:val="center"/>
        <w:rPr>
          <w:rFonts w:ascii="Arial" w:hAnsi="Arial" w:cs="Arial"/>
          <w:b/>
          <w:sz w:val="32"/>
          <w:szCs w:val="24"/>
        </w:rPr>
      </w:pPr>
      <w:r>
        <w:rPr>
          <w:rFonts w:ascii="Arial" w:hAnsi="Arial" w:cs="Arial"/>
          <w:b/>
          <w:sz w:val="32"/>
          <w:szCs w:val="24"/>
        </w:rPr>
        <w:t>01.06.2021 г. №33</w:t>
      </w:r>
    </w:p>
    <w:p w:rsidR="0081325C" w:rsidRPr="00DA751D" w:rsidRDefault="0081325C" w:rsidP="0081325C">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81325C" w:rsidRPr="00DA751D" w:rsidRDefault="0081325C" w:rsidP="0081325C">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81325C" w:rsidRPr="00DA751D" w:rsidRDefault="0081325C" w:rsidP="0081325C">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81325C" w:rsidRPr="00DA751D" w:rsidRDefault="0081325C" w:rsidP="0081325C">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81325C" w:rsidRPr="00DA751D" w:rsidRDefault="0081325C" w:rsidP="0081325C">
      <w:pPr>
        <w:suppressAutoHyphens/>
        <w:jc w:val="center"/>
        <w:rPr>
          <w:rFonts w:ascii="Arial" w:hAnsi="Arial" w:cs="Arial"/>
          <w:b/>
          <w:sz w:val="32"/>
          <w:szCs w:val="32"/>
          <w:lang w:eastAsia="ar-SA"/>
        </w:rPr>
      </w:pPr>
      <w:r w:rsidRPr="00DA751D">
        <w:rPr>
          <w:rFonts w:ascii="Arial" w:hAnsi="Arial" w:cs="Arial"/>
          <w:b/>
          <w:sz w:val="32"/>
          <w:szCs w:val="32"/>
          <w:lang w:eastAsia="ar-SA"/>
        </w:rPr>
        <w:t>АДМИНИСТРАЦИЯ</w:t>
      </w:r>
    </w:p>
    <w:p w:rsidR="0081325C" w:rsidRPr="00DA751D" w:rsidRDefault="0081325C" w:rsidP="0081325C">
      <w:pPr>
        <w:jc w:val="center"/>
        <w:rPr>
          <w:rFonts w:ascii="Arial" w:hAnsi="Arial" w:cs="Arial"/>
          <w:b/>
          <w:sz w:val="32"/>
          <w:szCs w:val="32"/>
        </w:rPr>
      </w:pPr>
      <w:r w:rsidRPr="00DA751D">
        <w:rPr>
          <w:rFonts w:ascii="Arial" w:hAnsi="Arial" w:cs="Arial"/>
          <w:b/>
          <w:sz w:val="32"/>
          <w:szCs w:val="32"/>
          <w:lang w:eastAsia="ar-SA"/>
        </w:rPr>
        <w:t>ПОСТАНОВЛЕНИЕ</w:t>
      </w:r>
    </w:p>
    <w:p w:rsidR="0081325C" w:rsidRPr="0090099C" w:rsidRDefault="0081325C" w:rsidP="0081325C">
      <w:pPr>
        <w:jc w:val="center"/>
        <w:rPr>
          <w:sz w:val="24"/>
          <w:szCs w:val="24"/>
        </w:rPr>
      </w:pPr>
    </w:p>
    <w:p w:rsidR="0081325C" w:rsidRDefault="0081325C" w:rsidP="0081325C">
      <w:pPr>
        <w:tabs>
          <w:tab w:val="left" w:pos="8655"/>
        </w:tabs>
        <w:jc w:val="center"/>
        <w:rPr>
          <w:rFonts w:ascii="Arial" w:hAnsi="Arial" w:cs="Arial"/>
          <w:b/>
          <w:bCs/>
          <w:sz w:val="32"/>
          <w:szCs w:val="32"/>
        </w:rPr>
      </w:pPr>
      <w:r>
        <w:rPr>
          <w:rFonts w:ascii="Arial" w:hAnsi="Arial" w:cs="Arial"/>
          <w:b/>
          <w:bCs/>
          <w:sz w:val="32"/>
          <w:szCs w:val="32"/>
        </w:rPr>
        <w:t xml:space="preserve">«О ВНЕСЕНИИ ИЗМЕНЕНИЙ В ПОСТАНОВЛЕНИЕ АДМИНИСТРАЦИИ МУНИЦИПАЛЬНОГО ОБРАЗОВАНИЯ «ЗАХАЛЬСКОЕ» №93 от 09.11.2017г. «ОБ УТВЕРЖДЕНИИ </w:t>
      </w:r>
      <w:r w:rsidRPr="00DA63D9">
        <w:rPr>
          <w:rFonts w:ascii="Arial" w:hAnsi="Arial" w:cs="Arial"/>
          <w:b/>
          <w:bCs/>
          <w:sz w:val="32"/>
          <w:szCs w:val="32"/>
        </w:rPr>
        <w:t>АДМИНИСТРАТИВНОГО РЕГЛАМЕНТА»</w:t>
      </w:r>
    </w:p>
    <w:p w:rsidR="0081325C" w:rsidRPr="00DA63D9" w:rsidRDefault="0081325C" w:rsidP="0081325C">
      <w:pPr>
        <w:tabs>
          <w:tab w:val="left" w:pos="8655"/>
        </w:tabs>
        <w:jc w:val="center"/>
        <w:rPr>
          <w:rFonts w:ascii="Arial" w:hAnsi="Arial" w:cs="Arial"/>
          <w:b/>
          <w:bCs/>
          <w:sz w:val="32"/>
          <w:szCs w:val="32"/>
        </w:rPr>
      </w:pPr>
    </w:p>
    <w:p w:rsidR="0081325C" w:rsidRPr="00DA63D9" w:rsidRDefault="0081325C" w:rsidP="0081325C">
      <w:pPr>
        <w:ind w:firstLine="709"/>
        <w:rPr>
          <w:rFonts w:ascii="Arial" w:hAnsi="Arial" w:cs="Arial"/>
          <w:sz w:val="24"/>
          <w:szCs w:val="24"/>
        </w:rPr>
      </w:pPr>
      <w:r w:rsidRPr="00DA63D9">
        <w:rPr>
          <w:rFonts w:ascii="Arial" w:hAnsi="Arial" w:cs="Arial"/>
          <w:kern w:val="2"/>
          <w:sz w:val="24"/>
          <w:szCs w:val="24"/>
        </w:rPr>
        <w:t xml:space="preserve">В соответствии с Градостроительным кодексом Российской Федерации, </w:t>
      </w:r>
      <w:r w:rsidRPr="00DA63D9">
        <w:rPr>
          <w:rStyle w:val="a6"/>
          <w:rFonts w:ascii="Arial" w:hAnsi="Arial" w:cs="Arial"/>
          <w:color w:val="auto"/>
          <w:sz w:val="24"/>
          <w:szCs w:val="24"/>
        </w:rPr>
        <w:t>Федеральным законом</w:t>
      </w:r>
      <w:r w:rsidRPr="00DA63D9">
        <w:rPr>
          <w:rFonts w:ascii="Arial" w:hAnsi="Arial" w:cs="Arial"/>
          <w:sz w:val="24"/>
          <w:szCs w:val="24"/>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81325C" w:rsidRPr="00DA63D9" w:rsidRDefault="0081325C" w:rsidP="0081325C">
      <w:pPr>
        <w:ind w:firstLine="708"/>
        <w:rPr>
          <w:rFonts w:ascii="Arial" w:hAnsi="Arial" w:cs="Arial"/>
          <w:sz w:val="24"/>
          <w:szCs w:val="24"/>
        </w:rPr>
      </w:pPr>
    </w:p>
    <w:p w:rsidR="0081325C" w:rsidRPr="00DA63D9" w:rsidRDefault="0081325C" w:rsidP="0081325C">
      <w:pPr>
        <w:jc w:val="center"/>
        <w:rPr>
          <w:rFonts w:ascii="Arial" w:hAnsi="Arial" w:cs="Arial"/>
          <w:b/>
          <w:sz w:val="30"/>
          <w:szCs w:val="30"/>
        </w:rPr>
      </w:pPr>
      <w:r w:rsidRPr="00DA63D9">
        <w:rPr>
          <w:rFonts w:ascii="Arial" w:hAnsi="Arial" w:cs="Arial"/>
          <w:b/>
          <w:sz w:val="30"/>
          <w:szCs w:val="30"/>
        </w:rPr>
        <w:t>ПОСТАНОВЛЯЕТ:</w:t>
      </w:r>
    </w:p>
    <w:p w:rsidR="0081325C" w:rsidRPr="00DA63D9" w:rsidRDefault="0081325C" w:rsidP="0081325C">
      <w:pPr>
        <w:rPr>
          <w:rFonts w:ascii="Arial" w:hAnsi="Arial" w:cs="Arial"/>
          <w:sz w:val="24"/>
          <w:szCs w:val="24"/>
        </w:rPr>
      </w:pPr>
    </w:p>
    <w:p w:rsidR="0081325C" w:rsidRPr="00DA63D9" w:rsidRDefault="0081325C" w:rsidP="0081325C">
      <w:pPr>
        <w:ind w:firstLine="709"/>
        <w:rPr>
          <w:rFonts w:ascii="Arial" w:hAnsi="Arial" w:cs="Arial"/>
          <w:sz w:val="24"/>
          <w:szCs w:val="24"/>
        </w:rPr>
      </w:pPr>
      <w:r w:rsidRPr="00DA63D9">
        <w:rPr>
          <w:rFonts w:ascii="Arial" w:hAnsi="Arial" w:cs="Arial"/>
          <w:sz w:val="24"/>
          <w:szCs w:val="24"/>
        </w:rPr>
        <w:t>1. Внес</w:t>
      </w:r>
      <w:r>
        <w:rPr>
          <w:rFonts w:ascii="Arial" w:hAnsi="Arial" w:cs="Arial"/>
          <w:sz w:val="24"/>
          <w:szCs w:val="24"/>
        </w:rPr>
        <w:t>ти изменения в постановление №93</w:t>
      </w:r>
      <w:r w:rsidRPr="00DA63D9">
        <w:rPr>
          <w:rFonts w:ascii="Arial" w:hAnsi="Arial" w:cs="Arial"/>
          <w:sz w:val="24"/>
          <w:szCs w:val="24"/>
        </w:rPr>
        <w:t xml:space="preserve"> от 09.11.2017 года «Об утверждении административного регламента</w:t>
      </w:r>
      <w:r w:rsidRPr="00DA63D9">
        <w:rPr>
          <w:rFonts w:ascii="Arial" w:hAnsi="Arial" w:cs="Arial"/>
          <w:bCs/>
          <w:sz w:val="24"/>
          <w:szCs w:val="24"/>
        </w:rPr>
        <w:t>» (далее - Постановление, Регламент)</w:t>
      </w:r>
      <w:r w:rsidRPr="00DA63D9">
        <w:rPr>
          <w:rFonts w:ascii="Arial" w:hAnsi="Arial" w:cs="Arial"/>
          <w:sz w:val="24"/>
          <w:szCs w:val="24"/>
        </w:rPr>
        <w:t>:</w:t>
      </w:r>
    </w:p>
    <w:p w:rsidR="0081325C" w:rsidRPr="00DA63D9" w:rsidRDefault="0081325C" w:rsidP="0081325C">
      <w:pPr>
        <w:ind w:firstLine="709"/>
        <w:rPr>
          <w:rFonts w:ascii="Arial" w:hAnsi="Arial" w:cs="Arial"/>
          <w:sz w:val="24"/>
          <w:szCs w:val="24"/>
        </w:rPr>
      </w:pPr>
      <w:r w:rsidRPr="00DA63D9">
        <w:rPr>
          <w:rFonts w:ascii="Arial" w:hAnsi="Arial" w:cs="Arial"/>
          <w:sz w:val="24"/>
          <w:szCs w:val="24"/>
        </w:rPr>
        <w:t>1.1.</w:t>
      </w:r>
      <w:r>
        <w:rPr>
          <w:rFonts w:ascii="Arial" w:hAnsi="Arial" w:cs="Arial"/>
          <w:sz w:val="24"/>
          <w:szCs w:val="24"/>
        </w:rPr>
        <w:t xml:space="preserve"> </w:t>
      </w:r>
      <w:r w:rsidRPr="00DA63D9">
        <w:rPr>
          <w:rStyle w:val="a6"/>
          <w:rFonts w:ascii="Arial" w:hAnsi="Arial" w:cs="Arial"/>
          <w:color w:val="auto"/>
          <w:sz w:val="24"/>
          <w:szCs w:val="24"/>
        </w:rPr>
        <w:t xml:space="preserve"> Административный регламент</w:t>
      </w:r>
      <w:r w:rsidRPr="00DA63D9">
        <w:rPr>
          <w:rFonts w:ascii="Arial" w:hAnsi="Arial" w:cs="Arial"/>
          <w:sz w:val="24"/>
          <w:szCs w:val="24"/>
        </w:rPr>
        <w:t xml:space="preserve"> предоставления муниципальной услуги «</w:t>
      </w:r>
      <w:r w:rsidRPr="00466A0F">
        <w:rPr>
          <w:rFonts w:ascii="Arial" w:hAnsi="Arial" w:cs="Arial"/>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«Захальское»</w:t>
      </w:r>
      <w:r>
        <w:rPr>
          <w:rFonts w:ascii="Arial" w:hAnsi="Arial" w:cs="Arial"/>
          <w:sz w:val="24"/>
          <w:szCs w:val="24"/>
        </w:rPr>
        <w:t xml:space="preserve"> </w:t>
      </w:r>
      <w:r w:rsidRPr="00DA63D9">
        <w:rPr>
          <w:rFonts w:ascii="Arial" w:hAnsi="Arial" w:cs="Arial"/>
          <w:sz w:val="24"/>
          <w:szCs w:val="24"/>
        </w:rPr>
        <w:t>изложить в новой редакции (приложение №1).</w:t>
      </w:r>
    </w:p>
    <w:p w:rsidR="0081325C" w:rsidRPr="00DA63D9" w:rsidRDefault="0081325C" w:rsidP="0081325C">
      <w:pPr>
        <w:ind w:firstLine="709"/>
        <w:rPr>
          <w:rFonts w:ascii="Arial" w:hAnsi="Arial" w:cs="Arial"/>
          <w:sz w:val="24"/>
          <w:szCs w:val="24"/>
        </w:rPr>
      </w:pPr>
      <w:r w:rsidRPr="00DA63D9">
        <w:rPr>
          <w:rFonts w:ascii="Arial" w:hAnsi="Arial" w:cs="Arial"/>
          <w:sz w:val="24"/>
          <w:szCs w:val="24"/>
        </w:rPr>
        <w:t>2. Опубликовать настоящее постановление в газете «Захальский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81325C" w:rsidRPr="00DA63D9" w:rsidRDefault="0081325C" w:rsidP="0081325C">
      <w:pPr>
        <w:ind w:firstLine="709"/>
        <w:rPr>
          <w:rFonts w:ascii="Arial" w:hAnsi="Arial" w:cs="Arial"/>
          <w:sz w:val="24"/>
          <w:szCs w:val="24"/>
        </w:rPr>
      </w:pPr>
      <w:r w:rsidRPr="00DA63D9">
        <w:rPr>
          <w:rFonts w:ascii="Arial" w:hAnsi="Arial" w:cs="Arial"/>
          <w:sz w:val="24"/>
          <w:szCs w:val="24"/>
        </w:rPr>
        <w:t>3. Настоящее постановление вступает в силу со дня его официального опубликования.</w:t>
      </w:r>
    </w:p>
    <w:p w:rsidR="0081325C" w:rsidRPr="00DA63D9" w:rsidRDefault="0081325C" w:rsidP="0081325C">
      <w:pPr>
        <w:ind w:firstLine="709"/>
        <w:rPr>
          <w:rFonts w:ascii="Arial" w:hAnsi="Arial" w:cs="Arial"/>
          <w:sz w:val="24"/>
          <w:szCs w:val="24"/>
        </w:rPr>
      </w:pPr>
      <w:r w:rsidRPr="00DA63D9">
        <w:rPr>
          <w:rFonts w:ascii="Arial" w:hAnsi="Arial" w:cs="Arial"/>
          <w:sz w:val="24"/>
          <w:szCs w:val="24"/>
        </w:rPr>
        <w:t xml:space="preserve">4. Контроль за исполнением настоящего постановления оставляю за собой. </w:t>
      </w:r>
    </w:p>
    <w:p w:rsidR="0081325C" w:rsidRPr="00DA63D9" w:rsidRDefault="0081325C" w:rsidP="0081325C">
      <w:pPr>
        <w:ind w:firstLine="709"/>
        <w:rPr>
          <w:rFonts w:ascii="Arial" w:hAnsi="Arial" w:cs="Arial"/>
          <w:sz w:val="24"/>
          <w:szCs w:val="24"/>
        </w:rPr>
      </w:pPr>
    </w:p>
    <w:p w:rsidR="0081325C" w:rsidRPr="006405EC" w:rsidRDefault="0081325C" w:rsidP="0081325C">
      <w:pPr>
        <w:rPr>
          <w:rFonts w:ascii="Arial" w:hAnsi="Arial" w:cs="Arial"/>
          <w:sz w:val="24"/>
          <w:szCs w:val="24"/>
        </w:rPr>
      </w:pPr>
    </w:p>
    <w:p w:rsidR="0081325C" w:rsidRDefault="0081325C" w:rsidP="0081325C">
      <w:pPr>
        <w:jc w:val="center"/>
        <w:rPr>
          <w:rFonts w:ascii="Arial" w:hAnsi="Arial" w:cs="Arial"/>
          <w:sz w:val="24"/>
        </w:rPr>
      </w:pPr>
      <w:r w:rsidRPr="006405EC">
        <w:rPr>
          <w:rFonts w:ascii="Arial" w:hAnsi="Arial" w:cs="Arial"/>
          <w:sz w:val="24"/>
          <w:szCs w:val="24"/>
        </w:rPr>
        <w:t>Глава МО «Захальское»</w:t>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rPr>
        <w:t>А.Н.Чернигов</w:t>
      </w:r>
    </w:p>
    <w:p w:rsidR="0081325C" w:rsidRDefault="0081325C" w:rsidP="0081325C">
      <w:pPr>
        <w:jc w:val="center"/>
        <w:rPr>
          <w:rFonts w:ascii="Arial" w:hAnsi="Arial" w:cs="Arial"/>
          <w:sz w:val="24"/>
        </w:rPr>
      </w:pPr>
    </w:p>
    <w:p w:rsidR="0081325C" w:rsidRDefault="0081325C" w:rsidP="0081325C">
      <w:pPr>
        <w:jc w:val="center"/>
        <w:rPr>
          <w:rFonts w:ascii="Arial" w:hAnsi="Arial" w:cs="Arial"/>
          <w:b/>
          <w:sz w:val="32"/>
          <w:szCs w:val="24"/>
        </w:rPr>
      </w:pPr>
    </w:p>
    <w:p w:rsidR="0081325C" w:rsidRDefault="0081325C" w:rsidP="0081325C">
      <w:pPr>
        <w:jc w:val="center"/>
        <w:rPr>
          <w:rFonts w:ascii="Arial" w:hAnsi="Arial" w:cs="Arial"/>
          <w:b/>
          <w:sz w:val="32"/>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autoSpaceDE w:val="0"/>
        <w:autoSpaceDN w:val="0"/>
        <w:ind w:left="5387"/>
        <w:jc w:val="right"/>
        <w:rPr>
          <w:rFonts w:asciiTheme="minorHAnsi" w:hAnsiTheme="minorHAnsi"/>
          <w:kern w:val="2"/>
          <w:sz w:val="22"/>
          <w:szCs w:val="22"/>
        </w:rPr>
      </w:pPr>
    </w:p>
    <w:p w:rsidR="0081325C" w:rsidRPr="001B3A07" w:rsidRDefault="0081325C" w:rsidP="0081325C">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lastRenderedPageBreak/>
        <w:t>УТВЕРЖДЕН</w:t>
      </w:r>
    </w:p>
    <w:p w:rsidR="0081325C" w:rsidRPr="001B3A07" w:rsidRDefault="0081325C" w:rsidP="0081325C">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 xml:space="preserve">постановлением </w:t>
      </w:r>
    </w:p>
    <w:p w:rsidR="0081325C" w:rsidRPr="001B3A07" w:rsidRDefault="0081325C" w:rsidP="0081325C">
      <w:pPr>
        <w:autoSpaceDE w:val="0"/>
        <w:autoSpaceDN w:val="0"/>
        <w:ind w:left="5387"/>
        <w:jc w:val="right"/>
        <w:rPr>
          <w:rFonts w:asciiTheme="minorHAnsi" w:hAnsiTheme="minorHAnsi"/>
          <w:bCs/>
          <w:i/>
          <w:kern w:val="2"/>
          <w:sz w:val="22"/>
          <w:szCs w:val="22"/>
        </w:rPr>
      </w:pPr>
      <w:r w:rsidRPr="001B3A07">
        <w:rPr>
          <w:rFonts w:asciiTheme="minorHAnsi" w:hAnsiTheme="minorHAnsi"/>
          <w:bCs/>
          <w:kern w:val="2"/>
          <w:sz w:val="22"/>
          <w:szCs w:val="22"/>
        </w:rPr>
        <w:t>администрации</w:t>
      </w:r>
    </w:p>
    <w:p w:rsidR="0081325C" w:rsidRPr="001B3A07" w:rsidRDefault="0081325C" w:rsidP="0081325C">
      <w:pPr>
        <w:autoSpaceDE w:val="0"/>
        <w:autoSpaceDN w:val="0"/>
        <w:ind w:left="5387"/>
        <w:jc w:val="right"/>
        <w:rPr>
          <w:rFonts w:asciiTheme="minorHAnsi" w:hAnsiTheme="minorHAnsi"/>
          <w:bCs/>
          <w:kern w:val="2"/>
          <w:sz w:val="22"/>
          <w:szCs w:val="22"/>
        </w:rPr>
      </w:pPr>
      <w:r w:rsidRPr="001B3A07">
        <w:rPr>
          <w:rFonts w:asciiTheme="minorHAnsi" w:hAnsiTheme="minorHAnsi"/>
          <w:bCs/>
          <w:kern w:val="2"/>
          <w:sz w:val="22"/>
          <w:szCs w:val="22"/>
        </w:rPr>
        <w:t>МО «Захальское»</w:t>
      </w:r>
    </w:p>
    <w:p w:rsidR="0081325C" w:rsidRPr="001B3A07" w:rsidRDefault="0081325C" w:rsidP="0081325C">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от  01.06.2021 г. № 3</w:t>
      </w:r>
      <w:r>
        <w:rPr>
          <w:rFonts w:asciiTheme="minorHAnsi" w:hAnsiTheme="minorHAnsi"/>
          <w:kern w:val="2"/>
        </w:rPr>
        <w:t>3</w:t>
      </w:r>
    </w:p>
    <w:p w:rsidR="0081325C" w:rsidRPr="00EA1B8F" w:rsidRDefault="0081325C" w:rsidP="0081325C">
      <w:pPr>
        <w:autoSpaceDE w:val="0"/>
        <w:autoSpaceDN w:val="0"/>
        <w:ind w:left="5670"/>
        <w:jc w:val="both"/>
        <w:rPr>
          <w:kern w:val="2"/>
        </w:rPr>
      </w:pPr>
    </w:p>
    <w:p w:rsidR="0081325C" w:rsidRPr="00EA1B8F" w:rsidRDefault="0081325C" w:rsidP="0081325C">
      <w:pPr>
        <w:autoSpaceDE w:val="0"/>
        <w:autoSpaceDN w:val="0"/>
        <w:jc w:val="both"/>
        <w:rPr>
          <w:b/>
          <w:kern w:val="2"/>
          <w:highlight w:val="yellow"/>
        </w:rPr>
      </w:pPr>
    </w:p>
    <w:p w:rsidR="0081325C" w:rsidRPr="00EA1B8F" w:rsidRDefault="0081325C" w:rsidP="0081325C">
      <w:pPr>
        <w:keepNext/>
        <w:autoSpaceDE w:val="0"/>
        <w:autoSpaceDN w:val="0"/>
        <w:jc w:val="center"/>
        <w:rPr>
          <w:b/>
          <w:kern w:val="2"/>
        </w:rPr>
      </w:pPr>
      <w:r w:rsidRPr="00EA1B8F">
        <w:rPr>
          <w:b/>
          <w:kern w:val="2"/>
        </w:rPr>
        <w:t>АДМИНИСТРАТИВНЫЙ РЕГЛАМЕНТ</w:t>
      </w:r>
    </w:p>
    <w:p w:rsidR="0081325C" w:rsidRDefault="0081325C" w:rsidP="0081325C">
      <w:pPr>
        <w:jc w:val="center"/>
        <w:rPr>
          <w:b/>
          <w:kern w:val="2"/>
        </w:rPr>
      </w:pPr>
      <w:r w:rsidRPr="00EA1B8F">
        <w:rPr>
          <w:b/>
          <w:kern w:val="2"/>
        </w:rPr>
        <w:t>ПРЕДОСТАВЛЕНИЯ МУНИЦИПАЛЬНОЙ УСЛУГИ</w:t>
      </w:r>
      <w:r w:rsidRPr="00EA1B8F">
        <w:rPr>
          <w:b/>
          <w:kern w:val="2"/>
        </w:rPr>
        <w:br/>
      </w:r>
      <w:r>
        <w:rPr>
          <w:b/>
          <w:kern w:val="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w:t>
      </w:r>
      <w:r w:rsidRPr="00834044">
        <w:rPr>
          <w:b/>
          <w:kern w:val="2"/>
        </w:rPr>
        <w:t xml:space="preserve">ТОРИИ МУНИЦИПАЛЬНОГО ОБРАЗОВАНИЯ </w:t>
      </w:r>
      <w:r>
        <w:rPr>
          <w:rFonts w:eastAsia="Arial"/>
          <w:b/>
          <w:lang w:eastAsia="zh-CN"/>
        </w:rPr>
        <w:t>«ЗАХАЛЬСКОЕ»</w:t>
      </w:r>
    </w:p>
    <w:p w:rsidR="0081325C" w:rsidRDefault="0081325C" w:rsidP="0081325C">
      <w:pPr>
        <w:jc w:val="center"/>
        <w:rPr>
          <w:b/>
          <w:kern w:val="2"/>
        </w:rPr>
      </w:pPr>
    </w:p>
    <w:p w:rsidR="0081325C" w:rsidRPr="00EA1B8F" w:rsidRDefault="0081325C" w:rsidP="0081325C">
      <w:pPr>
        <w:keepNext/>
        <w:jc w:val="center"/>
        <w:rPr>
          <w:kern w:val="2"/>
        </w:rPr>
      </w:pPr>
      <w:r w:rsidRPr="00EA1B8F">
        <w:rPr>
          <w:kern w:val="2"/>
        </w:rPr>
        <w:t>РАЗДЕЛ I. ОБЩИЕ ПОЛОЖЕНИЯ</w:t>
      </w:r>
    </w:p>
    <w:p w:rsidR="0081325C" w:rsidRPr="00EA1B8F" w:rsidRDefault="0081325C" w:rsidP="0081325C">
      <w:pPr>
        <w:keepNext/>
        <w:keepLines/>
        <w:autoSpaceDE w:val="0"/>
        <w:autoSpaceDN w:val="0"/>
        <w:ind w:firstLine="709"/>
        <w:jc w:val="center"/>
        <w:rPr>
          <w:kern w:val="2"/>
        </w:rPr>
      </w:pPr>
    </w:p>
    <w:p w:rsidR="0081325C" w:rsidRPr="00850A00" w:rsidRDefault="0081325C" w:rsidP="0081325C">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1. Предмет регулирования административного регламента</w:t>
      </w:r>
    </w:p>
    <w:p w:rsidR="0081325C" w:rsidRPr="00850A00" w:rsidRDefault="0081325C" w:rsidP="0081325C">
      <w:pPr>
        <w:keepNext/>
        <w:keepLines/>
        <w:autoSpaceDE w:val="0"/>
        <w:autoSpaceDN w:val="0"/>
        <w:ind w:firstLine="709"/>
        <w:jc w:val="both"/>
        <w:rPr>
          <w:rFonts w:ascii="Arial" w:hAnsi="Arial" w:cs="Arial"/>
          <w:kern w:val="2"/>
          <w:sz w:val="24"/>
          <w:szCs w:val="24"/>
        </w:rPr>
      </w:pP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 Настоящий административный регламент </w:t>
      </w:r>
      <w:r w:rsidRPr="00850A00">
        <w:rPr>
          <w:rFonts w:ascii="Arial" w:hAnsi="Arial" w:cs="Arial"/>
          <w:bCs/>
          <w:kern w:val="2"/>
          <w:sz w:val="24"/>
          <w:szCs w:val="24"/>
        </w:rPr>
        <w:t>предоставления муниципальной услуги «</w:t>
      </w:r>
      <w:r w:rsidRPr="00850A00">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kern w:val="2"/>
          <w:sz w:val="24"/>
          <w:szCs w:val="24"/>
        </w:rPr>
        <w:t>«Захальское»</w:t>
      </w:r>
      <w:r w:rsidRPr="00850A00">
        <w:rPr>
          <w:rFonts w:ascii="Arial" w:eastAsia="Arial" w:hAnsi="Arial" w:cs="Arial"/>
          <w:sz w:val="24"/>
          <w:szCs w:val="24"/>
          <w:lang w:eastAsia="zh-CN"/>
        </w:rPr>
        <w:t>»</w:t>
      </w:r>
      <w:r w:rsidRPr="00850A00">
        <w:rPr>
          <w:rFonts w:ascii="Arial" w:hAnsi="Arial" w:cs="Arial"/>
          <w:bCs/>
          <w:kern w:val="2"/>
          <w:sz w:val="24"/>
          <w:szCs w:val="24"/>
        </w:rPr>
        <w:t xml:space="preserve"> (далее – административный регламент) </w:t>
      </w:r>
      <w:r w:rsidRPr="00850A00">
        <w:rPr>
          <w:rFonts w:ascii="Arial" w:hAnsi="Arial" w:cs="Arial"/>
          <w:kern w:val="2"/>
          <w:sz w:val="24"/>
          <w:szCs w:val="24"/>
        </w:rPr>
        <w:t xml:space="preserve">устанавливает порядок и стандарт предоставления муниципальной услуги, в том числе </w:t>
      </w:r>
      <w:r w:rsidRPr="00850A00">
        <w:rPr>
          <w:rFonts w:ascii="Arial" w:hAnsi="Arial" w:cs="Arial"/>
          <w:bCs/>
          <w:kern w:val="2"/>
          <w:sz w:val="24"/>
          <w:szCs w:val="24"/>
        </w:rPr>
        <w:t xml:space="preserve">порядок взаимодействия местной администрации муниципального образования «Захальское»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850A00">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kern w:val="2"/>
          <w:sz w:val="24"/>
          <w:szCs w:val="24"/>
        </w:rPr>
        <w:t>«Захальское», или этапов указанных строительства, реконструкции.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1325C" w:rsidRPr="00850A00" w:rsidRDefault="0081325C" w:rsidP="0081325C">
      <w:pPr>
        <w:autoSpaceDE w:val="0"/>
        <w:autoSpaceDN w:val="0"/>
        <w:jc w:val="center"/>
        <w:outlineLvl w:val="2"/>
        <w:rPr>
          <w:rFonts w:ascii="Arial" w:hAnsi="Arial" w:cs="Arial"/>
          <w:kern w:val="2"/>
          <w:sz w:val="24"/>
          <w:szCs w:val="24"/>
        </w:rPr>
      </w:pPr>
    </w:p>
    <w:p w:rsidR="0081325C" w:rsidRPr="00850A00" w:rsidRDefault="0081325C" w:rsidP="0081325C">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2. Круг заявителей</w:t>
      </w:r>
    </w:p>
    <w:p w:rsidR="0081325C" w:rsidRPr="00850A00" w:rsidRDefault="0081325C" w:rsidP="0081325C">
      <w:pPr>
        <w:keepNext/>
        <w:keepLines/>
        <w:autoSpaceDE w:val="0"/>
        <w:autoSpaceDN w:val="0"/>
        <w:ind w:firstLine="709"/>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outlineLvl w:val="0"/>
        <w:rPr>
          <w:rFonts w:ascii="Arial" w:hAnsi="Arial" w:cs="Arial"/>
          <w:kern w:val="2"/>
          <w:sz w:val="24"/>
          <w:szCs w:val="24"/>
        </w:rPr>
      </w:pPr>
      <w:r w:rsidRPr="00850A00">
        <w:rPr>
          <w:rFonts w:ascii="Arial" w:hAnsi="Arial" w:cs="Arial"/>
          <w:kern w:val="2"/>
          <w:sz w:val="24"/>
          <w:szCs w:val="24"/>
        </w:rPr>
        <w:t xml:space="preserve">3. Заявителями на предоставление муниципальной услуги являются юридические лица, физические лица, </w:t>
      </w:r>
      <w:r w:rsidRPr="00850A00">
        <w:rPr>
          <w:rFonts w:ascii="Arial"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850A00">
        <w:rPr>
          <w:rFonts w:ascii="Arial" w:hAnsi="Arial" w:cs="Arial"/>
          <w:kern w:val="2"/>
          <w:sz w:val="24"/>
          <w:szCs w:val="24"/>
        </w:rPr>
        <w:t>(далее – заявители).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1325C" w:rsidRPr="00850A00" w:rsidRDefault="0081325C" w:rsidP="0081325C">
      <w:pPr>
        <w:autoSpaceDE w:val="0"/>
        <w:autoSpaceDN w:val="0"/>
        <w:ind w:firstLine="709"/>
        <w:jc w:val="both"/>
        <w:rPr>
          <w:rFonts w:ascii="Arial" w:hAnsi="Arial" w:cs="Arial"/>
          <w:kern w:val="2"/>
          <w:sz w:val="24"/>
          <w:szCs w:val="24"/>
        </w:rPr>
      </w:pPr>
    </w:p>
    <w:p w:rsidR="0081325C" w:rsidRPr="00850A00" w:rsidRDefault="0081325C" w:rsidP="0081325C">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lastRenderedPageBreak/>
        <w:t>Глава 3. Требования к порядку информирования</w:t>
      </w:r>
      <w:r w:rsidRPr="00850A00">
        <w:rPr>
          <w:rFonts w:ascii="Arial" w:hAnsi="Arial" w:cs="Arial"/>
          <w:kern w:val="2"/>
          <w:sz w:val="24"/>
          <w:szCs w:val="24"/>
        </w:rPr>
        <w:br/>
        <w:t>о предоставлении муниципальной услуги</w:t>
      </w:r>
    </w:p>
    <w:p w:rsidR="0081325C" w:rsidRPr="00850A00" w:rsidRDefault="0081325C" w:rsidP="0081325C">
      <w:pPr>
        <w:keepNext/>
        <w:keepLines/>
        <w:autoSpaceDE w:val="0"/>
        <w:autoSpaceDN w:val="0"/>
        <w:ind w:firstLine="709"/>
        <w:jc w:val="center"/>
        <w:rPr>
          <w:rFonts w:ascii="Arial" w:hAnsi="Arial" w:cs="Arial"/>
          <w:kern w:val="2"/>
          <w:sz w:val="24"/>
          <w:szCs w:val="24"/>
        </w:rPr>
      </w:pP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Информация по вопросам предоставления муниципальной услуги предоставляется: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при личном контакте с заявителем или его представителем;</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911C3B">
        <w:rPr>
          <w:rFonts w:ascii="Arial" w:hAnsi="Arial" w:cs="Arial"/>
          <w:kern w:val="2"/>
          <w:sz w:val="24"/>
          <w:szCs w:val="24"/>
        </w:rPr>
        <w:t>http://zahalskoe.ehirit.ru/</w:t>
      </w:r>
      <w:r>
        <w:rPr>
          <w:rFonts w:ascii="Arial" w:hAnsi="Arial" w:cs="Arial"/>
          <w:kern w:val="2"/>
          <w:sz w:val="24"/>
          <w:szCs w:val="24"/>
        </w:rPr>
        <w:t xml:space="preserve"> </w:t>
      </w:r>
      <w:r w:rsidRPr="00850A00">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850A00">
          <w:rPr>
            <w:rStyle w:val="aa"/>
            <w:rFonts w:ascii="Arial" w:hAnsi="Arial" w:cs="Arial"/>
            <w:sz w:val="24"/>
            <w:szCs w:val="24"/>
            <w:shd w:val="clear" w:color="auto" w:fill="FFFFFF"/>
          </w:rPr>
          <w:t>admzah2009@yandex.ru</w:t>
        </w:r>
      </w:hyperlink>
      <w:r w:rsidRPr="00850A00">
        <w:rPr>
          <w:rFonts w:ascii="Arial" w:hAnsi="Arial" w:cs="Arial"/>
          <w:kern w:val="2"/>
          <w:sz w:val="24"/>
          <w:szCs w:val="24"/>
        </w:rPr>
        <w:t xml:space="preserve"> (далее – электронная почта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письменно в случае письменного обращения заявителя или его представителя.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Информация о ходе предоставления муниципальной услуги предоставляется: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при личном контакте с заявителем или его представителем;</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письменно в случае письменного обращения заявителя или его представителя.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 порядке предоставления муниципальной услуги и ходе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 перечне документов, необходимых для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о времени приема документов, необходимых для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о сроке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об основаниях отказа в предоставлении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1) актуальность;</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2) своевременность;</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3) четкость и доступность в изложении информации;</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4) полнота информации;</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5) соответствие информации требованиям законодательства.</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83954124421.</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 xml:space="preserve">14. Обращения заявителей или их представителей о предоставлении информации по вопросам предоставления муниципальной </w:t>
      </w:r>
      <w:r w:rsidRPr="00850A00">
        <w:rPr>
          <w:rFonts w:ascii="Arial" w:hAnsi="Arial" w:cs="Arial"/>
          <w:kern w:val="2"/>
          <w:szCs w:val="24"/>
          <w:u w:val="single"/>
        </w:rPr>
        <w:t>услуги рассм</w:t>
      </w:r>
      <w:r w:rsidRPr="00850A00">
        <w:rPr>
          <w:rFonts w:ascii="Arial" w:hAnsi="Arial" w:cs="Arial"/>
          <w:kern w:val="2"/>
          <w:szCs w:val="24"/>
        </w:rPr>
        <w:t xml:space="preserve">атриваются в течение 30 календарных дней со дня регистрации обращения. </w:t>
      </w:r>
      <w:r w:rsidRPr="00850A00">
        <w:rPr>
          <w:rFonts w:ascii="Arial" w:hAnsi="Arial" w:cs="Arial"/>
          <w:kern w:val="2"/>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Днем регистрации обращения является день его поступления в администрацию.</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15. Информация о месте нахождения и графике работы администрации,  контактные телефоны, адрес официального сайта администрации в сети «Интернет» </w:t>
      </w:r>
      <w:r w:rsidRPr="00850A00">
        <w:rPr>
          <w:rFonts w:ascii="Arial" w:hAnsi="Arial" w:cs="Arial"/>
          <w:sz w:val="24"/>
          <w:szCs w:val="24"/>
        </w:rPr>
        <w:t xml:space="preserve">http://zahalskoe.ehirit.ru/ </w:t>
      </w:r>
      <w:r w:rsidRPr="00850A00">
        <w:rPr>
          <w:rFonts w:ascii="Arial" w:hAnsi="Arial" w:cs="Arial"/>
          <w:kern w:val="2"/>
          <w:sz w:val="24"/>
          <w:szCs w:val="24"/>
        </w:rPr>
        <w:t xml:space="preserve">и электронной почты администрации, порядке предоставления муниципальной услуги, а также о порядке получения информации </w:t>
      </w:r>
      <w:r w:rsidRPr="00850A00">
        <w:rPr>
          <w:rFonts w:ascii="Arial" w:hAnsi="Arial" w:cs="Arial"/>
          <w:kern w:val="2"/>
          <w:sz w:val="24"/>
          <w:szCs w:val="24"/>
        </w:rPr>
        <w:lastRenderedPageBreak/>
        <w:t>по вопросам предоставления муниципальной услуги и о ходе предоставления муниципальной услуги размещается: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на официальном сайте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на Портале.</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 перечне документов, необходимых для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о времени приема документов, необходимых для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о сроке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об основаниях отказа в предоставлении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10) текст настоящего административного регламента.</w:t>
      </w:r>
    </w:p>
    <w:p w:rsidR="0081325C" w:rsidRPr="00850A00" w:rsidRDefault="0081325C" w:rsidP="0081325C">
      <w:pPr>
        <w:autoSpaceDE w:val="0"/>
        <w:autoSpaceDN w:val="0"/>
        <w:ind w:firstLine="709"/>
        <w:jc w:val="both"/>
        <w:rPr>
          <w:rFonts w:ascii="Arial" w:hAnsi="Arial" w:cs="Arial"/>
          <w:kern w:val="2"/>
          <w:sz w:val="24"/>
          <w:szCs w:val="24"/>
        </w:rPr>
      </w:pPr>
    </w:p>
    <w:p w:rsidR="0081325C" w:rsidRPr="00850A00" w:rsidRDefault="0081325C" w:rsidP="0081325C">
      <w:pPr>
        <w:keepNext/>
        <w:keepLines/>
        <w:autoSpaceDE w:val="0"/>
        <w:autoSpaceDN w:val="0"/>
        <w:jc w:val="center"/>
        <w:rPr>
          <w:rFonts w:ascii="Arial" w:hAnsi="Arial" w:cs="Arial"/>
          <w:kern w:val="2"/>
          <w:sz w:val="24"/>
          <w:szCs w:val="24"/>
        </w:rPr>
      </w:pPr>
      <w:r w:rsidRPr="00850A00">
        <w:rPr>
          <w:rFonts w:ascii="Arial" w:hAnsi="Arial" w:cs="Arial"/>
          <w:kern w:val="2"/>
          <w:sz w:val="24"/>
          <w:szCs w:val="24"/>
        </w:rPr>
        <w:t>РАЗДЕЛ II. СТАНДАРТ ПРЕДОСТАВЛЕНИЯ</w:t>
      </w:r>
      <w:r w:rsidRPr="00850A00">
        <w:rPr>
          <w:rFonts w:ascii="Arial" w:hAnsi="Arial" w:cs="Arial"/>
          <w:kern w:val="2"/>
          <w:sz w:val="24"/>
          <w:szCs w:val="24"/>
        </w:rPr>
        <w:br/>
        <w:t>МУНИЦИПАЛЬНОЙ УСЛУГИ</w:t>
      </w:r>
    </w:p>
    <w:p w:rsidR="0081325C" w:rsidRPr="00850A00" w:rsidRDefault="0081325C" w:rsidP="0081325C">
      <w:pPr>
        <w:keepNext/>
        <w:keepLines/>
        <w:autoSpaceDE w:val="0"/>
        <w:autoSpaceDN w:val="0"/>
        <w:ind w:firstLine="709"/>
        <w:jc w:val="both"/>
        <w:rPr>
          <w:rFonts w:ascii="Arial" w:hAnsi="Arial" w:cs="Arial"/>
          <w:kern w:val="2"/>
          <w:sz w:val="24"/>
          <w:szCs w:val="24"/>
        </w:rPr>
      </w:pPr>
    </w:p>
    <w:p w:rsidR="0081325C" w:rsidRPr="00850A00" w:rsidRDefault="0081325C" w:rsidP="0081325C">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4. Наименование муниципальной услуги</w:t>
      </w:r>
    </w:p>
    <w:p w:rsidR="0081325C" w:rsidRPr="00850A00" w:rsidRDefault="0081325C" w:rsidP="0081325C">
      <w:pPr>
        <w:keepNext/>
        <w:keepLines/>
        <w:autoSpaceDE w:val="0"/>
        <w:autoSpaceDN w:val="0"/>
        <w:ind w:firstLine="709"/>
        <w:jc w:val="both"/>
        <w:rPr>
          <w:rFonts w:ascii="Arial" w:hAnsi="Arial" w:cs="Arial"/>
          <w:kern w:val="2"/>
          <w:sz w:val="24"/>
          <w:szCs w:val="24"/>
        </w:rPr>
      </w:pPr>
    </w:p>
    <w:p w:rsidR="0081325C" w:rsidRPr="00850A00" w:rsidRDefault="0081325C" w:rsidP="0081325C">
      <w:pPr>
        <w:autoSpaceDE w:val="0"/>
        <w:autoSpaceDN w:val="0"/>
        <w:ind w:firstLine="709"/>
        <w:jc w:val="both"/>
        <w:rPr>
          <w:rFonts w:ascii="Arial" w:eastAsia="Arial" w:hAnsi="Arial" w:cs="Arial"/>
          <w:sz w:val="24"/>
          <w:szCs w:val="24"/>
          <w:lang w:eastAsia="zh-CN"/>
        </w:rPr>
      </w:pPr>
      <w:r w:rsidRPr="00850A00">
        <w:rPr>
          <w:rFonts w:ascii="Arial" w:hAnsi="Arial" w:cs="Arial"/>
          <w:kern w:val="2"/>
          <w:sz w:val="24"/>
          <w:szCs w:val="24"/>
        </w:rPr>
        <w:t>17. Под муниципальной услугой в настоящем административном регламенте понимается в</w:t>
      </w:r>
      <w:r w:rsidRPr="00850A00">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i/>
          <w:kern w:val="2"/>
          <w:sz w:val="24"/>
          <w:szCs w:val="24"/>
        </w:rPr>
        <w:t>«Захальское»</w:t>
      </w:r>
      <w:r w:rsidRPr="00850A00">
        <w:rPr>
          <w:rFonts w:ascii="Arial" w:eastAsia="Arial" w:hAnsi="Arial" w:cs="Arial"/>
          <w:sz w:val="24"/>
          <w:szCs w:val="24"/>
          <w:lang w:eastAsia="zh-CN"/>
        </w:rPr>
        <w:t>.</w:t>
      </w:r>
    </w:p>
    <w:p w:rsidR="0081325C" w:rsidRPr="00850A00" w:rsidRDefault="0081325C" w:rsidP="0081325C">
      <w:pPr>
        <w:autoSpaceDE w:val="0"/>
        <w:autoSpaceDN w:val="0"/>
        <w:ind w:firstLine="709"/>
        <w:jc w:val="both"/>
        <w:rPr>
          <w:rFonts w:ascii="Arial" w:hAnsi="Arial" w:cs="Arial"/>
          <w:strike/>
          <w:color w:val="FF0000"/>
          <w:kern w:val="2"/>
          <w:sz w:val="24"/>
          <w:szCs w:val="24"/>
        </w:rPr>
      </w:pPr>
    </w:p>
    <w:p w:rsidR="0081325C" w:rsidRPr="00850A00" w:rsidRDefault="0081325C" w:rsidP="0081325C">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5. Наименование органа местного самоуправления,</w:t>
      </w:r>
      <w:r w:rsidRPr="00850A00">
        <w:rPr>
          <w:rFonts w:ascii="Arial" w:hAnsi="Arial" w:cs="Arial"/>
          <w:kern w:val="2"/>
          <w:sz w:val="24"/>
          <w:szCs w:val="24"/>
        </w:rPr>
        <w:br/>
        <w:t>предоставляющего муниципальную услугу</w:t>
      </w:r>
    </w:p>
    <w:p w:rsidR="0081325C" w:rsidRPr="00850A00" w:rsidRDefault="0081325C" w:rsidP="0081325C">
      <w:pPr>
        <w:keepNext/>
        <w:keepLines/>
        <w:autoSpaceDE w:val="0"/>
        <w:autoSpaceDN w:val="0"/>
        <w:jc w:val="center"/>
        <w:rPr>
          <w:rFonts w:ascii="Arial" w:hAnsi="Arial" w:cs="Arial"/>
          <w:kern w:val="2"/>
          <w:sz w:val="24"/>
          <w:szCs w:val="24"/>
        </w:rPr>
      </w:pP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19. В предоставлении муниципальной услуги участвуют:</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1325C" w:rsidRPr="00850A00" w:rsidRDefault="0081325C" w:rsidP="0081325C">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2) </w:t>
      </w:r>
      <w:r w:rsidRPr="00850A00">
        <w:rPr>
          <w:rFonts w:ascii="Arial" w:hAnsi="Arial" w:cs="Arial"/>
          <w:sz w:val="24"/>
          <w:szCs w:val="24"/>
        </w:rPr>
        <w:t>орган федерального государственного строительного надзора (</w:t>
      </w:r>
      <w:r w:rsidRPr="00850A00">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850A00">
        <w:rPr>
          <w:rFonts w:ascii="Arial" w:hAnsi="Arial" w:cs="Arial"/>
          <w:sz w:val="24"/>
          <w:szCs w:val="24"/>
        </w:rPr>
        <w:t xml:space="preserve">государственного </w:t>
      </w:r>
      <w:r w:rsidRPr="00850A00">
        <w:rPr>
          <w:rFonts w:ascii="Arial" w:hAnsi="Arial" w:cs="Arial"/>
          <w:sz w:val="24"/>
          <w:szCs w:val="24"/>
        </w:rPr>
        <w:lastRenderedPageBreak/>
        <w:t>строительного надзора</w:t>
      </w:r>
      <w:r w:rsidRPr="00850A00">
        <w:rPr>
          <w:rFonts w:ascii="Arial" w:hAnsi="Arial" w:cs="Arial"/>
          <w:color w:val="000000"/>
          <w:sz w:val="24"/>
          <w:szCs w:val="24"/>
          <w:shd w:val="clear" w:color="auto" w:fill="FFFFFF"/>
        </w:rPr>
        <w:t xml:space="preserve"> </w:t>
      </w:r>
      <w:r w:rsidRPr="00850A00">
        <w:rPr>
          <w:rFonts w:ascii="Arial" w:hAnsi="Arial" w:cs="Arial"/>
          <w:kern w:val="2"/>
          <w:sz w:val="24"/>
          <w:szCs w:val="24"/>
        </w:rPr>
        <w:t>(С</w:t>
      </w:r>
      <w:r w:rsidRPr="00850A00">
        <w:rPr>
          <w:rFonts w:ascii="Arial" w:hAnsi="Arial" w:cs="Arial"/>
          <w:sz w:val="24"/>
          <w:szCs w:val="24"/>
        </w:rPr>
        <w:t>лужба государственного строительного надзора Иркутской области);</w:t>
      </w:r>
    </w:p>
    <w:p w:rsidR="0081325C" w:rsidRPr="00850A00" w:rsidRDefault="0081325C" w:rsidP="0081325C">
      <w:pPr>
        <w:autoSpaceDE w:val="0"/>
        <w:autoSpaceDN w:val="0"/>
        <w:ind w:firstLine="709"/>
        <w:jc w:val="both"/>
        <w:rPr>
          <w:rFonts w:ascii="Arial" w:hAnsi="Arial" w:cs="Arial"/>
          <w:sz w:val="24"/>
          <w:szCs w:val="24"/>
        </w:rPr>
      </w:pPr>
      <w:r w:rsidRPr="00850A00">
        <w:rPr>
          <w:rFonts w:ascii="Arial" w:hAnsi="Arial" w:cs="Arial"/>
          <w:sz w:val="24"/>
          <w:szCs w:val="24"/>
        </w:rPr>
        <w:t>3) Управление Федеральной службы по надзору в сфере природопользования по Иркутской области;</w:t>
      </w:r>
    </w:p>
    <w:p w:rsidR="0081325C" w:rsidRPr="00850A00" w:rsidRDefault="0081325C" w:rsidP="0081325C">
      <w:pPr>
        <w:autoSpaceDE w:val="0"/>
        <w:autoSpaceDN w:val="0"/>
        <w:ind w:firstLine="709"/>
        <w:jc w:val="both"/>
        <w:rPr>
          <w:rFonts w:ascii="Arial" w:hAnsi="Arial" w:cs="Arial"/>
          <w:sz w:val="24"/>
          <w:szCs w:val="24"/>
        </w:rPr>
      </w:pPr>
      <w:r w:rsidRPr="00850A00">
        <w:rPr>
          <w:rFonts w:ascii="Arial" w:hAnsi="Arial" w:cs="Arial"/>
          <w:sz w:val="24"/>
          <w:szCs w:val="24"/>
        </w:rPr>
        <w:t xml:space="preserve">4) </w:t>
      </w:r>
      <w:r w:rsidRPr="00850A00">
        <w:rPr>
          <w:rFonts w:ascii="Arial" w:hAnsi="Arial" w:cs="Arial"/>
          <w:color w:val="000000"/>
          <w:sz w:val="24"/>
          <w:szCs w:val="24"/>
          <w:shd w:val="clear" w:color="auto" w:fill="FFFFFF"/>
        </w:rPr>
        <w:t>Служба по охране объектов культурного наследия Иркутской области.</w:t>
      </w:r>
    </w:p>
    <w:p w:rsidR="0081325C" w:rsidRPr="00850A00" w:rsidRDefault="0081325C" w:rsidP="0081325C">
      <w:pPr>
        <w:ind w:firstLine="709"/>
        <w:rPr>
          <w:rFonts w:ascii="Arial" w:hAnsi="Arial" w:cs="Arial"/>
          <w:kern w:val="2"/>
          <w:sz w:val="24"/>
          <w:szCs w:val="24"/>
        </w:rPr>
      </w:pPr>
      <w:r w:rsidRPr="00850A00">
        <w:rPr>
          <w:rFonts w:ascii="Arial" w:hAnsi="Arial" w:cs="Arial"/>
          <w:kern w:val="2"/>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50A00">
        <w:rPr>
          <w:rFonts w:ascii="Arial" w:hAnsi="Arial" w:cs="Arial"/>
          <w:sz w:val="24"/>
          <w:szCs w:val="24"/>
        </w:rPr>
        <w:t xml:space="preserve">Думы </w:t>
      </w:r>
      <w:r w:rsidRPr="00850A00">
        <w:rPr>
          <w:rFonts w:ascii="Arial" w:hAnsi="Arial" w:cs="Arial"/>
          <w:kern w:val="2"/>
          <w:sz w:val="24"/>
          <w:szCs w:val="24"/>
        </w:rPr>
        <w:t>муниципального образования</w:t>
      </w:r>
      <w:r w:rsidRPr="00850A00">
        <w:rPr>
          <w:rFonts w:ascii="Arial" w:hAnsi="Arial" w:cs="Arial"/>
          <w:sz w:val="24"/>
          <w:szCs w:val="24"/>
        </w:rPr>
        <w:t xml:space="preserve"> «Захальское» </w:t>
      </w:r>
      <w:r w:rsidRPr="00850A00">
        <w:rPr>
          <w:rFonts w:ascii="Arial" w:hAnsi="Arial" w:cs="Arial"/>
          <w:color w:val="000000"/>
          <w:sz w:val="24"/>
          <w:szCs w:val="24"/>
        </w:rPr>
        <w:t>от 20.11.2012г</w:t>
      </w:r>
      <w:r w:rsidRPr="00850A00">
        <w:rPr>
          <w:rFonts w:ascii="Arial" w:hAnsi="Arial" w:cs="Arial"/>
          <w:i/>
          <w:color w:val="000000"/>
          <w:sz w:val="24"/>
          <w:szCs w:val="24"/>
        </w:rPr>
        <w:t>.</w:t>
      </w:r>
      <w:r w:rsidRPr="00850A00">
        <w:rPr>
          <w:rFonts w:ascii="Arial" w:hAnsi="Arial" w:cs="Arial"/>
          <w:sz w:val="24"/>
          <w:szCs w:val="24"/>
        </w:rPr>
        <w:t xml:space="preserve"> </w:t>
      </w:r>
      <w:r w:rsidRPr="00850A00">
        <w:rPr>
          <w:rFonts w:ascii="Arial" w:hAnsi="Arial" w:cs="Arial"/>
          <w:color w:val="000000"/>
          <w:sz w:val="24"/>
          <w:szCs w:val="24"/>
        </w:rPr>
        <w:t>№32.</w:t>
      </w:r>
    </w:p>
    <w:p w:rsidR="0081325C" w:rsidRPr="00850A00" w:rsidRDefault="0081325C" w:rsidP="0081325C">
      <w:pPr>
        <w:autoSpaceDE w:val="0"/>
        <w:autoSpaceDN w:val="0"/>
        <w:ind w:firstLine="709"/>
        <w:jc w:val="both"/>
        <w:rPr>
          <w:rFonts w:ascii="Arial" w:hAnsi="Arial" w:cs="Arial"/>
          <w:kern w:val="2"/>
          <w:sz w:val="24"/>
          <w:szCs w:val="24"/>
        </w:rPr>
      </w:pPr>
    </w:p>
    <w:p w:rsidR="0081325C" w:rsidRPr="00850A00" w:rsidRDefault="0081325C" w:rsidP="0081325C">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6. Описание результата предоставления муниципальной услуги</w:t>
      </w:r>
    </w:p>
    <w:p w:rsidR="0081325C" w:rsidRPr="00850A00" w:rsidRDefault="0081325C" w:rsidP="0081325C">
      <w:pPr>
        <w:keepNext/>
        <w:keepLines/>
        <w:autoSpaceDE w:val="0"/>
        <w:autoSpaceDN w:val="0"/>
        <w:adjustRightInd w:val="0"/>
        <w:ind w:firstLine="709"/>
        <w:jc w:val="both"/>
        <w:rPr>
          <w:rFonts w:ascii="Arial" w:hAnsi="Arial" w:cs="Arial"/>
          <w:kern w:val="2"/>
          <w:sz w:val="24"/>
          <w:szCs w:val="24"/>
        </w:rPr>
      </w:pPr>
    </w:p>
    <w:p w:rsidR="0081325C" w:rsidRPr="00850A00" w:rsidRDefault="0081325C" w:rsidP="0081325C">
      <w:pPr>
        <w:pStyle w:val="ConsPlusNormal"/>
        <w:widowControl/>
        <w:ind w:firstLine="709"/>
        <w:jc w:val="both"/>
        <w:rPr>
          <w:rFonts w:ascii="Arial" w:hAnsi="Arial" w:cs="Arial"/>
          <w:kern w:val="2"/>
          <w:szCs w:val="24"/>
        </w:rPr>
      </w:pPr>
      <w:r w:rsidRPr="00850A00">
        <w:rPr>
          <w:rFonts w:ascii="Arial" w:hAnsi="Arial" w:cs="Arial"/>
          <w:kern w:val="2"/>
          <w:szCs w:val="24"/>
        </w:rPr>
        <w:t>21. Результатом предоставления муниципальной услуги является: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w:t>
      </w:r>
      <w:r w:rsidRPr="00850A00">
        <w:rPr>
          <w:rFonts w:ascii="Arial" w:hAnsi="Arial" w:cs="Arial"/>
          <w:sz w:val="24"/>
          <w:szCs w:val="24"/>
        </w:rPr>
        <w:t>разрешение на ввод объекта в эксплуатацию</w:t>
      </w:r>
      <w:r w:rsidRPr="00850A00">
        <w:rPr>
          <w:rFonts w:ascii="Arial" w:hAnsi="Arial" w:cs="Arial"/>
          <w:kern w:val="2"/>
          <w:sz w:val="24"/>
          <w:szCs w:val="24"/>
        </w:rPr>
        <w:t xml:space="preserve">, в том числе выданное в отношении отдельного этапа </w:t>
      </w:r>
      <w:r w:rsidRPr="00850A00">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50A00">
        <w:rPr>
          <w:rFonts w:ascii="Arial" w:hAnsi="Arial" w:cs="Arial"/>
          <w:kern w:val="2"/>
          <w:sz w:val="24"/>
          <w:szCs w:val="24"/>
        </w:rPr>
        <w:t xml:space="preserve"> (далее – </w:t>
      </w:r>
      <w:r w:rsidRPr="00850A00">
        <w:rPr>
          <w:rFonts w:ascii="Arial" w:hAnsi="Arial" w:cs="Arial"/>
          <w:sz w:val="24"/>
          <w:szCs w:val="24"/>
        </w:rPr>
        <w:t>разрешение на ввод объекта в эксплуатацию)</w:t>
      </w:r>
      <w:r w:rsidRPr="00850A00">
        <w:rPr>
          <w:rFonts w:ascii="Arial" w:hAnsi="Arial" w:cs="Arial"/>
          <w:kern w:val="2"/>
          <w:sz w:val="24"/>
          <w:szCs w:val="24"/>
        </w:rPr>
        <w:t>;</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2) уведомление об </w:t>
      </w:r>
      <w:r w:rsidRPr="00850A00">
        <w:rPr>
          <w:rFonts w:ascii="Arial" w:hAnsi="Arial" w:cs="Arial"/>
          <w:sz w:val="24"/>
          <w:szCs w:val="24"/>
        </w:rPr>
        <w:t xml:space="preserve">отказе в выдаче разрешения на ввод объекта в эксплуатацию, </w:t>
      </w:r>
      <w:r w:rsidRPr="00850A00">
        <w:rPr>
          <w:rFonts w:ascii="Arial" w:hAnsi="Arial" w:cs="Arial"/>
          <w:kern w:val="2"/>
          <w:sz w:val="24"/>
          <w:szCs w:val="24"/>
        </w:rPr>
        <w:t xml:space="preserve">в том числе выданное в отношении отдельного этапа </w:t>
      </w:r>
      <w:r w:rsidRPr="00850A00">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50A00">
        <w:rPr>
          <w:rFonts w:ascii="Arial" w:hAnsi="Arial" w:cs="Arial"/>
          <w:sz w:val="24"/>
          <w:szCs w:val="24"/>
        </w:rPr>
        <w:t xml:space="preserve"> (далее – </w:t>
      </w:r>
      <w:r w:rsidRPr="00850A00">
        <w:rPr>
          <w:rFonts w:ascii="Arial" w:hAnsi="Arial" w:cs="Arial"/>
          <w:kern w:val="2"/>
          <w:sz w:val="24"/>
          <w:szCs w:val="24"/>
        </w:rPr>
        <w:t xml:space="preserve">уведомление об </w:t>
      </w:r>
      <w:r w:rsidRPr="00850A00">
        <w:rPr>
          <w:rFonts w:ascii="Arial" w:hAnsi="Arial" w:cs="Arial"/>
          <w:sz w:val="24"/>
          <w:szCs w:val="24"/>
        </w:rPr>
        <w:t>отказе в выдаче разрешения на ввод объекта в эксплуатацию).</w:t>
      </w:r>
    </w:p>
    <w:p w:rsidR="0081325C" w:rsidRPr="00850A00" w:rsidRDefault="0081325C" w:rsidP="0081325C">
      <w:pPr>
        <w:autoSpaceDE w:val="0"/>
        <w:autoSpaceDN w:val="0"/>
        <w:adjustRightInd w:val="0"/>
        <w:ind w:firstLine="709"/>
        <w:jc w:val="both"/>
        <w:rPr>
          <w:rFonts w:ascii="Arial" w:hAnsi="Arial" w:cs="Arial"/>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7. Срок предоставления муниципальной услуги, в том числе</w:t>
      </w:r>
      <w:r w:rsidRPr="00850A00">
        <w:rPr>
          <w:rFonts w:ascii="Arial" w:hAnsi="Arial" w:cs="Arial"/>
          <w:kern w:val="2"/>
          <w:sz w:val="24"/>
          <w:szCs w:val="24"/>
        </w:rPr>
        <w:br/>
        <w:t>с учетом необходимости обращения в организации, участвующие</w:t>
      </w:r>
      <w:r w:rsidRPr="00850A00">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1325C" w:rsidRPr="00850A00" w:rsidRDefault="0081325C" w:rsidP="0081325C">
      <w:pPr>
        <w:keepNext/>
        <w:keepLines/>
        <w:autoSpaceDE w:val="0"/>
        <w:autoSpaceDN w:val="0"/>
        <w:adjustRightInd w:val="0"/>
        <w:jc w:val="center"/>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22. Муниципальная услуга предоставляется в течение пяти рабочих дней со дня регистрации запроса о предоставлении муниципальной услуги в администрации. </w:t>
      </w:r>
    </w:p>
    <w:p w:rsidR="0081325C" w:rsidRPr="00850A00" w:rsidRDefault="0081325C" w:rsidP="0081325C">
      <w:pPr>
        <w:widowControl w:val="0"/>
        <w:tabs>
          <w:tab w:val="left" w:pos="567"/>
        </w:tabs>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23. Приостановление предоставления муниципальной услуги </w:t>
      </w:r>
      <w:r w:rsidRPr="00850A00">
        <w:rPr>
          <w:rFonts w:ascii="Arial" w:hAnsi="Arial" w:cs="Arial"/>
          <w:kern w:val="2"/>
          <w:sz w:val="24"/>
          <w:szCs w:val="24"/>
        </w:rPr>
        <w:t xml:space="preserve">федеральным законодательством и законодательством Иркутской области </w:t>
      </w:r>
      <w:r w:rsidRPr="00850A00">
        <w:rPr>
          <w:rFonts w:ascii="Arial" w:hAnsi="Arial" w:cs="Arial"/>
          <w:sz w:val="24"/>
          <w:szCs w:val="24"/>
        </w:rPr>
        <w:t>не предусмотрено.</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24. Р</w:t>
      </w:r>
      <w:r w:rsidRPr="00850A00">
        <w:rPr>
          <w:rFonts w:ascii="Arial" w:hAnsi="Arial" w:cs="Arial"/>
          <w:sz w:val="24"/>
          <w:szCs w:val="24"/>
        </w:rPr>
        <w:t>азрешение на ввод объекта в эксплуатацию</w:t>
      </w:r>
      <w:r w:rsidRPr="00850A00">
        <w:rPr>
          <w:rFonts w:ascii="Arial" w:hAnsi="Arial" w:cs="Arial"/>
          <w:kern w:val="2"/>
          <w:sz w:val="24"/>
          <w:szCs w:val="24"/>
        </w:rPr>
        <w:t xml:space="preserve"> или уведомление об </w:t>
      </w:r>
      <w:r w:rsidRPr="00850A00">
        <w:rPr>
          <w:rFonts w:ascii="Arial" w:hAnsi="Arial" w:cs="Arial"/>
          <w:sz w:val="24"/>
          <w:szCs w:val="24"/>
        </w:rPr>
        <w:t>отказе в выдаче разрешения на ввод объекта в эксплуатацию</w:t>
      </w:r>
      <w:r w:rsidRPr="00850A00">
        <w:rPr>
          <w:rFonts w:ascii="Arial" w:hAnsi="Arial" w:cs="Arial"/>
          <w:kern w:val="2"/>
          <w:sz w:val="24"/>
          <w:szCs w:val="24"/>
        </w:rPr>
        <w:t xml:space="preserve"> выдается (направляется) заявителю или его представителю в день их подписания уполномоченным лицом.</w:t>
      </w:r>
    </w:p>
    <w:p w:rsidR="0081325C" w:rsidRPr="00850A00" w:rsidRDefault="0081325C" w:rsidP="0081325C">
      <w:pPr>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8. Нормативные правовые акты, регулирующие</w:t>
      </w:r>
      <w:r w:rsidRPr="00850A00">
        <w:rPr>
          <w:rFonts w:ascii="Arial" w:hAnsi="Arial" w:cs="Arial"/>
          <w:kern w:val="2"/>
          <w:sz w:val="24"/>
          <w:szCs w:val="24"/>
        </w:rPr>
        <w:br/>
        <w:t>предоставление муниципальной услуги</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lastRenderedPageBreak/>
        <w:t>Глава 9. Исчерпывающий перечень документов, необходимых</w:t>
      </w:r>
      <w:r w:rsidRPr="00850A00">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50A00">
        <w:rPr>
          <w:rFonts w:ascii="Arial" w:hAnsi="Arial" w:cs="Arial"/>
          <w:kern w:val="2"/>
          <w:sz w:val="24"/>
          <w:szCs w:val="24"/>
        </w:rPr>
        <w:br/>
        <w:t xml:space="preserve">и обязательными для предоставления муниципальной услуги, </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подлежащих представлению заявителем или его представителем,</w:t>
      </w:r>
      <w:r w:rsidRPr="00850A00">
        <w:rPr>
          <w:rFonts w:ascii="Arial" w:hAnsi="Arial" w:cs="Arial"/>
          <w:kern w:val="2"/>
          <w:sz w:val="24"/>
          <w:szCs w:val="24"/>
        </w:rPr>
        <w:br/>
        <w:t>способы их получения заявителем или его представителем,</w:t>
      </w:r>
      <w:r w:rsidRPr="00850A00">
        <w:rPr>
          <w:rFonts w:ascii="Arial" w:hAnsi="Arial" w:cs="Arial"/>
          <w:kern w:val="2"/>
          <w:sz w:val="24"/>
          <w:szCs w:val="24"/>
        </w:rPr>
        <w:br/>
        <w:t>в том числе в электронной форме, порядок их представления</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26. Для п</w:t>
      </w:r>
      <w:r w:rsidRPr="00850A00">
        <w:rPr>
          <w:rFonts w:ascii="Arial" w:hAnsi="Arial" w:cs="Arial"/>
          <w:bCs/>
          <w:kern w:val="2"/>
          <w:sz w:val="24"/>
          <w:szCs w:val="24"/>
        </w:rPr>
        <w:t xml:space="preserve">редоставления муниципальной услуги </w:t>
      </w:r>
      <w:r w:rsidRPr="00850A00">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850A00">
        <w:rPr>
          <w:rFonts w:ascii="Arial" w:hAnsi="Arial" w:cs="Arial"/>
          <w:sz w:val="24"/>
          <w:szCs w:val="24"/>
        </w:rPr>
        <w:t xml:space="preserve">выдаче разрешения на ввод объекта в эксплуатацию </w:t>
      </w:r>
      <w:r w:rsidRPr="00850A00">
        <w:rPr>
          <w:rFonts w:ascii="Arial" w:hAnsi="Arial" w:cs="Arial"/>
          <w:kern w:val="2"/>
          <w:sz w:val="24"/>
          <w:szCs w:val="24"/>
        </w:rPr>
        <w:t>(далее – заявление) по форме согласно приложению к настоящему административному регламенту</w:t>
      </w:r>
      <w:r w:rsidRPr="00850A00">
        <w:rPr>
          <w:rFonts w:ascii="Arial" w:hAnsi="Arial" w:cs="Arial"/>
          <w:sz w:val="24"/>
          <w:szCs w:val="24"/>
        </w:rPr>
        <w:t>.</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bCs/>
          <w:sz w:val="24"/>
          <w:szCs w:val="24"/>
          <w:u w:val="single"/>
        </w:rPr>
        <w:t xml:space="preserve">В случае, если заявление подано в отношении этапа строительства, реконструкции объекта капитального строительства, в заявлении </w:t>
      </w:r>
      <w:r w:rsidRPr="00850A00">
        <w:rPr>
          <w:rFonts w:ascii="Arial" w:hAnsi="Arial" w:cs="Arial"/>
          <w:sz w:val="24"/>
          <w:szCs w:val="24"/>
          <w:u w:val="single"/>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850A00">
        <w:rPr>
          <w:rFonts w:ascii="Arial" w:hAnsi="Arial" w:cs="Arial"/>
          <w:bCs/>
          <w:sz w:val="24"/>
          <w:szCs w:val="24"/>
          <w:u w:val="single"/>
        </w:rPr>
        <w:t xml:space="preserve">документы, указанные в </w:t>
      </w:r>
      <w:hyperlink r:id="rId8" w:history="1">
        <w:r w:rsidRPr="00850A00">
          <w:rPr>
            <w:rFonts w:ascii="Arial" w:hAnsi="Arial" w:cs="Arial"/>
            <w:sz w:val="24"/>
            <w:szCs w:val="24"/>
            <w:u w:val="single"/>
          </w:rPr>
          <w:t>подпунктах</w:t>
        </w:r>
        <w:r w:rsidRPr="00850A00">
          <w:rPr>
            <w:rFonts w:ascii="Arial" w:hAnsi="Arial" w:cs="Arial"/>
            <w:color w:val="0000FF"/>
            <w:sz w:val="24"/>
            <w:szCs w:val="24"/>
            <w:u w:val="single"/>
          </w:rPr>
          <w:t xml:space="preserve"> </w:t>
        </w:r>
      </w:hyperlink>
      <w:r w:rsidRPr="00850A00">
        <w:rPr>
          <w:rFonts w:ascii="Arial" w:hAnsi="Arial" w:cs="Arial"/>
          <w:bCs/>
          <w:sz w:val="24"/>
          <w:szCs w:val="24"/>
          <w:u w:val="single"/>
        </w:rPr>
        <w:t>2–7</w:t>
      </w:r>
      <w:r w:rsidRPr="00850A00">
        <w:rPr>
          <w:rFonts w:ascii="Arial" w:hAnsi="Arial" w:cs="Arial"/>
          <w:sz w:val="24"/>
          <w:szCs w:val="24"/>
          <w:u w:val="single"/>
        </w:rPr>
        <w:t xml:space="preserve"> пункта 27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27. К заявлению заявитель или его представитель прилагает следующие документы:</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bCs/>
          <w:sz w:val="24"/>
          <w:szCs w:val="24"/>
        </w:rPr>
        <w:t xml:space="preserve">1) </w:t>
      </w:r>
      <w:r w:rsidRPr="00850A00">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bCs/>
          <w:sz w:val="24"/>
          <w:szCs w:val="24"/>
        </w:rPr>
        <w:t xml:space="preserve">3) </w:t>
      </w:r>
      <w:r w:rsidRPr="00850A00">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w:t>
      </w:r>
      <w:r w:rsidRPr="00850A00">
        <w:rPr>
          <w:rFonts w:ascii="Arial" w:hAnsi="Arial" w:cs="Arial"/>
          <w:sz w:val="24"/>
          <w:szCs w:val="24"/>
        </w:rPr>
        <w:lastRenderedPageBreak/>
        <w:t>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1325C" w:rsidRPr="00850A00" w:rsidRDefault="0081325C" w:rsidP="0081325C">
      <w:pPr>
        <w:autoSpaceDE w:val="0"/>
        <w:autoSpaceDN w:val="0"/>
        <w:adjustRightInd w:val="0"/>
        <w:ind w:firstLine="709"/>
        <w:jc w:val="both"/>
        <w:rPr>
          <w:rFonts w:ascii="Arial" w:hAnsi="Arial" w:cs="Arial"/>
          <w:bCs/>
          <w:sz w:val="24"/>
          <w:szCs w:val="24"/>
        </w:rPr>
      </w:pPr>
      <w:r w:rsidRPr="00850A00">
        <w:rPr>
          <w:rFonts w:ascii="Arial" w:hAnsi="Arial" w:cs="Arial"/>
          <w:bCs/>
          <w:sz w:val="24"/>
          <w:szCs w:val="24"/>
        </w:rPr>
        <w:t>8) документ, подтверждающий полномочия представителя заявителя, в случае, если заявление направлено представителем заявителя;</w:t>
      </w:r>
    </w:p>
    <w:p w:rsidR="0081325C" w:rsidRPr="00850A00" w:rsidRDefault="0081325C" w:rsidP="0081325C">
      <w:pPr>
        <w:autoSpaceDE w:val="0"/>
        <w:autoSpaceDN w:val="0"/>
        <w:adjustRightInd w:val="0"/>
        <w:ind w:firstLine="709"/>
        <w:jc w:val="both"/>
        <w:rPr>
          <w:rFonts w:ascii="Arial" w:hAnsi="Arial" w:cs="Arial"/>
          <w:bCs/>
          <w:sz w:val="24"/>
          <w:szCs w:val="24"/>
        </w:rPr>
      </w:pPr>
      <w:r w:rsidRPr="00850A00">
        <w:rPr>
          <w:rFonts w:ascii="Arial" w:hAnsi="Arial" w:cs="Arial"/>
          <w:bCs/>
          <w:sz w:val="24"/>
          <w:szCs w:val="24"/>
        </w:rPr>
        <w:t>9) документ, удостоверяющий личность заявителя или его представителя.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 xml:space="preserve">28. </w:t>
      </w:r>
      <w:r w:rsidRPr="00850A00">
        <w:rPr>
          <w:rFonts w:ascii="Arial" w:hAnsi="Arial" w:cs="Arial"/>
          <w:kern w:val="2"/>
          <w:sz w:val="24"/>
          <w:szCs w:val="24"/>
        </w:rPr>
        <w:t xml:space="preserve">Способы получения заявителем или его представителем документов, указанных в пункте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1) для получения документа, указанного в подпункте 2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для получения документов, указанных в подпунктах 3, 4, 5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лично обращается к лицам, указанным в подпунктах 3, 4, 5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3) для получения документа, указанного в подпункте 6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в страховую организацию;</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4) для получения документа, указанного в подпункте 7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w:t>
      </w:r>
      <w:r w:rsidRPr="00850A00">
        <w:rPr>
          <w:rFonts w:ascii="Arial" w:hAnsi="Arial" w:cs="Arial"/>
          <w:sz w:val="24"/>
          <w:szCs w:val="24"/>
        </w:rPr>
        <w:t xml:space="preserve"> к кадастровому инженеру;</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5) для получения документа, указанного в подпункте 8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одним из следующих способов:</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путем личного обращения в администрацию;</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850A00">
        <w:rPr>
          <w:rFonts w:ascii="Arial"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через личный кабинет на Портале.</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850A00">
        <w:rPr>
          <w:rFonts w:ascii="Arial" w:hAnsi="Arial" w:cs="Arial"/>
          <w:kern w:val="2"/>
          <w:sz w:val="24"/>
          <w:szCs w:val="24"/>
          <w:u w:val="single"/>
        </w:rPr>
        <w:t>26, 27</w:t>
      </w:r>
      <w:r w:rsidRPr="00850A00">
        <w:rPr>
          <w:rFonts w:ascii="Arial" w:hAnsi="Arial" w:cs="Arial"/>
          <w:kern w:val="2"/>
          <w:sz w:val="24"/>
          <w:szCs w:val="24"/>
        </w:rPr>
        <w:t xml:space="preserve"> настоящего административного регламента.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31. Требования к документам, представляемым заявителем</w:t>
      </w:r>
      <w:r w:rsidRPr="00850A00">
        <w:rPr>
          <w:rFonts w:ascii="Arial" w:hAnsi="Arial" w:cs="Arial"/>
          <w:sz w:val="24"/>
          <w:szCs w:val="24"/>
        </w:rPr>
        <w:t xml:space="preserve"> </w:t>
      </w:r>
      <w:r w:rsidRPr="00850A00">
        <w:rPr>
          <w:rFonts w:ascii="Arial" w:hAnsi="Arial" w:cs="Arial"/>
          <w:kern w:val="2"/>
          <w:sz w:val="24"/>
          <w:szCs w:val="24"/>
        </w:rPr>
        <w:t>или его представителем:</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850A00">
        <w:rPr>
          <w:rFonts w:ascii="Arial" w:hAnsi="Arial" w:cs="Arial"/>
          <w:kern w:val="2"/>
          <w:sz w:val="24"/>
          <w:szCs w:val="24"/>
          <w:u w:val="single"/>
        </w:rPr>
        <w:t>72</w:t>
      </w:r>
      <w:r w:rsidRPr="00850A00">
        <w:rPr>
          <w:rFonts w:ascii="Arial" w:hAnsi="Arial" w:cs="Arial"/>
          <w:kern w:val="2"/>
          <w:sz w:val="24"/>
          <w:szCs w:val="24"/>
        </w:rPr>
        <w:t xml:space="preserve"> настоящего административного регламента). </w:t>
      </w:r>
      <w:r w:rsidRPr="00850A00">
        <w:rPr>
          <w:rFonts w:ascii="Arial" w:hAnsi="Arial" w:cs="Arial"/>
          <w:kern w:val="2"/>
          <w:sz w:val="24"/>
          <w:szCs w:val="24"/>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850A00">
        <w:rPr>
          <w:rFonts w:ascii="Arial" w:hAnsi="Arial" w:cs="Arial"/>
          <w:kern w:val="2"/>
          <w:sz w:val="24"/>
          <w:szCs w:val="24"/>
        </w:rPr>
        <w:t>;</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тексты документов должны быть написаны разборчиво;</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документы не должны быть исполнены карандашом;</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1325C" w:rsidRPr="00850A00" w:rsidRDefault="0081325C" w:rsidP="0081325C">
      <w:pPr>
        <w:tabs>
          <w:tab w:val="left" w:pos="3281"/>
        </w:tabs>
        <w:jc w:val="center"/>
        <w:rPr>
          <w:rFonts w:ascii="Arial" w:hAnsi="Arial" w:cs="Arial"/>
          <w:kern w:val="2"/>
          <w:sz w:val="24"/>
          <w:szCs w:val="24"/>
        </w:rPr>
      </w:pPr>
    </w:p>
    <w:p w:rsidR="0081325C" w:rsidRPr="00850A00" w:rsidRDefault="0081325C" w:rsidP="0081325C">
      <w:pPr>
        <w:keepLines/>
        <w:tabs>
          <w:tab w:val="left" w:pos="3281"/>
        </w:tabs>
        <w:jc w:val="center"/>
        <w:rPr>
          <w:rFonts w:ascii="Arial" w:hAnsi="Arial" w:cs="Arial"/>
          <w:kern w:val="2"/>
          <w:sz w:val="24"/>
          <w:szCs w:val="24"/>
        </w:rPr>
      </w:pPr>
      <w:r w:rsidRPr="00850A00">
        <w:rPr>
          <w:rFonts w:ascii="Arial" w:hAnsi="Arial" w:cs="Arial"/>
          <w:kern w:val="2"/>
          <w:sz w:val="24"/>
          <w:szCs w:val="24"/>
        </w:rPr>
        <w:t>Глава 10. Исчерпывающий перечень документов, необходимых</w:t>
      </w:r>
    </w:p>
    <w:p w:rsidR="0081325C" w:rsidRPr="00850A00" w:rsidRDefault="0081325C" w:rsidP="0081325C">
      <w:pPr>
        <w:keepLines/>
        <w:tabs>
          <w:tab w:val="left" w:pos="3281"/>
        </w:tabs>
        <w:jc w:val="center"/>
        <w:rPr>
          <w:rFonts w:ascii="Arial" w:hAnsi="Arial" w:cs="Arial"/>
          <w:kern w:val="2"/>
          <w:sz w:val="24"/>
          <w:szCs w:val="24"/>
        </w:rPr>
      </w:pPr>
      <w:r w:rsidRPr="00850A00">
        <w:rPr>
          <w:rFonts w:ascii="Arial" w:hAnsi="Arial" w:cs="Arial"/>
          <w:kern w:val="2"/>
          <w:sz w:val="24"/>
          <w:szCs w:val="24"/>
        </w:rPr>
        <w:t>в соответствии с нормативными правовыми актами для предоставления</w:t>
      </w:r>
      <w:r w:rsidRPr="00850A00">
        <w:rPr>
          <w:rFonts w:ascii="Arial" w:hAnsi="Arial" w:cs="Arial"/>
          <w:kern w:val="2"/>
          <w:sz w:val="24"/>
          <w:szCs w:val="24"/>
        </w:rPr>
        <w:br/>
        <w:t>муниципальной услуги, которые находятся в распоряжении</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государственных органов, органов местного самоуправления</w:t>
      </w:r>
      <w:r w:rsidRPr="00850A00">
        <w:rPr>
          <w:rFonts w:ascii="Arial" w:hAnsi="Arial" w:cs="Arial"/>
          <w:kern w:val="2"/>
          <w:sz w:val="24"/>
          <w:szCs w:val="24"/>
        </w:rPr>
        <w:br/>
        <w:t>и иных органов, участвующих в предоставлении муниципальной</w:t>
      </w:r>
      <w:r w:rsidRPr="00850A00">
        <w:rPr>
          <w:rFonts w:ascii="Arial" w:hAnsi="Arial" w:cs="Arial"/>
          <w:kern w:val="2"/>
          <w:sz w:val="24"/>
          <w:szCs w:val="24"/>
        </w:rPr>
        <w:br/>
        <w:t>услуги, и которые заявитель или его представитель вправе представить,</w:t>
      </w:r>
      <w:r w:rsidRPr="00850A00">
        <w:rPr>
          <w:rFonts w:ascii="Arial" w:hAnsi="Arial" w:cs="Arial"/>
          <w:kern w:val="2"/>
          <w:sz w:val="24"/>
          <w:szCs w:val="24"/>
        </w:rPr>
        <w:br/>
        <w:t>а также способы их получения заявителями или их представителями,</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в том числе в электронной форме, порядок их представления</w:t>
      </w:r>
    </w:p>
    <w:p w:rsidR="0081325C" w:rsidRPr="00850A00" w:rsidRDefault="0081325C" w:rsidP="0081325C">
      <w:pPr>
        <w:keepNext/>
        <w:keepLines/>
        <w:autoSpaceDE w:val="0"/>
        <w:autoSpaceDN w:val="0"/>
        <w:adjustRightInd w:val="0"/>
        <w:ind w:firstLine="720"/>
        <w:jc w:val="both"/>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lastRenderedPageBreak/>
        <w:t xml:space="preserve">1) </w:t>
      </w:r>
      <w:r w:rsidRPr="00850A00">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color w:val="181818"/>
          <w:sz w:val="24"/>
          <w:szCs w:val="24"/>
        </w:rPr>
        <w:t xml:space="preserve">2) </w:t>
      </w:r>
      <w:r w:rsidRPr="00850A00">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3) разрешение на строительство;</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850A00">
        <w:rPr>
          <w:rFonts w:ascii="Arial" w:hAnsi="Arial" w:cs="Arial"/>
          <w:sz w:val="24"/>
          <w:szCs w:val="24"/>
          <w:u w:val="single"/>
        </w:rPr>
        <w:t>(включая проектную документацию, в которой учтены изменения, внесенные в соответствии с частями 3</w:t>
      </w:r>
      <w:r w:rsidRPr="00850A00">
        <w:rPr>
          <w:rFonts w:ascii="Arial" w:hAnsi="Arial" w:cs="Arial"/>
          <w:sz w:val="24"/>
          <w:szCs w:val="24"/>
          <w:u w:val="single"/>
          <w:vertAlign w:val="superscript"/>
        </w:rPr>
        <w:t>8</w:t>
      </w:r>
      <w:r w:rsidRPr="00850A00">
        <w:rPr>
          <w:rFonts w:ascii="Arial" w:hAnsi="Arial" w:cs="Arial"/>
          <w:sz w:val="24"/>
          <w:szCs w:val="24"/>
          <w:u w:val="single"/>
        </w:rPr>
        <w:t xml:space="preserve"> и 3</w:t>
      </w:r>
      <w:r w:rsidRPr="00850A00">
        <w:rPr>
          <w:rFonts w:ascii="Arial" w:hAnsi="Arial" w:cs="Arial"/>
          <w:sz w:val="24"/>
          <w:szCs w:val="24"/>
          <w:u w:val="single"/>
          <w:vertAlign w:val="superscript"/>
        </w:rPr>
        <w:t>9</w:t>
      </w:r>
      <w:r w:rsidRPr="00850A00">
        <w:rPr>
          <w:rFonts w:ascii="Arial" w:hAnsi="Arial" w:cs="Arial"/>
          <w:sz w:val="24"/>
          <w:szCs w:val="24"/>
          <w:u w:val="single"/>
        </w:rPr>
        <w:t xml:space="preserve"> статьи 49 Градостроительного кодекса Российской Федерации)</w:t>
      </w:r>
      <w:r w:rsidRPr="00850A00">
        <w:rPr>
          <w:rFonts w:ascii="Arial" w:hAnsi="Arial" w:cs="Arial"/>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33. Для получения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850A00">
        <w:rPr>
          <w:rFonts w:ascii="Arial" w:hAnsi="Arial" w:cs="Arial"/>
          <w:kern w:val="2"/>
          <w:sz w:val="24"/>
          <w:szCs w:val="24"/>
          <w:u w:val="single"/>
        </w:rPr>
        <w:t>пунктом</w:t>
      </w:r>
      <w:r w:rsidRPr="00850A00">
        <w:rPr>
          <w:rFonts w:ascii="Arial" w:hAnsi="Arial" w:cs="Arial"/>
          <w:kern w:val="2"/>
          <w:sz w:val="24"/>
          <w:szCs w:val="24"/>
        </w:rPr>
        <w:t xml:space="preserve"> </w:t>
      </w:r>
      <w:r w:rsidRPr="00850A00">
        <w:rPr>
          <w:rFonts w:ascii="Arial" w:hAnsi="Arial" w:cs="Arial"/>
          <w:kern w:val="2"/>
          <w:sz w:val="24"/>
          <w:szCs w:val="24"/>
          <w:u w:val="single"/>
        </w:rPr>
        <w:t>19</w:t>
      </w:r>
      <w:r w:rsidRPr="00850A00">
        <w:rPr>
          <w:rFonts w:ascii="Arial"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34. Заявитель или его представитель вправе представить в администрацию документы, указанные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способами, установленными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w:t>
      </w:r>
      <w:r w:rsidRPr="00850A00">
        <w:rPr>
          <w:rFonts w:ascii="Arial" w:hAnsi="Arial" w:cs="Arial"/>
          <w:kern w:val="2"/>
          <w:sz w:val="24"/>
          <w:szCs w:val="24"/>
        </w:rPr>
        <w:lastRenderedPageBreak/>
        <w:t>документации и (или) результатов инженерных изысканий, представлялись в электронной форме, документы, предусмотренные пунктом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u w:val="single"/>
        </w:rPr>
      </w:pPr>
      <w:r w:rsidRPr="00850A00">
        <w:rPr>
          <w:rFonts w:ascii="Arial" w:hAnsi="Arial" w:cs="Arial"/>
          <w:kern w:val="2"/>
          <w:sz w:val="24"/>
          <w:szCs w:val="24"/>
          <w:u w:val="single"/>
        </w:rPr>
        <w:t>Глава 11. Запрет требовать от заявителя</w:t>
      </w:r>
      <w:r w:rsidRPr="00850A00">
        <w:rPr>
          <w:rFonts w:ascii="Arial" w:hAnsi="Arial" w:cs="Arial"/>
          <w:kern w:val="2"/>
          <w:sz w:val="24"/>
          <w:szCs w:val="24"/>
          <w:u w:val="single"/>
        </w:rPr>
        <w:br/>
        <w:t>представления документов и информации</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35. </w:t>
      </w:r>
      <w:r w:rsidRPr="00850A00">
        <w:rPr>
          <w:rFonts w:ascii="Arial" w:hAnsi="Arial" w:cs="Arial"/>
          <w:kern w:val="2"/>
          <w:sz w:val="24"/>
          <w:szCs w:val="24"/>
          <w:u w:val="single"/>
        </w:rPr>
        <w:t>Администрация при предоставлении муниципальной услуги не вправе требовать от заявителей или их представителей:</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850A00">
        <w:rPr>
          <w:rFonts w:ascii="Arial" w:hAnsi="Arial" w:cs="Arial"/>
          <w:kern w:val="2"/>
          <w:sz w:val="24"/>
          <w:szCs w:val="24"/>
          <w:u w:val="single"/>
        </w:rPr>
        <w:noBreakHyphen/>
        <w:t>ФЗ «Об организации предоставления государственных и муниципальных услуг» перечень документов;</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1325C" w:rsidRPr="00850A00" w:rsidRDefault="0081325C" w:rsidP="0081325C">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5C" w:rsidRPr="00850A00" w:rsidRDefault="0081325C" w:rsidP="0081325C">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1325C" w:rsidRPr="00850A00" w:rsidRDefault="0081325C" w:rsidP="0081325C">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в) истечение срока действия документов или изменение информации после первоначального отказа в предоставлении муниципальной услуги;</w:t>
      </w:r>
    </w:p>
    <w:p w:rsidR="0081325C" w:rsidRPr="00850A00" w:rsidRDefault="0081325C" w:rsidP="0081325C">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12. Перечень оснований для отказа в приеме документов,</w:t>
      </w:r>
      <w:r w:rsidRPr="00850A00">
        <w:rPr>
          <w:rFonts w:ascii="Arial" w:hAnsi="Arial" w:cs="Arial"/>
          <w:kern w:val="2"/>
          <w:sz w:val="24"/>
          <w:szCs w:val="24"/>
        </w:rPr>
        <w:br/>
        <w:t>необходимых для предоставления муниципальной услуги</w:t>
      </w:r>
    </w:p>
    <w:p w:rsidR="0081325C" w:rsidRPr="00850A00" w:rsidRDefault="0081325C" w:rsidP="0081325C">
      <w:pPr>
        <w:autoSpaceDE w:val="0"/>
        <w:autoSpaceDN w:val="0"/>
        <w:adjustRightInd w:val="0"/>
        <w:ind w:firstLine="540"/>
        <w:jc w:val="both"/>
        <w:rPr>
          <w:rFonts w:ascii="Arial" w:hAnsi="Arial" w:cs="Arial"/>
          <w:sz w:val="24"/>
          <w:szCs w:val="24"/>
          <w:u w:val="single"/>
        </w:rPr>
      </w:pPr>
      <w:r w:rsidRPr="00850A00">
        <w:rPr>
          <w:rFonts w:ascii="Arial" w:hAnsi="Arial" w:cs="Arial"/>
          <w:kern w:val="2"/>
          <w:sz w:val="24"/>
          <w:szCs w:val="24"/>
        </w:rPr>
        <w:t xml:space="preserve">36. </w:t>
      </w:r>
      <w:r w:rsidRPr="00850A00">
        <w:rPr>
          <w:rFonts w:ascii="Arial" w:hAnsi="Arial" w:cs="Arial"/>
          <w:sz w:val="24"/>
          <w:szCs w:val="24"/>
          <w:u w:val="single"/>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пунктах 26, 31 настоящего административного регламента.</w:t>
      </w:r>
    </w:p>
    <w:p w:rsidR="0081325C" w:rsidRPr="00850A00" w:rsidRDefault="0081325C" w:rsidP="0081325C">
      <w:pPr>
        <w:autoSpaceDE w:val="0"/>
        <w:autoSpaceDN w:val="0"/>
        <w:adjustRightInd w:val="0"/>
        <w:ind w:firstLine="540"/>
        <w:jc w:val="both"/>
        <w:rPr>
          <w:rFonts w:ascii="Arial" w:hAnsi="Arial" w:cs="Arial"/>
          <w:sz w:val="24"/>
          <w:szCs w:val="24"/>
        </w:rPr>
      </w:pPr>
      <w:r w:rsidRPr="00850A00">
        <w:rPr>
          <w:rFonts w:ascii="Arial" w:hAnsi="Arial" w:cs="Arial"/>
          <w:sz w:val="24"/>
          <w:szCs w:val="24"/>
        </w:rPr>
        <w:t xml:space="preserve">37. В случае установления оснований для отказа в </w:t>
      </w:r>
      <w:r w:rsidRPr="00850A00">
        <w:rPr>
          <w:rFonts w:ascii="Arial" w:hAnsi="Arial" w:cs="Arial"/>
          <w:sz w:val="24"/>
          <w:szCs w:val="24"/>
          <w:u w:val="single"/>
        </w:rPr>
        <w:t>приеме</w:t>
      </w:r>
      <w:r w:rsidRPr="00850A00">
        <w:rPr>
          <w:rFonts w:ascii="Arial" w:hAnsi="Arial" w:cs="Arial"/>
          <w:sz w:val="24"/>
          <w:szCs w:val="24"/>
        </w:rPr>
        <w:t xml:space="preserve"> документов должностное лицо администрации совершает действия по уведомлению заявителя</w:t>
      </w:r>
      <w:r w:rsidRPr="00850A00">
        <w:rPr>
          <w:rFonts w:ascii="Arial" w:hAnsi="Arial" w:cs="Arial"/>
          <w:sz w:val="24"/>
          <w:szCs w:val="24"/>
          <w:u w:val="single"/>
        </w:rPr>
        <w:t xml:space="preserve"> или его представителя</w:t>
      </w:r>
      <w:r w:rsidRPr="00850A00">
        <w:rPr>
          <w:rFonts w:ascii="Arial" w:hAnsi="Arial" w:cs="Arial"/>
          <w:sz w:val="24"/>
          <w:szCs w:val="24"/>
        </w:rPr>
        <w:t xml:space="preserve"> в порядке, предусмотренном пунктом </w:t>
      </w:r>
      <w:r w:rsidRPr="00850A00">
        <w:rPr>
          <w:rFonts w:ascii="Arial" w:hAnsi="Arial" w:cs="Arial"/>
          <w:sz w:val="24"/>
          <w:szCs w:val="24"/>
          <w:u w:val="single"/>
        </w:rPr>
        <w:t>84</w:t>
      </w:r>
      <w:r w:rsidRPr="00850A00">
        <w:rPr>
          <w:rFonts w:ascii="Arial" w:hAnsi="Arial" w:cs="Arial"/>
          <w:sz w:val="24"/>
          <w:szCs w:val="24"/>
        </w:rPr>
        <w:t xml:space="preserve"> настоящего административного регламента.</w:t>
      </w:r>
    </w:p>
    <w:p w:rsidR="0081325C" w:rsidRPr="00850A00" w:rsidRDefault="0081325C" w:rsidP="0081325C">
      <w:pPr>
        <w:autoSpaceDE w:val="0"/>
        <w:autoSpaceDN w:val="0"/>
        <w:adjustRightInd w:val="0"/>
        <w:ind w:firstLine="539"/>
        <w:jc w:val="both"/>
        <w:rPr>
          <w:rFonts w:ascii="Arial" w:hAnsi="Arial" w:cs="Arial"/>
          <w:sz w:val="24"/>
          <w:szCs w:val="24"/>
        </w:rPr>
      </w:pPr>
      <w:r w:rsidRPr="00850A00">
        <w:rPr>
          <w:rFonts w:ascii="Arial" w:hAnsi="Arial" w:cs="Arial"/>
          <w:sz w:val="24"/>
          <w:szCs w:val="24"/>
        </w:rPr>
        <w:t xml:space="preserve">38. Отказ в приеме документов не препятствует повторному обращению </w:t>
      </w:r>
      <w:r w:rsidRPr="00850A00">
        <w:rPr>
          <w:rFonts w:ascii="Arial" w:hAnsi="Arial" w:cs="Arial"/>
          <w:sz w:val="24"/>
          <w:szCs w:val="24"/>
          <w:u w:val="single"/>
        </w:rPr>
        <w:t>заявителя или его представителя</w:t>
      </w:r>
      <w:r w:rsidRPr="00850A00">
        <w:rPr>
          <w:rFonts w:ascii="Arial" w:hAnsi="Arial" w:cs="Arial"/>
          <w:sz w:val="24"/>
          <w:szCs w:val="24"/>
        </w:rPr>
        <w:t xml:space="preserve"> за предоставлением муниципальной услуги и </w:t>
      </w:r>
      <w:r w:rsidRPr="00850A00">
        <w:rPr>
          <w:rFonts w:ascii="Arial" w:hAnsi="Arial" w:cs="Arial"/>
          <w:sz w:val="24"/>
          <w:szCs w:val="24"/>
        </w:rPr>
        <w:lastRenderedPageBreak/>
        <w:t xml:space="preserve">может быть обжалован заявителем </w:t>
      </w:r>
      <w:r w:rsidRPr="00850A00">
        <w:rPr>
          <w:rFonts w:ascii="Arial" w:hAnsi="Arial" w:cs="Arial"/>
          <w:sz w:val="24"/>
          <w:szCs w:val="24"/>
          <w:u w:val="single"/>
        </w:rPr>
        <w:t>или его представителем</w:t>
      </w:r>
      <w:r w:rsidRPr="00850A00">
        <w:rPr>
          <w:rFonts w:ascii="Arial" w:hAnsi="Arial" w:cs="Arial"/>
          <w:sz w:val="24"/>
          <w:szCs w:val="24"/>
        </w:rPr>
        <w:t xml:space="preserve"> в порядке, установленном действующим законодательством.</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13. Перечень оснований для приостановления</w:t>
      </w:r>
    </w:p>
    <w:p w:rsidR="0081325C" w:rsidRPr="00850A00" w:rsidRDefault="0081325C" w:rsidP="0081325C">
      <w:pPr>
        <w:keepNext/>
        <w:keepLines/>
        <w:autoSpaceDE w:val="0"/>
        <w:autoSpaceDN w:val="0"/>
        <w:adjustRightInd w:val="0"/>
        <w:jc w:val="center"/>
        <w:rPr>
          <w:rFonts w:ascii="Arial" w:hAnsi="Arial" w:cs="Arial"/>
          <w:kern w:val="2"/>
          <w:sz w:val="24"/>
          <w:szCs w:val="24"/>
        </w:rPr>
      </w:pPr>
      <w:r w:rsidRPr="00850A00">
        <w:rPr>
          <w:rFonts w:ascii="Arial" w:hAnsi="Arial" w:cs="Arial"/>
          <w:kern w:val="2"/>
          <w:sz w:val="24"/>
          <w:szCs w:val="24"/>
        </w:rPr>
        <w:t>или отказа в предоставлении муниципальной услуги</w:t>
      </w:r>
    </w:p>
    <w:p w:rsidR="0081325C" w:rsidRPr="00850A00" w:rsidRDefault="0081325C" w:rsidP="0081325C">
      <w:pPr>
        <w:autoSpaceDE w:val="0"/>
        <w:autoSpaceDN w:val="0"/>
        <w:adjustRightInd w:val="0"/>
        <w:ind w:firstLine="567"/>
        <w:jc w:val="both"/>
        <w:rPr>
          <w:rFonts w:ascii="Arial" w:hAnsi="Arial" w:cs="Arial"/>
          <w:kern w:val="2"/>
          <w:sz w:val="24"/>
          <w:szCs w:val="24"/>
        </w:rPr>
      </w:pPr>
      <w:r w:rsidRPr="00850A00">
        <w:rPr>
          <w:rFonts w:ascii="Arial" w:hAnsi="Arial" w:cs="Arial"/>
          <w:kern w:val="2"/>
          <w:sz w:val="24"/>
          <w:szCs w:val="24"/>
        </w:rPr>
        <w:t>39.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14. Перечень услуг, которые являются необходимыми</w:t>
      </w:r>
      <w:r w:rsidRPr="00850A00">
        <w:rPr>
          <w:rFonts w:ascii="Arial" w:hAnsi="Arial" w:cs="Arial"/>
          <w:kern w:val="2"/>
          <w:sz w:val="24"/>
          <w:szCs w:val="24"/>
        </w:rPr>
        <w:br/>
        <w:t xml:space="preserve">и обязательными для предоставления муниципальной услуги, </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40. </w:t>
      </w:r>
      <w:r w:rsidRPr="00850A00">
        <w:rPr>
          <w:rFonts w:ascii="Arial" w:hAnsi="Arial" w:cs="Arial"/>
          <w:kern w:val="2"/>
          <w:sz w:val="24"/>
          <w:szCs w:val="24"/>
          <w:u w:val="single"/>
        </w:rPr>
        <w:t xml:space="preserve">Необходимыми и обязательными услугами для предоставления муниципальной услуги являются  услуги: </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 xml:space="preserve">1) проведение кадастровых работ в целях выдачи </w:t>
      </w:r>
      <w:r w:rsidRPr="00850A00">
        <w:rPr>
          <w:rFonts w:ascii="Arial" w:hAnsi="Arial" w:cs="Arial"/>
          <w:sz w:val="24"/>
          <w:szCs w:val="24"/>
          <w:u w:val="single"/>
        </w:rPr>
        <w:t>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r w:rsidRPr="00850A00">
        <w:rPr>
          <w:rFonts w:ascii="Arial" w:hAnsi="Arial" w:cs="Arial"/>
          <w:kern w:val="2"/>
          <w:sz w:val="24"/>
          <w:szCs w:val="24"/>
          <w:u w:val="single"/>
        </w:rPr>
        <w:t>;</w:t>
      </w:r>
    </w:p>
    <w:p w:rsidR="0081325C" w:rsidRPr="00850A00" w:rsidRDefault="0081325C" w:rsidP="0081325C">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u w:val="single"/>
        </w:rPr>
        <w:t xml:space="preserve">2) </w:t>
      </w:r>
      <w:r w:rsidRPr="00850A00">
        <w:rPr>
          <w:rFonts w:ascii="Arial" w:hAnsi="Arial" w:cs="Arial"/>
          <w:sz w:val="24"/>
          <w:szCs w:val="24"/>
          <w:u w:val="single"/>
        </w:rPr>
        <w:t>страхование гражданской ответственности владельца опасного объекта за причинение вреда в результате аварии на опасном объекте в целях выдачи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325C" w:rsidRPr="00850A00" w:rsidRDefault="0081325C" w:rsidP="0081325C">
      <w:pPr>
        <w:autoSpaceDE w:val="0"/>
        <w:autoSpaceDN w:val="0"/>
        <w:adjustRightInd w:val="0"/>
        <w:ind w:firstLine="567"/>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15. Порядок, размер и основания взимания</w:t>
      </w:r>
      <w:r w:rsidRPr="00850A00">
        <w:rPr>
          <w:rFonts w:ascii="Arial" w:hAnsi="Arial" w:cs="Arial"/>
          <w:kern w:val="2"/>
          <w:sz w:val="24"/>
          <w:szCs w:val="24"/>
        </w:rPr>
        <w:br/>
        <w:t>государственной пошлины или иной платы, взимаемой</w:t>
      </w:r>
      <w:r w:rsidRPr="00850A00">
        <w:rPr>
          <w:rFonts w:ascii="Arial" w:hAnsi="Arial" w:cs="Arial"/>
          <w:kern w:val="2"/>
          <w:sz w:val="24"/>
          <w:szCs w:val="24"/>
        </w:rPr>
        <w:br/>
        <w:t>за предоставление муниципальной услуги</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41. Муниципальная услуга предоставляется без взимания государственной пошлины или иной платы.</w:t>
      </w:r>
    </w:p>
    <w:p w:rsidR="0081325C" w:rsidRPr="00850A00" w:rsidRDefault="0081325C" w:rsidP="0081325C">
      <w:pPr>
        <w:ind w:firstLine="709"/>
        <w:jc w:val="both"/>
        <w:rPr>
          <w:rFonts w:ascii="Arial" w:hAnsi="Arial" w:cs="Arial"/>
          <w:kern w:val="2"/>
          <w:sz w:val="24"/>
          <w:szCs w:val="24"/>
        </w:rPr>
      </w:pPr>
      <w:r w:rsidRPr="00850A00">
        <w:rPr>
          <w:rFonts w:ascii="Arial"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Pr="00850A00">
        <w:rPr>
          <w:rFonts w:ascii="Arial" w:hAnsi="Arial" w:cs="Arial"/>
          <w:kern w:val="2"/>
          <w:sz w:val="24"/>
          <w:szCs w:val="24"/>
          <w:u w:val="single"/>
        </w:rPr>
        <w:t>должностных</w:t>
      </w:r>
      <w:r w:rsidRPr="00850A00">
        <w:rPr>
          <w:rFonts w:ascii="Arial" w:hAnsi="Arial" w:cs="Arial"/>
          <w:kern w:val="2"/>
          <w:sz w:val="24"/>
          <w:szCs w:val="24"/>
        </w:rPr>
        <w:t xml:space="preserve"> лиц администрации,  плата с заявителя или его представителя не взимается.</w:t>
      </w:r>
    </w:p>
    <w:p w:rsidR="0081325C" w:rsidRPr="00850A00" w:rsidRDefault="0081325C" w:rsidP="0081325C">
      <w:pPr>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16. Порядок, размер и основания взимания платы</w:t>
      </w:r>
      <w:r w:rsidRPr="00850A00">
        <w:rPr>
          <w:rFonts w:ascii="Arial" w:hAnsi="Arial" w:cs="Arial"/>
          <w:kern w:val="2"/>
          <w:sz w:val="24"/>
          <w:szCs w:val="24"/>
        </w:rPr>
        <w:br/>
        <w:t>за предоставление услуг, которые являются необходимыми</w:t>
      </w:r>
      <w:r w:rsidRPr="00850A00">
        <w:rPr>
          <w:rFonts w:ascii="Arial" w:hAnsi="Arial" w:cs="Arial"/>
          <w:kern w:val="2"/>
          <w:sz w:val="24"/>
          <w:szCs w:val="24"/>
        </w:rPr>
        <w:br/>
        <w:t>и обязательными для предоставления муниципальной услуги,</w:t>
      </w:r>
      <w:r w:rsidRPr="00850A00">
        <w:rPr>
          <w:rFonts w:ascii="Arial" w:hAnsi="Arial" w:cs="Arial"/>
          <w:kern w:val="2"/>
          <w:sz w:val="24"/>
          <w:szCs w:val="24"/>
        </w:rPr>
        <w:br/>
        <w:t>включая информацию о методике расчета размера такой платы</w:t>
      </w:r>
    </w:p>
    <w:p w:rsidR="0081325C" w:rsidRPr="00850A00" w:rsidRDefault="0081325C" w:rsidP="0081325C">
      <w:pPr>
        <w:keepNext/>
        <w:keepLines/>
        <w:autoSpaceDE w:val="0"/>
        <w:autoSpaceDN w:val="0"/>
        <w:adjustRightInd w:val="0"/>
        <w:ind w:firstLine="720"/>
        <w:jc w:val="center"/>
        <w:outlineLvl w:val="2"/>
        <w:rPr>
          <w:rFonts w:ascii="Arial" w:hAnsi="Arial" w:cs="Arial"/>
          <w:kern w:val="2"/>
          <w:sz w:val="24"/>
          <w:szCs w:val="24"/>
        </w:rPr>
      </w:pPr>
    </w:p>
    <w:p w:rsidR="0081325C" w:rsidRPr="00850A00" w:rsidRDefault="0081325C" w:rsidP="0081325C">
      <w:pPr>
        <w:ind w:firstLine="720"/>
        <w:jc w:val="both"/>
        <w:rPr>
          <w:rFonts w:ascii="Arial" w:hAnsi="Arial" w:cs="Arial"/>
          <w:kern w:val="2"/>
          <w:sz w:val="24"/>
          <w:szCs w:val="24"/>
          <w:u w:val="single"/>
        </w:rPr>
      </w:pPr>
      <w:r w:rsidRPr="00850A00">
        <w:rPr>
          <w:rFonts w:ascii="Arial" w:hAnsi="Arial" w:cs="Arial"/>
          <w:kern w:val="2"/>
          <w:sz w:val="24"/>
          <w:szCs w:val="24"/>
        </w:rPr>
        <w:t>43. </w:t>
      </w:r>
      <w:r w:rsidRPr="00850A00">
        <w:rPr>
          <w:rFonts w:ascii="Arial" w:hAnsi="Arial" w:cs="Arial"/>
          <w:kern w:val="2"/>
          <w:sz w:val="24"/>
          <w:szCs w:val="24"/>
          <w:u w:val="single"/>
        </w:rPr>
        <w:t>Порядок взимания, м</w:t>
      </w:r>
      <w:r w:rsidRPr="00850A00">
        <w:rPr>
          <w:rFonts w:ascii="Arial" w:hAnsi="Arial" w:cs="Arial"/>
          <w:sz w:val="24"/>
          <w:szCs w:val="24"/>
          <w:u w:val="single"/>
        </w:rPr>
        <w:t>етодика определения размера платы</w:t>
      </w:r>
      <w:r w:rsidRPr="00850A00">
        <w:rPr>
          <w:rFonts w:ascii="Arial" w:hAnsi="Arial" w:cs="Arial"/>
          <w:kern w:val="2"/>
          <w:sz w:val="24"/>
          <w:szCs w:val="24"/>
          <w:u w:val="single"/>
        </w:rPr>
        <w:t xml:space="preserve"> и размер платы за  проведение кадастровых работ в целях выдачи </w:t>
      </w:r>
      <w:r w:rsidRPr="00850A00">
        <w:rPr>
          <w:rFonts w:ascii="Arial" w:hAnsi="Arial" w:cs="Arial"/>
          <w:sz w:val="24"/>
          <w:szCs w:val="24"/>
          <w:u w:val="single"/>
        </w:rPr>
        <w:t>технического плана объекта капитального строительства</w:t>
      </w:r>
      <w:r w:rsidRPr="00850A00">
        <w:rPr>
          <w:rFonts w:ascii="Arial" w:hAnsi="Arial" w:cs="Arial"/>
          <w:kern w:val="2"/>
          <w:sz w:val="24"/>
          <w:szCs w:val="24"/>
          <w:u w:val="single"/>
        </w:rPr>
        <w:t xml:space="preserve"> устанавливается договором подряда на выполнение кадастровых работ, заключенным заявителем или его представителем с кадастровым инженером.</w:t>
      </w:r>
    </w:p>
    <w:p w:rsidR="0081325C" w:rsidRPr="00850A00" w:rsidRDefault="0081325C" w:rsidP="0081325C">
      <w:pPr>
        <w:ind w:firstLine="720"/>
        <w:jc w:val="both"/>
        <w:rPr>
          <w:rFonts w:ascii="Arial" w:hAnsi="Arial" w:cs="Arial"/>
          <w:sz w:val="24"/>
          <w:szCs w:val="24"/>
          <w:u w:val="single"/>
        </w:rPr>
      </w:pPr>
      <w:r w:rsidRPr="00850A00">
        <w:rPr>
          <w:rFonts w:ascii="Arial" w:hAnsi="Arial" w:cs="Arial"/>
          <w:kern w:val="2"/>
          <w:sz w:val="24"/>
          <w:szCs w:val="24"/>
        </w:rPr>
        <w:t xml:space="preserve">44. </w:t>
      </w:r>
      <w:r w:rsidRPr="00850A00">
        <w:rPr>
          <w:rFonts w:ascii="Arial" w:hAnsi="Arial" w:cs="Arial"/>
          <w:kern w:val="2"/>
          <w:sz w:val="24"/>
          <w:szCs w:val="24"/>
          <w:u w:val="single"/>
        </w:rPr>
        <w:t>Порядок взимания, м</w:t>
      </w:r>
      <w:r w:rsidRPr="00850A00">
        <w:rPr>
          <w:rFonts w:ascii="Arial" w:hAnsi="Arial" w:cs="Arial"/>
          <w:sz w:val="24"/>
          <w:szCs w:val="24"/>
          <w:u w:val="single"/>
        </w:rPr>
        <w:t>етодика определения размера платы и размер платы за страхование гражданской ответственности владельца опасного объекта за причинение вреда в результате аварии на опасном объекте и за оказание необходимых и обязательных услуг определяются локальными актами организаций, оказывающих указанную услугу.</w:t>
      </w:r>
    </w:p>
    <w:p w:rsidR="0081325C" w:rsidRPr="00850A00" w:rsidRDefault="0081325C" w:rsidP="0081325C">
      <w:pPr>
        <w:ind w:firstLine="720"/>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17. Максимальный срок ожидания в очереди при подаче заявления</w:t>
      </w:r>
      <w:r w:rsidRPr="00850A00">
        <w:rPr>
          <w:rFonts w:ascii="Arial" w:hAnsi="Arial" w:cs="Arial"/>
          <w:kern w:val="2"/>
          <w:sz w:val="24"/>
          <w:szCs w:val="24"/>
        </w:rPr>
        <w:br/>
        <w:t>и при получении результата предоставления услуги</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ind w:firstLine="720"/>
        <w:jc w:val="both"/>
        <w:rPr>
          <w:rFonts w:ascii="Arial" w:hAnsi="Arial" w:cs="Arial"/>
          <w:kern w:val="2"/>
          <w:sz w:val="24"/>
          <w:szCs w:val="24"/>
        </w:rPr>
      </w:pPr>
      <w:r w:rsidRPr="00850A00">
        <w:rPr>
          <w:rFonts w:ascii="Arial" w:hAnsi="Arial" w:cs="Arial"/>
          <w:kern w:val="2"/>
          <w:sz w:val="24"/>
          <w:szCs w:val="24"/>
        </w:rPr>
        <w:t>45. Максимальное время ожидания в очереди при подаче заявления и документов не должно превышать 15 минут.</w:t>
      </w:r>
    </w:p>
    <w:p w:rsidR="0081325C" w:rsidRPr="00850A00" w:rsidRDefault="0081325C" w:rsidP="0081325C">
      <w:pPr>
        <w:ind w:firstLine="720"/>
        <w:jc w:val="both"/>
        <w:rPr>
          <w:rFonts w:ascii="Arial" w:hAnsi="Arial" w:cs="Arial"/>
          <w:kern w:val="2"/>
          <w:sz w:val="24"/>
          <w:szCs w:val="24"/>
        </w:rPr>
      </w:pPr>
      <w:r w:rsidRPr="00850A00">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81325C" w:rsidRPr="00850A00" w:rsidRDefault="0081325C" w:rsidP="0081325C">
      <w:pPr>
        <w:jc w:val="center"/>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18. Срок и порядок регистрации заявления,</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 в том числе в электронной форме</w:t>
      </w:r>
    </w:p>
    <w:p w:rsidR="0081325C" w:rsidRPr="00850A00" w:rsidRDefault="0081325C" w:rsidP="0081325C">
      <w:pPr>
        <w:keepNext/>
        <w:keepLines/>
        <w:ind w:firstLine="709"/>
        <w:jc w:val="both"/>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47. Регистрацию заявления осуществляет должностное лицо администрации, ответственное за прием и регистрацию документов, в том числе в электронной форме, </w:t>
      </w:r>
      <w:r w:rsidRPr="00850A00">
        <w:rPr>
          <w:rFonts w:ascii="Arial" w:hAnsi="Arial" w:cs="Arial"/>
          <w:sz w:val="24"/>
          <w:szCs w:val="24"/>
        </w:rPr>
        <w:t>в журнале регистрации обращений за предоставлением муниципальной услуги</w:t>
      </w:r>
      <w:r w:rsidRPr="00850A00">
        <w:rPr>
          <w:rFonts w:ascii="Arial" w:hAnsi="Arial" w:cs="Arial"/>
          <w:kern w:val="2"/>
          <w:sz w:val="24"/>
          <w:szCs w:val="24"/>
        </w:rPr>
        <w:t xml:space="preserve"> путем присвоения </w:t>
      </w:r>
      <w:r w:rsidRPr="00850A00">
        <w:rPr>
          <w:rFonts w:ascii="Arial" w:hAnsi="Arial" w:cs="Arial"/>
          <w:kern w:val="2"/>
          <w:sz w:val="24"/>
          <w:szCs w:val="24"/>
          <w:u w:val="single"/>
        </w:rPr>
        <w:t>указанному документу</w:t>
      </w:r>
      <w:r w:rsidRPr="00850A00">
        <w:rPr>
          <w:rFonts w:ascii="Arial" w:hAnsi="Arial" w:cs="Arial"/>
          <w:kern w:val="2"/>
          <w:sz w:val="24"/>
          <w:szCs w:val="24"/>
        </w:rPr>
        <w:t xml:space="preserve"> входящего номера с указанием даты получения.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850A00">
        <w:rPr>
          <w:rStyle w:val="af5"/>
          <w:rFonts w:ascii="Arial" w:hAnsi="Arial" w:cs="Arial"/>
          <w:kern w:val="2"/>
          <w:sz w:val="24"/>
          <w:szCs w:val="24"/>
        </w:rPr>
        <w:footnoteReference w:id="1"/>
      </w:r>
      <w:r w:rsidRPr="00850A00">
        <w:rPr>
          <w:rFonts w:ascii="Arial" w:hAnsi="Arial" w:cs="Arial"/>
          <w:kern w:val="2"/>
          <w:sz w:val="24"/>
          <w:szCs w:val="24"/>
        </w:rPr>
        <w:t>.</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19. Требования к помещениям, в которых</w:t>
      </w:r>
      <w:r w:rsidRPr="00850A00">
        <w:rPr>
          <w:rFonts w:ascii="Arial" w:hAnsi="Arial" w:cs="Arial"/>
          <w:kern w:val="2"/>
          <w:sz w:val="24"/>
          <w:szCs w:val="24"/>
        </w:rPr>
        <w:br/>
        <w:t>предоставляется муниципальная услуга</w:t>
      </w:r>
    </w:p>
    <w:p w:rsidR="0081325C" w:rsidRPr="00850A00" w:rsidRDefault="0081325C" w:rsidP="0081325C">
      <w:pPr>
        <w:keepNext/>
        <w:keepLines/>
        <w:autoSpaceDE w:val="0"/>
        <w:autoSpaceDN w:val="0"/>
        <w:ind w:firstLine="709"/>
        <w:jc w:val="both"/>
        <w:rPr>
          <w:rFonts w:ascii="Arial" w:hAnsi="Arial" w:cs="Arial"/>
          <w:kern w:val="2"/>
          <w:sz w:val="24"/>
          <w:szCs w:val="24"/>
        </w:rPr>
      </w:pP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sidRPr="00850A00">
        <w:rPr>
          <w:rFonts w:ascii="Arial" w:hAnsi="Arial" w:cs="Arial"/>
          <w:kern w:val="2"/>
          <w:sz w:val="24"/>
          <w:szCs w:val="24"/>
        </w:rPr>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20. Показатели доступности и качества муниципальной услуги,</w:t>
      </w:r>
      <w:r w:rsidRPr="00850A00">
        <w:rPr>
          <w:rFonts w:ascii="Arial" w:hAnsi="Arial" w:cs="Arial"/>
          <w:kern w:val="2"/>
          <w:sz w:val="24"/>
          <w:szCs w:val="24"/>
        </w:rPr>
        <w:br/>
        <w:t>в том числе количество взаимодействий заявителя с должностными</w:t>
      </w:r>
      <w:r w:rsidRPr="00850A00">
        <w:rPr>
          <w:rFonts w:ascii="Arial" w:hAnsi="Arial" w:cs="Arial"/>
          <w:kern w:val="2"/>
          <w:sz w:val="24"/>
          <w:szCs w:val="24"/>
        </w:rPr>
        <w:br/>
        <w:t>лицами при предоставлении муниципальной услуги и их</w:t>
      </w:r>
      <w:r w:rsidRPr="00850A00">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Pr="00850A00">
        <w:rPr>
          <w:rFonts w:ascii="Arial" w:hAnsi="Arial" w:cs="Arial"/>
          <w:kern w:val="2"/>
          <w:sz w:val="24"/>
          <w:szCs w:val="24"/>
        </w:rPr>
        <w:br/>
        <w:t>(в том числе в полном объеме), посредством комплексного запроса</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60. Основными показателями доступности и качества муниципальной услуги являются: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среднее время ожидания в очереди при подаче документов;</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6) возможность получения информации о ходе предоставления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для подачи документов, необходимых для предоставления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для получения результата предоставления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50A00">
        <w:rPr>
          <w:rFonts w:ascii="Arial" w:hAnsi="Arial" w:cs="Arial"/>
          <w:kern w:val="2"/>
          <w:sz w:val="24"/>
          <w:szCs w:val="24"/>
          <w:u w:val="single"/>
        </w:rPr>
        <w:t xml:space="preserve">62 </w:t>
      </w:r>
      <w:r w:rsidRPr="00850A00">
        <w:rPr>
          <w:rFonts w:ascii="Arial" w:hAnsi="Arial" w:cs="Arial"/>
          <w:kern w:val="2"/>
          <w:sz w:val="24"/>
          <w:szCs w:val="24"/>
        </w:rPr>
        <w:t>настоящего административного регламента видов взаимодействия.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850A00">
        <w:rPr>
          <w:rFonts w:ascii="Arial" w:hAnsi="Arial" w:cs="Arial"/>
          <w:kern w:val="2"/>
          <w:sz w:val="24"/>
          <w:szCs w:val="24"/>
          <w:u w:val="single"/>
        </w:rPr>
        <w:t>7–13</w:t>
      </w:r>
      <w:r w:rsidRPr="00850A00">
        <w:rPr>
          <w:rFonts w:ascii="Arial" w:hAnsi="Arial" w:cs="Arial"/>
          <w:kern w:val="2"/>
          <w:sz w:val="24"/>
          <w:szCs w:val="24"/>
        </w:rPr>
        <w:t xml:space="preserve"> настоящего административного регламента.</w:t>
      </w:r>
    </w:p>
    <w:p w:rsidR="0081325C" w:rsidRPr="00850A00" w:rsidRDefault="0081325C" w:rsidP="0081325C">
      <w:pPr>
        <w:autoSpaceDE w:val="0"/>
        <w:autoSpaceDN w:val="0"/>
        <w:adjustRightInd w:val="0"/>
        <w:ind w:firstLine="720"/>
        <w:jc w:val="center"/>
        <w:outlineLvl w:val="2"/>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Глава 21. </w:t>
      </w:r>
      <w:r w:rsidRPr="00850A00">
        <w:rPr>
          <w:rFonts w:ascii="Arial" w:hAnsi="Arial" w:cs="Arial"/>
          <w:kern w:val="2"/>
          <w:sz w:val="24"/>
          <w:szCs w:val="24"/>
          <w:u w:val="single"/>
        </w:rPr>
        <w:t>Иные требования, в том числе учитывающие особенности предоставления муниципальной услуги по экстерриториальному принципу</w:t>
      </w:r>
      <w:r w:rsidRPr="00850A00">
        <w:rPr>
          <w:rFonts w:ascii="Arial" w:hAnsi="Arial" w:cs="Arial"/>
          <w:kern w:val="2"/>
          <w:sz w:val="24"/>
          <w:szCs w:val="24"/>
          <w:u w:val="single"/>
        </w:rPr>
        <w:br/>
        <w:t>и особенности предоставления муниципальной услуги в электронной форме</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67. </w:t>
      </w:r>
      <w:r w:rsidRPr="00850A00">
        <w:rPr>
          <w:rFonts w:ascii="Arial" w:hAnsi="Arial" w:cs="Arial"/>
          <w:kern w:val="2"/>
          <w:sz w:val="24"/>
          <w:szCs w:val="24"/>
          <w:u w:val="single"/>
        </w:rPr>
        <w:t>Муниципальная услуга по экстерриториальному принципу не предоставляется.</w:t>
      </w:r>
    </w:p>
    <w:p w:rsidR="0081325C" w:rsidRPr="00850A00" w:rsidRDefault="0081325C" w:rsidP="0081325C">
      <w:pPr>
        <w:widowControl w:val="0"/>
        <w:autoSpaceDE w:val="0"/>
        <w:autoSpaceDN w:val="0"/>
        <w:adjustRightInd w:val="0"/>
        <w:ind w:firstLine="709"/>
        <w:rPr>
          <w:rFonts w:ascii="Arial" w:eastAsia="Calibri" w:hAnsi="Arial" w:cs="Arial"/>
          <w:i/>
          <w:sz w:val="24"/>
          <w:szCs w:val="24"/>
        </w:rPr>
      </w:pPr>
      <w:r w:rsidRPr="00850A00">
        <w:rPr>
          <w:rFonts w:ascii="Arial" w:hAnsi="Arial" w:cs="Arial"/>
          <w:kern w:val="2"/>
          <w:sz w:val="24"/>
          <w:szCs w:val="24"/>
        </w:rPr>
        <w:t xml:space="preserve">68. </w:t>
      </w:r>
      <w:r w:rsidRPr="00850A00">
        <w:rPr>
          <w:rFonts w:ascii="Arial" w:eastAsia="Calibri" w:hAnsi="Arial" w:cs="Arial"/>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850A00">
        <w:rPr>
          <w:rFonts w:ascii="Arial" w:hAnsi="Arial" w:cs="Arial"/>
          <w:kern w:val="2"/>
          <w:sz w:val="24"/>
          <w:szCs w:val="24"/>
        </w:rPr>
        <w:t>20.05.2019г.  №27</w:t>
      </w:r>
      <w:r w:rsidRPr="00850A00">
        <w:rPr>
          <w:rFonts w:ascii="Arial" w:eastAsia="Calibri" w:hAnsi="Arial" w:cs="Arial"/>
          <w:sz w:val="24"/>
          <w:szCs w:val="24"/>
        </w:rPr>
        <w:t>, предусматривающим пять этапов:</w:t>
      </w:r>
    </w:p>
    <w:p w:rsidR="0081325C" w:rsidRPr="00850A00" w:rsidRDefault="0081325C" w:rsidP="0081325C">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 этап – возможность получения информации о муниципальной услуге на официальном сайте администрации;</w:t>
      </w:r>
    </w:p>
    <w:p w:rsidR="0081325C" w:rsidRPr="00850A00" w:rsidRDefault="0081325C" w:rsidP="0081325C">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1325C" w:rsidRPr="00850A00" w:rsidRDefault="0081325C" w:rsidP="0081325C">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1325C" w:rsidRPr="00850A00" w:rsidRDefault="0081325C" w:rsidP="0081325C">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81325C" w:rsidRPr="00850A00" w:rsidRDefault="0081325C" w:rsidP="0081325C">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lang w:val="en-US"/>
        </w:rPr>
        <w:t>V</w:t>
      </w:r>
      <w:r w:rsidRPr="00850A00">
        <w:rPr>
          <w:rFonts w:ascii="Arial" w:eastAsia="Calibri" w:hAnsi="Arial" w:cs="Arial"/>
          <w:sz w:val="24"/>
          <w:szCs w:val="24"/>
        </w:rPr>
        <w:t xml:space="preserve"> этап </w:t>
      </w:r>
      <w:r w:rsidRPr="00850A00">
        <w:rPr>
          <w:rFonts w:ascii="Arial" w:eastAsia="Calibri" w:hAnsi="Arial" w:cs="Arial"/>
          <w:i/>
          <w:sz w:val="24"/>
          <w:szCs w:val="24"/>
        </w:rPr>
        <w:t xml:space="preserve">– </w:t>
      </w:r>
      <w:r w:rsidRPr="00850A00">
        <w:rPr>
          <w:rFonts w:ascii="Arial" w:eastAsia="Calibri" w:hAnsi="Arial" w:cs="Arial"/>
          <w:sz w:val="24"/>
          <w:szCs w:val="24"/>
        </w:rPr>
        <w:t>возможность получения результата предоставления муниципальной услуги в электронном виде с использованием Портала.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69. Доступ к информации о сроках и порядке предоставления муниципальной услуги, размещенной на Портале, осуществляется без </w:t>
      </w:r>
      <w:r w:rsidRPr="00850A00">
        <w:rPr>
          <w:rFonts w:ascii="Arial" w:hAnsi="Arial" w:cs="Arial"/>
          <w:kern w:val="2"/>
          <w:sz w:val="24"/>
          <w:szCs w:val="24"/>
        </w:rPr>
        <w:lastRenderedPageBreak/>
        <w:t>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850A00">
        <w:rPr>
          <w:rFonts w:ascii="Arial" w:hAnsi="Arial" w:cs="Arial"/>
          <w:kern w:val="2"/>
          <w:sz w:val="24"/>
          <w:szCs w:val="24"/>
          <w:u w:val="single"/>
          <w:lang w:val="en-US"/>
        </w:rPr>
        <w:t>odt</w:t>
      </w:r>
      <w:r w:rsidRPr="00850A00">
        <w:rPr>
          <w:rFonts w:ascii="Arial" w:hAnsi="Arial" w:cs="Arial"/>
          <w:kern w:val="2"/>
          <w:sz w:val="24"/>
          <w:szCs w:val="24"/>
        </w:rPr>
        <w:t xml:space="preserve">, txt, xls, xlsx, </w:t>
      </w:r>
      <w:r w:rsidRPr="00850A00">
        <w:rPr>
          <w:rFonts w:ascii="Arial" w:hAnsi="Arial" w:cs="Arial"/>
          <w:kern w:val="2"/>
          <w:sz w:val="24"/>
          <w:szCs w:val="24"/>
          <w:u w:val="single"/>
          <w:lang w:val="en-US"/>
        </w:rPr>
        <w:t>ods</w:t>
      </w:r>
      <w:r w:rsidRPr="00850A00">
        <w:rPr>
          <w:rFonts w:ascii="Arial" w:hAnsi="Arial" w:cs="Arial"/>
          <w:kern w:val="2"/>
          <w:sz w:val="24"/>
          <w:szCs w:val="24"/>
          <w:u w:val="single"/>
        </w:rPr>
        <w:t>,</w:t>
      </w:r>
      <w:r w:rsidRPr="00850A00">
        <w:rPr>
          <w:rFonts w:ascii="Arial" w:hAnsi="Arial" w:cs="Arial"/>
          <w:kern w:val="2"/>
          <w:sz w:val="24"/>
          <w:szCs w:val="24"/>
        </w:rPr>
        <w:t xml:space="preserve"> rtf.</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Усиленная квалифицированная электронная подпись должна соответствовать следующим требованиям:</w:t>
      </w:r>
    </w:p>
    <w:p w:rsidR="0081325C" w:rsidRPr="00850A00" w:rsidRDefault="0081325C" w:rsidP="0081325C">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1325C" w:rsidRPr="00850A00" w:rsidRDefault="0081325C" w:rsidP="0081325C">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1325C" w:rsidRPr="00850A00" w:rsidRDefault="0081325C" w:rsidP="0081325C">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w:t>
      </w:r>
      <w:r w:rsidRPr="00850A00">
        <w:rPr>
          <w:rFonts w:ascii="Arial" w:hAnsi="Arial" w:cs="Arial"/>
          <w:kern w:val="2"/>
          <w:sz w:val="24"/>
          <w:szCs w:val="24"/>
        </w:rPr>
        <w:lastRenderedPageBreak/>
        <w:t>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rPr>
          <w:rFonts w:ascii="Arial" w:hAnsi="Arial" w:cs="Arial"/>
          <w:kern w:val="2"/>
          <w:sz w:val="24"/>
          <w:szCs w:val="24"/>
        </w:rPr>
      </w:pPr>
      <w:r w:rsidRPr="00850A00">
        <w:rPr>
          <w:rFonts w:ascii="Arial" w:hAnsi="Arial" w:cs="Arial"/>
          <w:kern w:val="2"/>
          <w:sz w:val="24"/>
          <w:szCs w:val="24"/>
        </w:rPr>
        <w:t>РАЗДЕЛ III. СОСТАВ, ПОСЛЕДОВАТЕЛЬНОСТЬ И СРОКИ ВЫПОЛНЕНИЯ АДМИНИСТРАТИВНЫХ ПРОЦЕДУР,</w:t>
      </w:r>
      <w:r w:rsidRPr="00850A00">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850A00">
        <w:rPr>
          <w:rFonts w:ascii="Arial" w:hAnsi="Arial" w:cs="Arial"/>
          <w:kern w:val="2"/>
          <w:sz w:val="24"/>
          <w:szCs w:val="24"/>
        </w:rPr>
        <w:br/>
        <w:t>В ЭЛЕКТРОННОЙ ФОРМЕ</w:t>
      </w:r>
    </w:p>
    <w:p w:rsidR="0081325C" w:rsidRPr="00850A00" w:rsidRDefault="0081325C" w:rsidP="0081325C">
      <w:pPr>
        <w:keepNext/>
        <w:keepLines/>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22. Состав и последовательность административных процедур</w:t>
      </w:r>
    </w:p>
    <w:p w:rsidR="0081325C" w:rsidRPr="00850A00" w:rsidRDefault="0081325C" w:rsidP="0081325C">
      <w:pPr>
        <w:keepNext/>
        <w:keepLines/>
        <w:autoSpaceDE w:val="0"/>
        <w:autoSpaceDN w:val="0"/>
        <w:adjustRightInd w:val="0"/>
        <w:ind w:firstLine="709"/>
        <w:jc w:val="both"/>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74. Предоставление муниципальной услуги включает в себя следующие административные процедуры:</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w:t>
      </w:r>
      <w:r w:rsidRPr="00850A00">
        <w:rPr>
          <w:rFonts w:ascii="Arial" w:hAnsi="Arial" w:cs="Arial"/>
          <w:kern w:val="2"/>
          <w:sz w:val="24"/>
          <w:szCs w:val="24"/>
          <w:u w:val="single"/>
        </w:rPr>
        <w:t>прием, регистрация</w:t>
      </w:r>
      <w:r w:rsidRPr="00850A00">
        <w:rPr>
          <w:rFonts w:ascii="Arial" w:hAnsi="Arial" w:cs="Arial"/>
          <w:kern w:val="2"/>
          <w:sz w:val="24"/>
          <w:szCs w:val="24"/>
        </w:rPr>
        <w:t xml:space="preserve"> заявления и документов, представленных заявителем или его представителем;</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формирование и направление межведомственных запросов 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участвующие в предоставлении муниципальной услуги;</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3) принятие </w:t>
      </w:r>
      <w:r w:rsidRPr="00850A00">
        <w:rPr>
          <w:rFonts w:ascii="Arial" w:hAnsi="Arial" w:cs="Arial"/>
          <w:sz w:val="24"/>
          <w:szCs w:val="24"/>
        </w:rPr>
        <w:t>решения о выдаче разрешения на ввод объекта в эксплуатацию или об отказе в выдаче разрешения на ввод объекта в эксплуатацию;</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выдача (направление) заявителю или его представителю результата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формирование и направление межведомственных запросов 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участвующие в предоставлении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23. Прием, регистрация заявления и документов,</w:t>
      </w:r>
      <w:r w:rsidRPr="00850A00">
        <w:rPr>
          <w:rFonts w:ascii="Arial" w:hAnsi="Arial" w:cs="Arial"/>
          <w:kern w:val="2"/>
          <w:sz w:val="24"/>
          <w:szCs w:val="24"/>
        </w:rPr>
        <w:br/>
        <w:t>представленных заявителем или его представителем</w:t>
      </w:r>
    </w:p>
    <w:p w:rsidR="0081325C" w:rsidRPr="00850A00" w:rsidRDefault="0081325C" w:rsidP="0081325C">
      <w:pPr>
        <w:keepNext/>
        <w:keepLines/>
        <w:autoSpaceDE w:val="0"/>
        <w:autoSpaceDN w:val="0"/>
        <w:adjustRightInd w:val="0"/>
        <w:jc w:val="both"/>
        <w:rPr>
          <w:rFonts w:ascii="Arial" w:hAnsi="Arial" w:cs="Arial"/>
          <w:kern w:val="2"/>
          <w:sz w:val="24"/>
          <w:szCs w:val="24"/>
        </w:rPr>
      </w:pP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 </w:t>
      </w:r>
    </w:p>
    <w:p w:rsidR="0081325C" w:rsidRPr="00850A00" w:rsidRDefault="0081325C" w:rsidP="0081325C">
      <w:pPr>
        <w:autoSpaceDE w:val="0"/>
        <w:autoSpaceDN w:val="0"/>
        <w:ind w:firstLine="709"/>
        <w:jc w:val="both"/>
        <w:rPr>
          <w:rFonts w:ascii="Arial" w:hAnsi="Arial" w:cs="Arial"/>
          <w:i/>
          <w:kern w:val="2"/>
          <w:sz w:val="24"/>
          <w:szCs w:val="24"/>
        </w:rPr>
      </w:pPr>
      <w:r w:rsidRPr="00850A00">
        <w:rPr>
          <w:rFonts w:ascii="Arial" w:hAnsi="Arial" w:cs="Arial"/>
          <w:kern w:val="2"/>
          <w:sz w:val="24"/>
          <w:szCs w:val="24"/>
        </w:rPr>
        <w:t xml:space="preserve">77. </w:t>
      </w:r>
      <w:r w:rsidRPr="00850A00">
        <w:rPr>
          <w:rFonts w:ascii="Arial" w:hAnsi="Arial" w:cs="Arial"/>
          <w:sz w:val="24"/>
          <w:szCs w:val="24"/>
          <w:u w:val="single"/>
        </w:rPr>
        <w:t>Прием заявления и документов от заявителя или его представителя осуществляется в</w:t>
      </w:r>
      <w:r w:rsidRPr="00850A00">
        <w:rPr>
          <w:rFonts w:ascii="Arial"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1325C" w:rsidRPr="00850A00" w:rsidRDefault="0081325C" w:rsidP="0081325C">
      <w:pPr>
        <w:autoSpaceDE w:val="0"/>
        <w:autoSpaceDN w:val="0"/>
        <w:ind w:firstLine="709"/>
        <w:jc w:val="both"/>
        <w:rPr>
          <w:rFonts w:ascii="Arial" w:hAnsi="Arial" w:cs="Arial"/>
          <w:i/>
          <w:kern w:val="2"/>
          <w:sz w:val="24"/>
          <w:szCs w:val="24"/>
        </w:rPr>
      </w:pPr>
      <w:r w:rsidRPr="00850A00">
        <w:rPr>
          <w:rFonts w:ascii="Arial"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i/>
          <w:kern w:val="2"/>
          <w:sz w:val="24"/>
          <w:szCs w:val="24"/>
        </w:rPr>
        <w:t>.</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79</w:t>
      </w:r>
      <w:r w:rsidRPr="00850A00">
        <w:rPr>
          <w:rFonts w:ascii="Arial" w:hAnsi="Arial" w:cs="Arial"/>
          <w:i/>
          <w:kern w:val="2"/>
          <w:sz w:val="24"/>
          <w:szCs w:val="24"/>
        </w:rPr>
        <w:t xml:space="preserve">. </w:t>
      </w:r>
      <w:r w:rsidRPr="00850A00">
        <w:rPr>
          <w:rFonts w:ascii="Arial" w:hAnsi="Arial" w:cs="Arial"/>
          <w:kern w:val="2"/>
          <w:sz w:val="24"/>
          <w:szCs w:val="24"/>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1325C" w:rsidRPr="00850A00" w:rsidRDefault="0081325C" w:rsidP="0081325C">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rPr>
        <w:t xml:space="preserve">80.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w:t>
      </w:r>
      <w:r w:rsidRPr="00850A00">
        <w:rPr>
          <w:rFonts w:ascii="Arial" w:hAnsi="Arial" w:cs="Arial"/>
          <w:kern w:val="2"/>
          <w:sz w:val="24"/>
          <w:szCs w:val="24"/>
        </w:rPr>
        <w:lastRenderedPageBreak/>
        <w:t xml:space="preserve">для отказа в приеме документов,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в </w:t>
      </w:r>
      <w:r w:rsidRPr="00850A00">
        <w:rPr>
          <w:rFonts w:ascii="Arial" w:hAnsi="Arial" w:cs="Arial"/>
          <w:sz w:val="24"/>
          <w:szCs w:val="24"/>
          <w:u w:val="single"/>
        </w:rPr>
        <w:t>день получения заявления и документов</w:t>
      </w:r>
      <w:r w:rsidRPr="00850A00">
        <w:rPr>
          <w:rFonts w:ascii="Arial" w:hAnsi="Arial" w:cs="Arial"/>
          <w:kern w:val="2"/>
          <w:sz w:val="24"/>
          <w:szCs w:val="24"/>
          <w:u w:val="single"/>
        </w:rPr>
        <w:t>.</w:t>
      </w:r>
    </w:p>
    <w:p w:rsidR="0081325C" w:rsidRPr="00850A00" w:rsidRDefault="0081325C" w:rsidP="0081325C">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 xml:space="preserve">81. В случае поступления заявления, подписанного усиленной квалифицированной электронной подписью,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ответственным за прием и регистрацию документов, в ходе проверки, предусмотренной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850A00">
        <w:rPr>
          <w:rFonts w:ascii="Arial" w:hAnsi="Arial" w:cs="Arial"/>
          <w:kern w:val="2"/>
          <w:sz w:val="24"/>
          <w:szCs w:val="24"/>
          <w:u w:val="single"/>
        </w:rPr>
        <w:t>требований, предусмотренных пунктом 72 настоящего административного регламента.</w:t>
      </w:r>
    </w:p>
    <w:p w:rsidR="0081325C" w:rsidRPr="00850A00" w:rsidRDefault="0081325C" w:rsidP="0081325C">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 xml:space="preserve">82. Проверка усиленной квалифицированной электронной подписи может осуществляться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1325C" w:rsidRPr="00850A00" w:rsidRDefault="0081325C" w:rsidP="0081325C">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83. В случае выявления в представленных документах хотя бы одного из обстоятельств,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должностное 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kern w:val="2"/>
          <w:sz w:val="24"/>
          <w:szCs w:val="24"/>
        </w:rPr>
        <w:t xml:space="preserve">, не позднее срока, предусмотренного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принимает решение об отказе в приеме документов.</w:t>
      </w:r>
    </w:p>
    <w:p w:rsidR="0081325C" w:rsidRPr="00850A00" w:rsidRDefault="0081325C" w:rsidP="0081325C">
      <w:pPr>
        <w:autoSpaceDE w:val="0"/>
        <w:autoSpaceDN w:val="0"/>
        <w:ind w:firstLine="709"/>
        <w:jc w:val="both"/>
        <w:rPr>
          <w:rFonts w:ascii="Arial" w:hAnsi="Arial" w:cs="Arial"/>
          <w:sz w:val="24"/>
          <w:szCs w:val="24"/>
        </w:rPr>
      </w:pPr>
      <w:r w:rsidRPr="00850A00">
        <w:rPr>
          <w:rFonts w:ascii="Arial" w:hAnsi="Arial" w:cs="Arial"/>
          <w:sz w:val="24"/>
          <w:szCs w:val="24"/>
        </w:rPr>
        <w:t xml:space="preserve">84. В случае отказа в приеме документов, поданных путем личного обращения, </w:t>
      </w:r>
      <w:r w:rsidRPr="00850A00">
        <w:rPr>
          <w:rFonts w:ascii="Arial" w:hAnsi="Arial" w:cs="Arial"/>
          <w:kern w:val="2"/>
          <w:sz w:val="24"/>
          <w:szCs w:val="24"/>
        </w:rPr>
        <w:t xml:space="preserve">должностное 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kern w:val="2"/>
          <w:sz w:val="24"/>
          <w:szCs w:val="24"/>
        </w:rPr>
        <w:t>,</w:t>
      </w:r>
      <w:r w:rsidRPr="00850A0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81325C" w:rsidRPr="00850A00" w:rsidRDefault="0081325C" w:rsidP="0081325C">
      <w:pPr>
        <w:autoSpaceDE w:val="0"/>
        <w:autoSpaceDN w:val="0"/>
        <w:ind w:firstLine="709"/>
        <w:jc w:val="both"/>
        <w:rPr>
          <w:rFonts w:ascii="Arial" w:hAnsi="Arial" w:cs="Arial"/>
          <w:sz w:val="24"/>
          <w:szCs w:val="24"/>
        </w:rPr>
      </w:pPr>
      <w:r w:rsidRPr="00850A00">
        <w:rPr>
          <w:rFonts w:ascii="Arial" w:hAnsi="Arial" w:cs="Arial"/>
          <w:sz w:val="24"/>
          <w:szCs w:val="24"/>
        </w:rPr>
        <w:t xml:space="preserve"> В случае отказа в приеме документов, поданных через организации почтовой связи, </w:t>
      </w:r>
      <w:r w:rsidRPr="00850A00">
        <w:rPr>
          <w:rFonts w:ascii="Arial" w:hAnsi="Arial" w:cs="Arial"/>
          <w:kern w:val="2"/>
          <w:sz w:val="24"/>
          <w:szCs w:val="24"/>
        </w:rPr>
        <w:t xml:space="preserve">должностное </w:t>
      </w:r>
      <w:r w:rsidRPr="00850A00">
        <w:rPr>
          <w:rFonts w:ascii="Arial" w:hAnsi="Arial" w:cs="Arial"/>
          <w:sz w:val="24"/>
          <w:szCs w:val="24"/>
        </w:rPr>
        <w:t xml:space="preserve">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1325C" w:rsidRPr="00850A00" w:rsidRDefault="0081325C" w:rsidP="0081325C">
      <w:pPr>
        <w:autoSpaceDE w:val="0"/>
        <w:autoSpaceDN w:val="0"/>
        <w:ind w:firstLine="709"/>
        <w:jc w:val="both"/>
        <w:rPr>
          <w:rFonts w:ascii="Arial" w:hAnsi="Arial" w:cs="Arial"/>
          <w:sz w:val="24"/>
          <w:szCs w:val="24"/>
        </w:rPr>
      </w:pPr>
      <w:r w:rsidRPr="00850A00">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50A00">
        <w:rPr>
          <w:rFonts w:ascii="Arial" w:hAnsi="Arial" w:cs="Arial"/>
          <w:kern w:val="2"/>
          <w:sz w:val="24"/>
          <w:szCs w:val="24"/>
        </w:rPr>
        <w:t>должностное лицо</w:t>
      </w:r>
      <w:r w:rsidRPr="00850A00">
        <w:rPr>
          <w:rFonts w:ascii="Arial" w:hAnsi="Arial" w:cs="Arial"/>
          <w:sz w:val="24"/>
          <w:szCs w:val="24"/>
        </w:rPr>
        <w:t xml:space="preserve">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85. При отсутствии в представленных заявителем документах оснований,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w:t>
      </w:r>
      <w:r w:rsidRPr="00850A00">
        <w:rPr>
          <w:rFonts w:ascii="Arial" w:hAnsi="Arial" w:cs="Arial"/>
          <w:kern w:val="2"/>
          <w:sz w:val="24"/>
          <w:szCs w:val="24"/>
          <w:u w:val="single"/>
        </w:rPr>
        <w:t>ответственное за прием и регистрацию документов</w:t>
      </w:r>
      <w:r w:rsidRPr="00850A00">
        <w:rPr>
          <w:rFonts w:ascii="Arial" w:hAnsi="Arial" w:cs="Arial"/>
          <w:kern w:val="2"/>
          <w:sz w:val="24"/>
          <w:szCs w:val="24"/>
        </w:rPr>
        <w:t xml:space="preserve">, не позднее срока, предусмотренного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850A00">
        <w:rPr>
          <w:rFonts w:ascii="Arial" w:hAnsi="Arial" w:cs="Arial"/>
          <w:sz w:val="24"/>
          <w:szCs w:val="24"/>
        </w:rPr>
        <w:t>администрации</w:t>
      </w:r>
      <w:r w:rsidRPr="00850A00">
        <w:rPr>
          <w:rFonts w:ascii="Arial" w:hAnsi="Arial" w:cs="Arial"/>
          <w:kern w:val="2"/>
          <w:sz w:val="24"/>
          <w:szCs w:val="24"/>
        </w:rPr>
        <w:t>, ответственному за предоставление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 xml:space="preserve">86. В случае принятия указанного в пункте </w:t>
      </w:r>
      <w:r w:rsidRPr="00850A00">
        <w:rPr>
          <w:rFonts w:ascii="Arial" w:hAnsi="Arial" w:cs="Arial"/>
          <w:kern w:val="2"/>
          <w:sz w:val="24"/>
          <w:szCs w:val="24"/>
          <w:u w:val="single"/>
        </w:rPr>
        <w:t>85</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решения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рабочих дней со дня получения </w:t>
      </w:r>
      <w:r w:rsidRPr="00850A00">
        <w:rPr>
          <w:rFonts w:ascii="Arial" w:hAnsi="Arial" w:cs="Arial"/>
          <w:sz w:val="24"/>
          <w:szCs w:val="24"/>
        </w:rPr>
        <w:t>администрацией</w:t>
      </w:r>
      <w:r w:rsidRPr="00850A00">
        <w:rPr>
          <w:rFonts w:ascii="Arial" w:hAnsi="Arial" w:cs="Arial"/>
          <w:kern w:val="2"/>
          <w:sz w:val="24"/>
          <w:szCs w:val="24"/>
        </w:rPr>
        <w:t xml:space="preserve"> документов. Второй экземпляр расписки приобщается к представленным в </w:t>
      </w:r>
      <w:r w:rsidRPr="00850A00">
        <w:rPr>
          <w:rFonts w:ascii="Arial" w:hAnsi="Arial" w:cs="Arial"/>
          <w:sz w:val="24"/>
          <w:szCs w:val="24"/>
        </w:rPr>
        <w:t>администрацию</w:t>
      </w:r>
      <w:r w:rsidRPr="00850A00">
        <w:rPr>
          <w:rFonts w:ascii="Arial" w:hAnsi="Arial" w:cs="Arial"/>
          <w:kern w:val="2"/>
          <w:sz w:val="24"/>
          <w:szCs w:val="24"/>
        </w:rPr>
        <w:t xml:space="preserve"> документам.</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850A00">
        <w:rPr>
          <w:rFonts w:ascii="Arial" w:hAnsi="Arial" w:cs="Arial"/>
          <w:sz w:val="24"/>
          <w:szCs w:val="24"/>
        </w:rPr>
        <w:t>администрацию</w:t>
      </w:r>
      <w:r w:rsidRPr="00850A00">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850A00">
        <w:rPr>
          <w:rFonts w:ascii="Arial" w:hAnsi="Arial" w:cs="Arial"/>
          <w:sz w:val="24"/>
          <w:szCs w:val="24"/>
        </w:rPr>
        <w:t>администрацию</w:t>
      </w:r>
      <w:r w:rsidRPr="00850A00">
        <w:rPr>
          <w:rFonts w:ascii="Arial"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850A00">
        <w:rPr>
          <w:rFonts w:ascii="Arial" w:hAnsi="Arial" w:cs="Arial"/>
          <w:sz w:val="24"/>
          <w:szCs w:val="24"/>
        </w:rPr>
        <w:t>администрации</w:t>
      </w:r>
      <w:r w:rsidRPr="00850A00">
        <w:rPr>
          <w:rFonts w:ascii="Arial" w:hAnsi="Arial" w:cs="Arial"/>
          <w:kern w:val="2"/>
          <w:sz w:val="24"/>
          <w:szCs w:val="24"/>
        </w:rPr>
        <w:t xml:space="preserve">)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рабочих дней со дня получения </w:t>
      </w:r>
      <w:r w:rsidRPr="00850A00">
        <w:rPr>
          <w:rFonts w:ascii="Arial" w:hAnsi="Arial" w:cs="Arial"/>
          <w:sz w:val="24"/>
          <w:szCs w:val="24"/>
        </w:rPr>
        <w:t>администрацией</w:t>
      </w:r>
      <w:r w:rsidRPr="00850A00">
        <w:rPr>
          <w:rFonts w:ascii="Arial" w:hAnsi="Arial" w:cs="Arial"/>
          <w:kern w:val="2"/>
          <w:sz w:val="24"/>
          <w:szCs w:val="24"/>
        </w:rPr>
        <w:t xml:space="preserve"> документов.</w:t>
      </w:r>
    </w:p>
    <w:p w:rsidR="0081325C" w:rsidRPr="00850A00" w:rsidRDefault="0081325C" w:rsidP="0081325C">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87. Результатом административной процедуры является прием </w:t>
      </w:r>
      <w:r w:rsidRPr="00850A00">
        <w:rPr>
          <w:rFonts w:ascii="Arial" w:hAnsi="Arial" w:cs="Arial"/>
          <w:sz w:val="24"/>
          <w:szCs w:val="24"/>
        </w:rPr>
        <w:t xml:space="preserve">представленных заявителем документов </w:t>
      </w:r>
      <w:r w:rsidRPr="00850A00">
        <w:rPr>
          <w:rFonts w:ascii="Arial" w:hAnsi="Arial" w:cs="Arial"/>
          <w:kern w:val="2"/>
          <w:sz w:val="24"/>
          <w:szCs w:val="24"/>
        </w:rPr>
        <w:t xml:space="preserve">и их </w:t>
      </w:r>
      <w:r w:rsidRPr="00850A0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1325C" w:rsidRPr="00850A00" w:rsidRDefault="0081325C" w:rsidP="0081325C">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88. Способом фиксации результата административной процедуры является регистрация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ответственному за предоставление муниципальной услуги, в </w:t>
      </w:r>
      <w:r w:rsidRPr="00850A00">
        <w:rPr>
          <w:rFonts w:ascii="Arial" w:hAnsi="Arial" w:cs="Arial"/>
          <w:sz w:val="24"/>
          <w:szCs w:val="24"/>
        </w:rPr>
        <w:t xml:space="preserve">журнале регистрации обращений за предоставлением муниципальной услуги, либо уведомления об отказе в приеме </w:t>
      </w:r>
      <w:r w:rsidRPr="00850A00">
        <w:rPr>
          <w:rFonts w:ascii="Arial" w:hAnsi="Arial" w:cs="Arial"/>
          <w:sz w:val="24"/>
          <w:szCs w:val="24"/>
          <w:u w:val="single"/>
        </w:rPr>
        <w:t>документов</w:t>
      </w:r>
      <w:r w:rsidRPr="00850A00">
        <w:rPr>
          <w:rFonts w:ascii="Arial" w:hAnsi="Arial" w:cs="Arial"/>
          <w:sz w:val="24"/>
          <w:szCs w:val="24"/>
        </w:rPr>
        <w:t xml:space="preserve">. </w:t>
      </w:r>
    </w:p>
    <w:p w:rsidR="0081325C" w:rsidRPr="00850A00" w:rsidRDefault="0081325C" w:rsidP="0081325C">
      <w:pPr>
        <w:autoSpaceDE w:val="0"/>
        <w:autoSpaceDN w:val="0"/>
        <w:adjustRightInd w:val="0"/>
        <w:ind w:firstLine="720"/>
        <w:jc w:val="center"/>
        <w:outlineLvl w:val="2"/>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24. Формирование и направление межведомственных запросов</w:t>
      </w:r>
      <w:r w:rsidRPr="00850A00">
        <w:rPr>
          <w:rFonts w:ascii="Arial" w:hAnsi="Arial" w:cs="Arial"/>
          <w:kern w:val="2"/>
          <w:sz w:val="24"/>
          <w:szCs w:val="24"/>
        </w:rPr>
        <w:br/>
        <w:t xml:space="preserve">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xml:space="preserve"> участвующие в предоставлении</w:t>
      </w:r>
      <w:r w:rsidRPr="00850A00">
        <w:rPr>
          <w:rFonts w:ascii="Arial" w:hAnsi="Arial" w:cs="Arial"/>
          <w:kern w:val="2"/>
          <w:sz w:val="24"/>
          <w:szCs w:val="24"/>
        </w:rPr>
        <w:br/>
        <w:t>муниципальной услуги</w:t>
      </w:r>
    </w:p>
    <w:p w:rsidR="0081325C" w:rsidRPr="00850A00" w:rsidRDefault="0081325C" w:rsidP="0081325C">
      <w:pPr>
        <w:keepNext/>
        <w:keepLines/>
        <w:autoSpaceDE w:val="0"/>
        <w:autoSpaceDN w:val="0"/>
        <w:adjustRightInd w:val="0"/>
        <w:ind w:firstLine="709"/>
        <w:jc w:val="both"/>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89. Основанием для начала административной процедуры является непредставление заявителем хотя бы одного из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при условии его (их) отсутствия в распоряжении администрации.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90.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предоставление муниципальной услуги, </w:t>
      </w:r>
      <w:r w:rsidRPr="00850A00">
        <w:rPr>
          <w:rFonts w:ascii="Arial" w:hAnsi="Arial" w:cs="Arial"/>
          <w:kern w:val="2"/>
          <w:sz w:val="24"/>
          <w:szCs w:val="24"/>
          <w:u w:val="single"/>
        </w:rPr>
        <w:t>в день</w:t>
      </w:r>
      <w:r w:rsidRPr="00850A00">
        <w:rPr>
          <w:rFonts w:ascii="Arial" w:hAnsi="Arial" w:cs="Arial"/>
          <w:kern w:val="2"/>
          <w:sz w:val="24"/>
          <w:szCs w:val="24"/>
        </w:rPr>
        <w:t xml:space="preserve">  передачи ему документов, представленных заявителем или его представителем, формирует и направляет межведомственные запросы:</w:t>
      </w:r>
    </w:p>
    <w:p w:rsidR="0081325C" w:rsidRPr="00850A00" w:rsidRDefault="0081325C" w:rsidP="0081325C">
      <w:pPr>
        <w:autoSpaceDE w:val="0"/>
        <w:autoSpaceDN w:val="0"/>
        <w:adjustRightInd w:val="0"/>
        <w:ind w:firstLine="709"/>
        <w:jc w:val="both"/>
        <w:rPr>
          <w:rFonts w:ascii="Arial" w:hAnsi="Arial" w:cs="Arial"/>
          <w:color w:val="181818"/>
          <w:sz w:val="24"/>
          <w:szCs w:val="24"/>
        </w:rPr>
      </w:pPr>
      <w:r w:rsidRPr="00850A00">
        <w:rPr>
          <w:rFonts w:ascii="Arial"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850A00">
        <w:rPr>
          <w:rFonts w:ascii="Arial" w:hAnsi="Arial" w:cs="Arial"/>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850A00">
        <w:rPr>
          <w:rFonts w:ascii="Arial" w:hAnsi="Arial" w:cs="Arial"/>
          <w:color w:val="181818"/>
          <w:sz w:val="24"/>
          <w:szCs w:val="24"/>
        </w:rPr>
        <w:t>;</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color w:val="181818"/>
          <w:sz w:val="24"/>
          <w:szCs w:val="24"/>
        </w:rPr>
        <w:t xml:space="preserve">2) в </w:t>
      </w:r>
      <w:r w:rsidRPr="00850A00">
        <w:rPr>
          <w:rFonts w:ascii="Arial" w:hAnsi="Arial" w:cs="Arial"/>
          <w:sz w:val="24"/>
          <w:szCs w:val="24"/>
        </w:rPr>
        <w:t>орган федерального государственного строительного надзора (</w:t>
      </w:r>
      <w:r w:rsidRPr="00850A00">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850A00">
        <w:rPr>
          <w:rFonts w:ascii="Arial" w:hAnsi="Arial" w:cs="Arial"/>
          <w:sz w:val="24"/>
          <w:szCs w:val="24"/>
        </w:rPr>
        <w:t xml:space="preserve">государственного </w:t>
      </w:r>
      <w:r w:rsidRPr="00850A00">
        <w:rPr>
          <w:rFonts w:ascii="Arial" w:hAnsi="Arial" w:cs="Arial"/>
          <w:sz w:val="24"/>
          <w:szCs w:val="24"/>
        </w:rPr>
        <w:lastRenderedPageBreak/>
        <w:t>строительного надзора</w:t>
      </w:r>
      <w:r w:rsidRPr="00850A00">
        <w:rPr>
          <w:rFonts w:ascii="Arial" w:hAnsi="Arial" w:cs="Arial"/>
          <w:color w:val="000000"/>
          <w:sz w:val="24"/>
          <w:szCs w:val="24"/>
          <w:shd w:val="clear" w:color="auto" w:fill="FFFFFF"/>
        </w:rPr>
        <w:t xml:space="preserve"> </w:t>
      </w:r>
      <w:r w:rsidRPr="00850A00">
        <w:rPr>
          <w:rFonts w:ascii="Arial" w:hAnsi="Arial" w:cs="Arial"/>
          <w:kern w:val="2"/>
          <w:sz w:val="24"/>
          <w:szCs w:val="24"/>
        </w:rPr>
        <w:t>(С</w:t>
      </w:r>
      <w:r w:rsidRPr="00850A00">
        <w:rPr>
          <w:rFonts w:ascii="Arial" w:hAnsi="Arial" w:cs="Arial"/>
          <w:sz w:val="24"/>
          <w:szCs w:val="24"/>
        </w:rPr>
        <w:t>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4) в С</w:t>
      </w:r>
      <w:r w:rsidRPr="00850A00">
        <w:rPr>
          <w:rFonts w:ascii="Arial" w:hAnsi="Arial" w:cs="Arial"/>
          <w:color w:val="000000"/>
          <w:sz w:val="24"/>
          <w:szCs w:val="24"/>
          <w:shd w:val="clear" w:color="auto" w:fill="FFFFFF"/>
        </w:rPr>
        <w:t xml:space="preserve">лужбу по       охране       объектов культурного   наследия Иркутской области </w:t>
      </w:r>
      <w:r w:rsidRPr="00850A00">
        <w:rPr>
          <w:rFonts w:ascii="Arial" w:hAnsi="Arial" w:cs="Arial"/>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91. Межведомственный запрос о представлении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Pr="00850A00">
        <w:rPr>
          <w:rFonts w:ascii="Arial" w:hAnsi="Arial" w:cs="Arial"/>
          <w:kern w:val="2"/>
          <w:sz w:val="24"/>
          <w:szCs w:val="24"/>
          <w:vertAlign w:val="superscript"/>
        </w:rPr>
        <w:t>2</w:t>
      </w:r>
      <w:r w:rsidRPr="00850A00">
        <w:rPr>
          <w:rFonts w:ascii="Arial" w:hAnsi="Arial" w:cs="Arial"/>
          <w:kern w:val="2"/>
          <w:sz w:val="24"/>
          <w:szCs w:val="24"/>
        </w:rPr>
        <w:t xml:space="preserve">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i/>
          <w:kern w:val="2"/>
          <w:sz w:val="24"/>
          <w:szCs w:val="24"/>
        </w:rPr>
        <w:t>.</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w:t>
      </w:r>
    </w:p>
    <w:p w:rsidR="0081325C" w:rsidRPr="00850A00" w:rsidRDefault="0081325C" w:rsidP="0081325C">
      <w:pPr>
        <w:autoSpaceDE w:val="0"/>
        <w:autoSpaceDN w:val="0"/>
        <w:adjustRightInd w:val="0"/>
        <w:ind w:firstLine="720"/>
        <w:jc w:val="center"/>
        <w:outlineLvl w:val="2"/>
        <w:rPr>
          <w:rFonts w:ascii="Arial" w:hAnsi="Arial" w:cs="Arial"/>
          <w:kern w:val="2"/>
          <w:sz w:val="24"/>
          <w:szCs w:val="24"/>
        </w:rPr>
      </w:pPr>
    </w:p>
    <w:p w:rsidR="0081325C" w:rsidRPr="00850A00" w:rsidRDefault="0081325C" w:rsidP="0081325C">
      <w:pPr>
        <w:autoSpaceDE w:val="0"/>
        <w:autoSpaceDN w:val="0"/>
        <w:adjustRightInd w:val="0"/>
        <w:jc w:val="center"/>
        <w:rPr>
          <w:rFonts w:ascii="Arial" w:hAnsi="Arial" w:cs="Arial"/>
          <w:sz w:val="24"/>
          <w:szCs w:val="24"/>
        </w:rPr>
      </w:pPr>
      <w:r w:rsidRPr="00850A00">
        <w:rPr>
          <w:rFonts w:ascii="Arial" w:hAnsi="Arial" w:cs="Arial"/>
          <w:kern w:val="2"/>
          <w:sz w:val="24"/>
          <w:szCs w:val="24"/>
        </w:rPr>
        <w:t xml:space="preserve">Глава 25. Принятие </w:t>
      </w:r>
      <w:r w:rsidRPr="00850A00">
        <w:rPr>
          <w:rFonts w:ascii="Arial" w:hAnsi="Arial" w:cs="Arial"/>
          <w:sz w:val="24"/>
          <w:szCs w:val="24"/>
        </w:rPr>
        <w:t>решения о выдаче разрешения</w:t>
      </w:r>
      <w:r w:rsidRPr="00850A00">
        <w:rPr>
          <w:rFonts w:ascii="Arial" w:hAnsi="Arial" w:cs="Arial"/>
          <w:sz w:val="24"/>
          <w:szCs w:val="24"/>
        </w:rPr>
        <w:br/>
        <w:t>на ввод объекта в эксплуатацию или об отказе</w:t>
      </w:r>
    </w:p>
    <w:p w:rsidR="0081325C" w:rsidRPr="00850A00" w:rsidRDefault="0081325C" w:rsidP="0081325C">
      <w:pPr>
        <w:autoSpaceDE w:val="0"/>
        <w:autoSpaceDN w:val="0"/>
        <w:adjustRightInd w:val="0"/>
        <w:jc w:val="center"/>
        <w:rPr>
          <w:rFonts w:ascii="Arial" w:hAnsi="Arial" w:cs="Arial"/>
          <w:sz w:val="24"/>
          <w:szCs w:val="24"/>
        </w:rPr>
      </w:pPr>
      <w:r w:rsidRPr="00850A00">
        <w:rPr>
          <w:rFonts w:ascii="Arial" w:hAnsi="Arial" w:cs="Arial"/>
          <w:sz w:val="24"/>
          <w:szCs w:val="24"/>
        </w:rPr>
        <w:t>в выдаче разрешения на ввод объекта в эксплуатацию</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850A00">
        <w:rPr>
          <w:rFonts w:ascii="Arial" w:hAnsi="Arial" w:cs="Arial"/>
          <w:kern w:val="2"/>
          <w:sz w:val="24"/>
          <w:szCs w:val="24"/>
          <w:u w:val="single"/>
        </w:rPr>
        <w:t>26, 27, 32</w:t>
      </w:r>
      <w:r w:rsidRPr="00850A00">
        <w:rPr>
          <w:rFonts w:ascii="Arial" w:hAnsi="Arial" w:cs="Arial"/>
          <w:kern w:val="2"/>
          <w:sz w:val="24"/>
          <w:szCs w:val="24"/>
        </w:rPr>
        <w:t xml:space="preserve"> настоящего административного регламента.</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97. Должностное лицо администрации, ответственное за предоставление муниципальной услуги, </w:t>
      </w:r>
      <w:r w:rsidRPr="00850A00">
        <w:rPr>
          <w:rFonts w:ascii="Arial" w:hAnsi="Arial" w:cs="Arial"/>
          <w:kern w:val="2"/>
          <w:sz w:val="24"/>
          <w:szCs w:val="24"/>
          <w:u w:val="single"/>
        </w:rPr>
        <w:t>в день</w:t>
      </w:r>
      <w:r w:rsidRPr="00850A00">
        <w:rPr>
          <w:rFonts w:ascii="Arial" w:hAnsi="Arial" w:cs="Arial"/>
          <w:kern w:val="2"/>
          <w:sz w:val="24"/>
          <w:szCs w:val="24"/>
        </w:rPr>
        <w:t xml:space="preserve"> получения в рамках межведомственного взаимодействия информации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w:t>
      </w:r>
      <w:r w:rsidRPr="00850A00">
        <w:rPr>
          <w:rFonts w:ascii="Arial" w:hAnsi="Arial" w:cs="Arial"/>
          <w:kern w:val="2"/>
          <w:sz w:val="24"/>
          <w:szCs w:val="24"/>
        </w:rPr>
        <w:lastRenderedPageBreak/>
        <w:t xml:space="preserve">административного регламента, но не позднее </w:t>
      </w:r>
      <w:r w:rsidRPr="00850A00">
        <w:rPr>
          <w:rFonts w:ascii="Arial" w:hAnsi="Arial" w:cs="Arial"/>
          <w:kern w:val="2"/>
          <w:sz w:val="24"/>
          <w:szCs w:val="24"/>
          <w:u w:val="single"/>
        </w:rPr>
        <w:t xml:space="preserve">четырех </w:t>
      </w:r>
      <w:r w:rsidRPr="00850A00">
        <w:rPr>
          <w:rFonts w:ascii="Arial" w:hAnsi="Arial" w:cs="Arial"/>
          <w:kern w:val="2"/>
          <w:sz w:val="24"/>
          <w:szCs w:val="24"/>
        </w:rPr>
        <w:t>рабочих дней со дня поступления заявления в администрацию,</w:t>
      </w:r>
      <w:r w:rsidRPr="00850A00">
        <w:rPr>
          <w:rFonts w:ascii="Arial" w:hAnsi="Arial" w:cs="Arial"/>
          <w:sz w:val="24"/>
          <w:szCs w:val="24"/>
        </w:rPr>
        <w:t xml:space="preserve"> рассматривает поступившее </w:t>
      </w:r>
      <w:r w:rsidRPr="00850A00">
        <w:rPr>
          <w:rFonts w:ascii="Arial" w:hAnsi="Arial" w:cs="Arial"/>
          <w:kern w:val="2"/>
          <w:sz w:val="24"/>
          <w:szCs w:val="24"/>
        </w:rPr>
        <w:t>заявление</w:t>
      </w:r>
      <w:r w:rsidRPr="00850A00">
        <w:rPr>
          <w:rFonts w:ascii="Arial" w:hAnsi="Arial" w:cs="Arial"/>
          <w:sz w:val="24"/>
          <w:szCs w:val="24"/>
        </w:rPr>
        <w:t xml:space="preserve"> и документы,</w:t>
      </w:r>
      <w:r w:rsidRPr="00850A00">
        <w:rPr>
          <w:rFonts w:ascii="Arial" w:hAnsi="Arial" w:cs="Arial"/>
          <w:kern w:val="2"/>
          <w:sz w:val="24"/>
          <w:szCs w:val="24"/>
        </w:rPr>
        <w:t xml:space="preserve"> проводит </w:t>
      </w:r>
      <w:r w:rsidRPr="00850A00">
        <w:rPr>
          <w:rFonts w:ascii="Arial" w:hAnsi="Arial" w:cs="Arial"/>
          <w:sz w:val="24"/>
          <w:szCs w:val="24"/>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98. В ходе рассмотрения поступившего </w:t>
      </w:r>
      <w:r w:rsidRPr="00850A00">
        <w:rPr>
          <w:rFonts w:ascii="Arial" w:hAnsi="Arial" w:cs="Arial"/>
          <w:kern w:val="2"/>
          <w:sz w:val="24"/>
          <w:szCs w:val="24"/>
        </w:rPr>
        <w:t>заявления</w:t>
      </w:r>
      <w:r w:rsidRPr="00850A00">
        <w:rPr>
          <w:rFonts w:ascii="Arial" w:hAnsi="Arial" w:cs="Arial"/>
          <w:sz w:val="24"/>
          <w:szCs w:val="24"/>
        </w:rPr>
        <w:t xml:space="preserve"> и документов д</w:t>
      </w:r>
      <w:r w:rsidRPr="00850A00">
        <w:rPr>
          <w:rFonts w:ascii="Arial"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850A00">
        <w:rPr>
          <w:rFonts w:ascii="Arial" w:hAnsi="Arial" w:cs="Arial"/>
          <w:kern w:val="2"/>
          <w:sz w:val="24"/>
          <w:szCs w:val="24"/>
          <w:u w:val="single"/>
        </w:rPr>
        <w:t xml:space="preserve">97 </w:t>
      </w:r>
      <w:r w:rsidRPr="00850A00">
        <w:rPr>
          <w:rFonts w:ascii="Arial" w:hAnsi="Arial" w:cs="Arial"/>
          <w:kern w:val="2"/>
          <w:sz w:val="24"/>
          <w:szCs w:val="24"/>
        </w:rPr>
        <w:t xml:space="preserve">административного регламента, </w:t>
      </w:r>
      <w:r w:rsidRPr="00850A00">
        <w:rPr>
          <w:rFonts w:ascii="Arial" w:hAnsi="Arial" w:cs="Arial"/>
          <w:sz w:val="24"/>
          <w:szCs w:val="24"/>
        </w:rPr>
        <w:t xml:space="preserve">проверяет наличие или отсутствие оснований для отказа в выдаче разрешения на ввод объекта в эксплуатацию, указанных в пункте </w:t>
      </w:r>
      <w:r w:rsidRPr="00850A00">
        <w:rPr>
          <w:rFonts w:ascii="Arial" w:hAnsi="Arial" w:cs="Arial"/>
          <w:sz w:val="24"/>
          <w:szCs w:val="24"/>
          <w:u w:val="single"/>
        </w:rPr>
        <w:t xml:space="preserve">99 </w:t>
      </w:r>
      <w:r w:rsidRPr="00850A00">
        <w:rPr>
          <w:rFonts w:ascii="Arial" w:hAnsi="Arial" w:cs="Arial"/>
          <w:kern w:val="2"/>
          <w:sz w:val="24"/>
          <w:szCs w:val="24"/>
        </w:rPr>
        <w:t xml:space="preserve">настоящего </w:t>
      </w:r>
      <w:r w:rsidRPr="00850A00">
        <w:rPr>
          <w:rFonts w:ascii="Arial" w:hAnsi="Arial" w:cs="Arial"/>
          <w:sz w:val="24"/>
          <w:szCs w:val="24"/>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w:t>
      </w:r>
      <w:r w:rsidRPr="00850A00">
        <w:rPr>
          <w:rFonts w:ascii="Arial" w:hAnsi="Arial" w:cs="Arial"/>
          <w:sz w:val="24"/>
          <w:szCs w:val="24"/>
          <w:u w:val="single"/>
        </w:rPr>
        <w:t>99</w:t>
      </w:r>
      <w:r w:rsidRPr="00850A00">
        <w:rPr>
          <w:rFonts w:ascii="Arial" w:hAnsi="Arial" w:cs="Arial"/>
          <w:sz w:val="24"/>
          <w:szCs w:val="24"/>
        </w:rPr>
        <w:t xml:space="preserve"> </w:t>
      </w:r>
      <w:r w:rsidRPr="00850A00">
        <w:rPr>
          <w:rFonts w:ascii="Arial" w:hAnsi="Arial" w:cs="Arial"/>
          <w:kern w:val="2"/>
          <w:sz w:val="24"/>
          <w:szCs w:val="24"/>
        </w:rPr>
        <w:t xml:space="preserve">настоящего </w:t>
      </w:r>
      <w:r w:rsidRPr="00850A00">
        <w:rPr>
          <w:rFonts w:ascii="Arial" w:hAnsi="Arial" w:cs="Arial"/>
          <w:sz w:val="24"/>
          <w:szCs w:val="24"/>
        </w:rPr>
        <w:t>административного регламента, принимает решение об отказе в выдаче разрешения на ввод объекта в эксплуатацию.</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 xml:space="preserve">99. </w:t>
      </w:r>
      <w:r w:rsidRPr="00850A00">
        <w:rPr>
          <w:rFonts w:ascii="Arial" w:hAnsi="Arial" w:cs="Arial"/>
          <w:kern w:val="2"/>
          <w:sz w:val="24"/>
          <w:szCs w:val="24"/>
        </w:rPr>
        <w:t>Основания для отказа в выдаче разрешения на ввод объекта в эксплуатацию:</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1) отсутствие документов, указанных в пунктах </w:t>
      </w:r>
      <w:r w:rsidRPr="00850A00">
        <w:rPr>
          <w:rFonts w:ascii="Arial" w:hAnsi="Arial" w:cs="Arial"/>
          <w:sz w:val="24"/>
          <w:szCs w:val="24"/>
          <w:u w:val="single"/>
        </w:rPr>
        <w:t>26, 27, 32</w:t>
      </w:r>
      <w:r w:rsidRPr="00850A00">
        <w:rPr>
          <w:rFonts w:ascii="Arial" w:hAnsi="Arial" w:cs="Arial"/>
          <w:sz w:val="24"/>
          <w:szCs w:val="24"/>
        </w:rPr>
        <w:t xml:space="preserve"> административного регламента;</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r w:rsidRPr="00850A00">
        <w:rPr>
          <w:rFonts w:ascii="Arial" w:hAnsi="Arial" w:cs="Arial"/>
          <w:color w:val="000000"/>
          <w:sz w:val="24"/>
          <w:szCs w:val="24"/>
          <w:shd w:val="clear" w:color="auto" w:fill="FFFFFF"/>
        </w:rPr>
        <w:t xml:space="preserve">, за исключением случаев </w:t>
      </w:r>
      <w:r w:rsidRPr="00850A00">
        <w:rPr>
          <w:rFonts w:ascii="Arial" w:hAnsi="Arial" w:cs="Arial"/>
          <w:color w:val="000000"/>
          <w:sz w:val="24"/>
          <w:szCs w:val="24"/>
          <w:shd w:val="clear" w:color="auto" w:fill="FFFFFF"/>
        </w:rPr>
        <w:lastRenderedPageBreak/>
        <w:t>изменения площади объекта капитального строительства в соответствии с</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sz w:val="24"/>
          <w:szCs w:val="24"/>
          <w:shd w:val="clear" w:color="auto" w:fill="FFFFFF"/>
        </w:rPr>
        <w:t xml:space="preserve"> пунктом 6 </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color w:val="000000"/>
          <w:sz w:val="24"/>
          <w:szCs w:val="24"/>
          <w:shd w:val="clear" w:color="auto" w:fill="FFFFFF"/>
        </w:rPr>
        <w:t>настоящей статьи;</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r w:rsidRPr="00850A00">
        <w:rPr>
          <w:rFonts w:ascii="Arial" w:hAnsi="Arial" w:cs="Arial"/>
          <w:color w:val="000000"/>
          <w:sz w:val="24"/>
          <w:szCs w:val="24"/>
          <w:shd w:val="clear" w:color="auto" w:fill="FFFFFF"/>
        </w:rPr>
        <w:t xml:space="preserve"> за исключением случаев изменения площади объекта капитального строительства в соответствии с</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sz w:val="24"/>
          <w:szCs w:val="24"/>
          <w:shd w:val="clear" w:color="auto" w:fill="FFFFFF"/>
        </w:rPr>
        <w:t xml:space="preserve"> пунктом 6 </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color w:val="000000"/>
          <w:sz w:val="24"/>
          <w:szCs w:val="24"/>
          <w:shd w:val="clear" w:color="auto" w:fill="FFFFFF"/>
        </w:rPr>
        <w:t>настоящей статьи;</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sz w:val="24"/>
          <w:szCs w:val="24"/>
        </w:rPr>
        <w:t>6)</w:t>
      </w:r>
      <w:r w:rsidRPr="00850A00">
        <w:rPr>
          <w:rFonts w:ascii="Arial" w:hAnsi="Arial" w:cs="Arial"/>
          <w:color w:val="000000"/>
          <w:sz w:val="24"/>
          <w:szCs w:val="24"/>
          <w:shd w:val="clear" w:color="auto" w:fill="FFFFFF"/>
        </w:rPr>
        <w:t xml:space="preserve">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81325C" w:rsidRPr="00850A00" w:rsidRDefault="0081325C" w:rsidP="0081325C">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100. По результатам указанных в пункте </w:t>
      </w:r>
      <w:r w:rsidRPr="00850A00">
        <w:rPr>
          <w:rFonts w:ascii="Arial" w:hAnsi="Arial" w:cs="Arial"/>
          <w:kern w:val="2"/>
          <w:sz w:val="24"/>
          <w:szCs w:val="24"/>
          <w:u w:val="single"/>
        </w:rPr>
        <w:t>97</w:t>
      </w:r>
      <w:r w:rsidRPr="00850A00">
        <w:rPr>
          <w:rFonts w:ascii="Arial" w:hAnsi="Arial" w:cs="Arial"/>
          <w:kern w:val="2"/>
          <w:sz w:val="24"/>
          <w:szCs w:val="24"/>
        </w:rPr>
        <w:t xml:space="preserve">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850A00">
        <w:rPr>
          <w:rFonts w:ascii="Arial" w:hAnsi="Arial" w:cs="Arial"/>
          <w:kern w:val="2"/>
          <w:sz w:val="24"/>
          <w:szCs w:val="24"/>
          <w:u w:val="single"/>
        </w:rPr>
        <w:t>97</w:t>
      </w:r>
      <w:r w:rsidRPr="00850A00">
        <w:rPr>
          <w:rFonts w:ascii="Arial" w:hAnsi="Arial" w:cs="Arial"/>
          <w:kern w:val="2"/>
          <w:sz w:val="24"/>
          <w:szCs w:val="24"/>
        </w:rPr>
        <w:t xml:space="preserve"> настоящего административного регламента, подготавливает один из следующих документов (в двух экземплярах):</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1) разрешение на ввод объекта в эксплуатацию по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уведомление об отказе в выдаче разрешения на ввод объекта в эксплуатацию.</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101. После подготовки документа, указанного в пункте </w:t>
      </w:r>
      <w:r w:rsidRPr="00850A00">
        <w:rPr>
          <w:rFonts w:ascii="Arial" w:hAnsi="Arial" w:cs="Arial"/>
          <w:kern w:val="2"/>
          <w:sz w:val="24"/>
          <w:szCs w:val="24"/>
          <w:u w:val="single"/>
        </w:rPr>
        <w:t>100</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Pr="00850A00">
        <w:rPr>
          <w:rFonts w:ascii="Arial" w:hAnsi="Arial" w:cs="Arial"/>
          <w:kern w:val="2"/>
          <w:sz w:val="24"/>
          <w:szCs w:val="24"/>
          <w:u w:val="single"/>
        </w:rPr>
        <w:t>одного</w:t>
      </w:r>
      <w:r w:rsidRPr="00850A00">
        <w:rPr>
          <w:rFonts w:ascii="Arial" w:hAnsi="Arial" w:cs="Arial"/>
          <w:kern w:val="2"/>
          <w:sz w:val="24"/>
          <w:szCs w:val="24"/>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102.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w:t>
      </w:r>
      <w:r w:rsidRPr="00850A00">
        <w:rPr>
          <w:rFonts w:ascii="Arial" w:hAnsi="Arial" w:cs="Arial"/>
          <w:kern w:val="2"/>
          <w:sz w:val="24"/>
          <w:szCs w:val="24"/>
          <w:u w:val="single"/>
        </w:rPr>
        <w:t>99</w:t>
      </w:r>
      <w:r w:rsidRPr="00850A00">
        <w:rPr>
          <w:rFonts w:ascii="Arial" w:hAnsi="Arial" w:cs="Arial"/>
          <w:kern w:val="2"/>
          <w:sz w:val="24"/>
          <w:szCs w:val="24"/>
        </w:rPr>
        <w:t xml:space="preserve"> настоящего административного регламента.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103.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850A00">
        <w:rPr>
          <w:rFonts w:ascii="Arial" w:hAnsi="Arial" w:cs="Arial"/>
          <w:sz w:val="24"/>
          <w:szCs w:val="24"/>
        </w:rPr>
        <w:t>.</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104.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850A00">
        <w:rPr>
          <w:rFonts w:ascii="Arial" w:hAnsi="Arial" w:cs="Arial"/>
          <w:sz w:val="24"/>
          <w:szCs w:val="24"/>
        </w:rPr>
        <w:t>.</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26. Выдача (направление) заявителю или его представителю</w:t>
      </w:r>
      <w:r w:rsidRPr="00850A00">
        <w:rPr>
          <w:rFonts w:ascii="Arial" w:hAnsi="Arial" w:cs="Arial"/>
          <w:kern w:val="2"/>
          <w:sz w:val="24"/>
          <w:szCs w:val="24"/>
        </w:rPr>
        <w:br/>
        <w:t xml:space="preserve">результата муниципальной услуги </w:t>
      </w:r>
    </w:p>
    <w:p w:rsidR="0081325C" w:rsidRPr="00850A00" w:rsidRDefault="0081325C" w:rsidP="0081325C">
      <w:pPr>
        <w:keepNext/>
        <w:keepLines/>
        <w:autoSpaceDE w:val="0"/>
        <w:autoSpaceDN w:val="0"/>
        <w:adjustRightInd w:val="0"/>
        <w:ind w:firstLine="709"/>
        <w:jc w:val="both"/>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105.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106. Должностное лицо администрации, ответственное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или его представителю результата муниципальной услуги, </w:t>
      </w:r>
      <w:r w:rsidRPr="00850A00">
        <w:rPr>
          <w:rFonts w:ascii="Arial" w:hAnsi="Arial" w:cs="Arial"/>
          <w:kern w:val="2"/>
          <w:sz w:val="24"/>
          <w:szCs w:val="24"/>
          <w:u w:val="single"/>
        </w:rPr>
        <w:t xml:space="preserve">в день подписания разрешения на ввод объекта в эксплуатацию или уведомления об отказе в выдаче разрешения на ввод объекта в эксплуатацию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81325C" w:rsidRPr="00850A00" w:rsidRDefault="0081325C" w:rsidP="0081325C">
      <w:pPr>
        <w:autoSpaceDE w:val="0"/>
        <w:autoSpaceDN w:val="0"/>
        <w:adjustRightInd w:val="0"/>
        <w:ind w:firstLine="709"/>
        <w:jc w:val="both"/>
        <w:rPr>
          <w:rFonts w:ascii="Arial" w:hAnsi="Arial" w:cs="Arial"/>
          <w:sz w:val="24"/>
          <w:szCs w:val="24"/>
          <w:u w:val="single"/>
        </w:rPr>
      </w:pPr>
      <w:r w:rsidRPr="00850A00">
        <w:rPr>
          <w:rFonts w:ascii="Arial" w:hAnsi="Arial" w:cs="Arial"/>
          <w:sz w:val="24"/>
          <w:szCs w:val="24"/>
          <w:u w:val="single"/>
        </w:rPr>
        <w:t>Разрешение на ввод объекта в эксплуатацию выдается (направляется) заявителю в форме электронного документа, подписанного электронной подписью,</w:t>
      </w:r>
      <w:r w:rsidRPr="00850A00">
        <w:rPr>
          <w:rFonts w:ascii="Arial" w:hAnsi="Arial" w:cs="Arial"/>
          <w:kern w:val="2"/>
          <w:sz w:val="24"/>
          <w:szCs w:val="24"/>
        </w:rPr>
        <w:t xml:space="preserve"> </w:t>
      </w:r>
      <w:r w:rsidRPr="00850A00">
        <w:rPr>
          <w:rFonts w:ascii="Arial" w:hAnsi="Arial" w:cs="Arial"/>
          <w:kern w:val="2"/>
          <w:sz w:val="24"/>
          <w:szCs w:val="24"/>
          <w:u w:val="single"/>
        </w:rPr>
        <w:t>по адресу электронной почты заявителя или его представителя либо в его личный кабинет на Портале</w:t>
      </w:r>
      <w:r w:rsidRPr="00850A00">
        <w:rPr>
          <w:rFonts w:ascii="Arial" w:hAnsi="Arial" w:cs="Arial"/>
          <w:sz w:val="24"/>
          <w:szCs w:val="24"/>
          <w:u w:val="single"/>
        </w:rPr>
        <w:t xml:space="preserve"> в случае, если это указано в заявлении о выдаче разрешения на ввод объекта в эксплуатацию.</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107. При личном получении разрешения на ввод объекта в эксплуатацию или уведомления об отказе в выдаче разрешения на ввод объекта в эксплуатацию</w:t>
      </w:r>
      <w:r w:rsidRPr="00850A00">
        <w:rPr>
          <w:rFonts w:ascii="Arial" w:hAnsi="Arial" w:cs="Arial"/>
          <w:sz w:val="24"/>
          <w:szCs w:val="24"/>
        </w:rPr>
        <w:t xml:space="preserve"> </w:t>
      </w:r>
      <w:r w:rsidRPr="00850A00">
        <w:rPr>
          <w:rFonts w:ascii="Arial" w:hAnsi="Arial" w:cs="Arial"/>
          <w:kern w:val="2"/>
          <w:sz w:val="24"/>
          <w:szCs w:val="24"/>
        </w:rPr>
        <w:t xml:space="preserve">заявитель или его представитель расписывается в их получении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w:t>
      </w:r>
    </w:p>
    <w:p w:rsidR="0081325C" w:rsidRPr="00850A00" w:rsidRDefault="0081325C" w:rsidP="0081325C">
      <w:pPr>
        <w:ind w:firstLine="709"/>
        <w:jc w:val="both"/>
        <w:rPr>
          <w:rFonts w:ascii="Arial" w:hAnsi="Arial" w:cs="Arial"/>
          <w:kern w:val="2"/>
          <w:sz w:val="24"/>
          <w:szCs w:val="24"/>
        </w:rPr>
      </w:pPr>
      <w:r w:rsidRPr="00850A00">
        <w:rPr>
          <w:rFonts w:ascii="Arial" w:hAnsi="Arial" w:cs="Arial"/>
          <w:kern w:val="2"/>
          <w:sz w:val="24"/>
          <w:szCs w:val="24"/>
        </w:rPr>
        <w:t xml:space="preserve">108. Результатом административной процедуры является </w:t>
      </w:r>
      <w:r w:rsidRPr="00850A00">
        <w:rPr>
          <w:rFonts w:ascii="Arial" w:hAnsi="Arial" w:cs="Arial"/>
          <w:kern w:val="2"/>
          <w:sz w:val="24"/>
          <w:szCs w:val="24"/>
          <w:u w:val="single"/>
        </w:rPr>
        <w:t>выдача (направление)</w:t>
      </w:r>
      <w:r w:rsidRPr="00850A00">
        <w:rPr>
          <w:rFonts w:ascii="Arial" w:hAnsi="Arial" w:cs="Arial"/>
          <w:kern w:val="2"/>
          <w:sz w:val="24"/>
          <w:szCs w:val="24"/>
        </w:rPr>
        <w:t xml:space="preserve">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81325C" w:rsidRPr="00850A00" w:rsidRDefault="0081325C" w:rsidP="0081325C">
      <w:pPr>
        <w:ind w:firstLine="709"/>
        <w:jc w:val="both"/>
        <w:rPr>
          <w:rFonts w:ascii="Arial" w:hAnsi="Arial" w:cs="Arial"/>
          <w:kern w:val="2"/>
          <w:sz w:val="24"/>
          <w:szCs w:val="24"/>
        </w:rPr>
      </w:pPr>
      <w:r w:rsidRPr="00850A00">
        <w:rPr>
          <w:rFonts w:ascii="Arial" w:hAnsi="Arial" w:cs="Arial"/>
          <w:kern w:val="2"/>
          <w:sz w:val="24"/>
          <w:szCs w:val="24"/>
        </w:rPr>
        <w:t xml:space="preserve">109. Способом фиксации результата административной процедуры является занесение должностным лицом администрации, ответственным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или его представителю результата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 xml:space="preserve">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 или его представителем.</w:t>
      </w:r>
    </w:p>
    <w:p w:rsidR="0081325C" w:rsidRPr="00850A00" w:rsidRDefault="0081325C" w:rsidP="0081325C">
      <w:pPr>
        <w:autoSpaceDE w:val="0"/>
        <w:autoSpaceDN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27. Исправление допущенных опечаток и ошибок в выданных</w:t>
      </w:r>
      <w:r w:rsidRPr="00850A00">
        <w:rPr>
          <w:rFonts w:ascii="Arial" w:hAnsi="Arial" w:cs="Arial"/>
          <w:kern w:val="2"/>
          <w:sz w:val="24"/>
          <w:szCs w:val="24"/>
        </w:rPr>
        <w:br/>
        <w:t>в результате предоставления муниципальной услуги документах</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110. Основанием </w:t>
      </w:r>
      <w:r w:rsidRPr="00850A00">
        <w:rPr>
          <w:rFonts w:ascii="Arial" w:hAnsi="Arial" w:cs="Arial"/>
          <w:kern w:val="2"/>
          <w:sz w:val="24"/>
          <w:szCs w:val="24"/>
          <w:u w:val="single"/>
        </w:rPr>
        <w:t>для начала процедуры по исправлению</w:t>
      </w:r>
      <w:r w:rsidRPr="00850A00">
        <w:rPr>
          <w:rFonts w:ascii="Arial" w:hAnsi="Arial" w:cs="Arial"/>
          <w:kern w:val="2"/>
          <w:sz w:val="24"/>
          <w:szCs w:val="24"/>
        </w:rPr>
        <w:t xml:space="preserve">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 </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850A00">
        <w:rPr>
          <w:rFonts w:ascii="Arial" w:hAnsi="Arial" w:cs="Arial"/>
          <w:kern w:val="2"/>
          <w:sz w:val="24"/>
          <w:szCs w:val="24"/>
          <w:u w:val="single"/>
        </w:rPr>
        <w:t>18</w:t>
      </w:r>
      <w:r w:rsidRPr="00850A00">
        <w:rPr>
          <w:rFonts w:ascii="Arial" w:hAnsi="Arial" w:cs="Arial"/>
          <w:kern w:val="2"/>
          <w:sz w:val="24"/>
          <w:szCs w:val="24"/>
        </w:rPr>
        <w:t xml:space="preserve"> настоящего административного </w:t>
      </w:r>
      <w:r w:rsidRPr="00850A00">
        <w:rPr>
          <w:rFonts w:ascii="Arial"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исправлении технической ошибки;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об отсутствии технической ошибки.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114. Критерием принятия решения, указанного в пункте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115. В случае принятия решения, указанного в подпункте 1 пункта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116. В случае принятия решения, указанного в подпункте 2 пункта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117. Должностное лицо администрации, ответственное за предоставление муниципальной услуги,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w:t>
      </w:r>
      <w:r w:rsidRPr="00850A00">
        <w:rPr>
          <w:rFonts w:ascii="Arial" w:hAnsi="Arial" w:cs="Arial"/>
          <w:kern w:val="2"/>
          <w:sz w:val="24"/>
          <w:szCs w:val="24"/>
          <w:u w:val="single"/>
        </w:rPr>
        <w:t>рабочих</w:t>
      </w:r>
      <w:r w:rsidRPr="00850A00">
        <w:rPr>
          <w:rFonts w:ascii="Arial"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118. Глава администрации немедленно после подписания документа, указанного в пункте </w:t>
      </w:r>
      <w:r w:rsidRPr="00850A00">
        <w:rPr>
          <w:rFonts w:ascii="Arial" w:hAnsi="Arial" w:cs="Arial"/>
          <w:kern w:val="2"/>
          <w:sz w:val="24"/>
          <w:szCs w:val="24"/>
          <w:u w:val="single"/>
        </w:rPr>
        <w:t>117</w:t>
      </w:r>
      <w:r w:rsidRPr="00850A00">
        <w:rPr>
          <w:rFonts w:ascii="Arial" w:hAnsi="Arial" w:cs="Arial"/>
          <w:kern w:val="2"/>
          <w:sz w:val="24"/>
          <w:szCs w:val="24"/>
        </w:rPr>
        <w:t xml:space="preserve"> настоящего административного регламента, передает его должностному лицу администрации, ответственному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результата муниципальной услуги.</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119. Должностное лицо администрации, ответственное за </w:t>
      </w:r>
      <w:r w:rsidRPr="00850A00">
        <w:rPr>
          <w:rFonts w:ascii="Arial" w:hAnsi="Arial" w:cs="Arial"/>
          <w:kern w:val="2"/>
          <w:sz w:val="24"/>
          <w:szCs w:val="24"/>
          <w:u w:val="single"/>
        </w:rPr>
        <w:t xml:space="preserve">выдачу (направление) </w:t>
      </w:r>
      <w:r w:rsidRPr="00850A00">
        <w:rPr>
          <w:rFonts w:ascii="Arial" w:hAnsi="Arial" w:cs="Arial"/>
          <w:kern w:val="2"/>
          <w:sz w:val="24"/>
          <w:szCs w:val="24"/>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850A00">
        <w:rPr>
          <w:rFonts w:ascii="Arial" w:hAnsi="Arial" w:cs="Arial"/>
          <w:kern w:val="2"/>
          <w:sz w:val="24"/>
          <w:szCs w:val="24"/>
          <w:u w:val="single"/>
        </w:rPr>
        <w:t>117</w:t>
      </w:r>
      <w:r w:rsidRPr="00850A00">
        <w:rPr>
          <w:rFonts w:ascii="Arial" w:hAnsi="Arial" w:cs="Arial"/>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120. Результатом </w:t>
      </w:r>
      <w:r w:rsidRPr="00850A00">
        <w:rPr>
          <w:rFonts w:ascii="Arial" w:hAnsi="Arial" w:cs="Arial"/>
          <w:kern w:val="2"/>
          <w:sz w:val="24"/>
          <w:szCs w:val="24"/>
          <w:u w:val="single"/>
        </w:rPr>
        <w:t>выполнения процедуры по исправлению</w:t>
      </w:r>
      <w:r w:rsidRPr="00850A00">
        <w:rPr>
          <w:rFonts w:ascii="Arial"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81325C" w:rsidRPr="00850A00" w:rsidRDefault="0081325C" w:rsidP="0081325C">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121. Способом фиксации </w:t>
      </w:r>
      <w:r w:rsidRPr="00850A00">
        <w:rPr>
          <w:rFonts w:ascii="Arial" w:hAnsi="Arial" w:cs="Arial"/>
          <w:kern w:val="2"/>
          <w:sz w:val="24"/>
          <w:szCs w:val="24"/>
          <w:u w:val="single"/>
        </w:rPr>
        <w:t>результата процедуры по исправлению</w:t>
      </w:r>
      <w:r w:rsidRPr="00850A00">
        <w:rPr>
          <w:rFonts w:ascii="Arial" w:hAnsi="Arial" w:cs="Arial"/>
          <w:kern w:val="2"/>
          <w:sz w:val="24"/>
          <w:szCs w:val="24"/>
        </w:rPr>
        <w:t xml:space="preserve"> технической ошибки является занесение должностным лицом администрации, ответственным за </w:t>
      </w:r>
      <w:r w:rsidRPr="00850A00">
        <w:rPr>
          <w:rFonts w:ascii="Arial" w:hAnsi="Arial" w:cs="Arial"/>
          <w:kern w:val="2"/>
          <w:sz w:val="24"/>
          <w:szCs w:val="24"/>
          <w:u w:val="single"/>
        </w:rPr>
        <w:t xml:space="preserve">выдачу (направление) </w:t>
      </w:r>
      <w:r w:rsidRPr="00850A00">
        <w:rPr>
          <w:rFonts w:ascii="Arial" w:hAnsi="Arial" w:cs="Arial"/>
          <w:kern w:val="2"/>
          <w:sz w:val="24"/>
          <w:szCs w:val="24"/>
        </w:rPr>
        <w:t xml:space="preserve">заявителю результата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 xml:space="preserve"> 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РАЗДЕЛ IV. ФОРМЫ КОНТРОЛЯ ЗА ПРЕДОСТАВЛЕНИЕМ МУНИЦИПАЛЬНОЙ УСЛУГИ</w:t>
      </w:r>
    </w:p>
    <w:p w:rsidR="0081325C" w:rsidRPr="00850A00" w:rsidRDefault="0081325C" w:rsidP="0081325C">
      <w:pPr>
        <w:keepNext/>
        <w:keepLines/>
        <w:autoSpaceDE w:val="0"/>
        <w:autoSpaceDN w:val="0"/>
        <w:adjustRightInd w:val="0"/>
        <w:ind w:firstLine="720"/>
        <w:jc w:val="center"/>
        <w:outlineLvl w:val="2"/>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28. Порядок осуществления текущего контроля за соблюдением</w:t>
      </w:r>
      <w:r w:rsidRPr="00850A00">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50A00">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1325C" w:rsidRPr="00850A00" w:rsidRDefault="0081325C" w:rsidP="0081325C">
      <w:pPr>
        <w:keepNext/>
        <w:keepLines/>
        <w:autoSpaceDE w:val="0"/>
        <w:autoSpaceDN w:val="0"/>
        <w:adjustRightInd w:val="0"/>
        <w:ind w:firstLine="72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50A00">
        <w:rPr>
          <w:rFonts w:ascii="Arial" w:hAnsi="Arial" w:cs="Arial"/>
          <w:kern w:val="2"/>
          <w:sz w:val="24"/>
          <w:szCs w:val="24"/>
        </w:rPr>
        <w:t>или их представителей</w:t>
      </w:r>
      <w:r w:rsidRPr="00850A00">
        <w:rPr>
          <w:rFonts w:ascii="Arial" w:hAnsi="Arial" w:cs="Arial"/>
          <w:kern w:val="2"/>
          <w:sz w:val="24"/>
          <w:szCs w:val="24"/>
          <w:lang w:eastAsia="ko-KR"/>
        </w:rPr>
        <w:t>.</w:t>
      </w:r>
    </w:p>
    <w:p w:rsidR="0081325C" w:rsidRPr="00850A00" w:rsidRDefault="0081325C" w:rsidP="0081325C">
      <w:pPr>
        <w:autoSpaceDE w:val="0"/>
        <w:autoSpaceDN w:val="0"/>
        <w:adjustRightInd w:val="0"/>
        <w:ind w:firstLine="709"/>
        <w:jc w:val="both"/>
        <w:rPr>
          <w:rFonts w:ascii="Arial" w:hAnsi="Arial" w:cs="Arial"/>
          <w:color w:val="000000"/>
          <w:kern w:val="2"/>
          <w:sz w:val="24"/>
          <w:szCs w:val="24"/>
        </w:rPr>
      </w:pPr>
      <w:r w:rsidRPr="00850A00">
        <w:rPr>
          <w:rFonts w:ascii="Arial" w:hAnsi="Arial" w:cs="Arial"/>
          <w:kern w:val="2"/>
          <w:sz w:val="24"/>
          <w:szCs w:val="24"/>
          <w:lang w:eastAsia="ko-KR"/>
        </w:rPr>
        <w:t>123. </w:t>
      </w:r>
      <w:r w:rsidRPr="00850A00">
        <w:rPr>
          <w:rFonts w:ascii="Arial" w:hAnsi="Arial" w:cs="Arial"/>
          <w:color w:val="000000"/>
          <w:kern w:val="2"/>
          <w:sz w:val="24"/>
          <w:szCs w:val="24"/>
        </w:rPr>
        <w:t>Основными задачами текущего контроля являются:</w:t>
      </w:r>
    </w:p>
    <w:p w:rsidR="0081325C" w:rsidRPr="00850A00" w:rsidRDefault="0081325C" w:rsidP="0081325C">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81325C" w:rsidRPr="00850A00" w:rsidRDefault="0081325C" w:rsidP="0081325C">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2) выявление нарушений в сроках и качестве предоставления муниципальной услуги;</w:t>
      </w:r>
    </w:p>
    <w:p w:rsidR="0081325C" w:rsidRPr="00850A00" w:rsidRDefault="0081325C" w:rsidP="0081325C">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1325C" w:rsidRPr="00850A00" w:rsidRDefault="0081325C" w:rsidP="0081325C">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4) принятие мер по надлежащему предоставлению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124. Текущий контроль осуществляется на постоянной основе.</w:t>
      </w: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29. Порядок и периодичность осуществления плановых</w:t>
      </w:r>
      <w:r w:rsidRPr="00850A00">
        <w:rPr>
          <w:rFonts w:ascii="Arial" w:hAnsi="Arial" w:cs="Arial"/>
          <w:kern w:val="2"/>
          <w:sz w:val="24"/>
          <w:szCs w:val="24"/>
        </w:rPr>
        <w:br/>
        <w:t>и внеплановых проверок полноты и качества предоставления</w:t>
      </w:r>
      <w:r w:rsidRPr="00850A00">
        <w:rPr>
          <w:rFonts w:ascii="Arial" w:hAnsi="Arial" w:cs="Arial"/>
          <w:kern w:val="2"/>
          <w:sz w:val="24"/>
          <w:szCs w:val="24"/>
        </w:rPr>
        <w:br/>
        <w:t>муниципальной услуги, в том числе порядок и формы контроля</w:t>
      </w:r>
      <w:r w:rsidRPr="00850A00">
        <w:rPr>
          <w:rFonts w:ascii="Arial" w:hAnsi="Arial" w:cs="Arial"/>
          <w:kern w:val="2"/>
          <w:sz w:val="24"/>
          <w:szCs w:val="24"/>
        </w:rPr>
        <w:br/>
        <w:t>за полнотой и качеством предоставления муниципальной услуги</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125.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81325C" w:rsidRPr="00850A00" w:rsidRDefault="0081325C" w:rsidP="0081325C">
      <w:pPr>
        <w:tabs>
          <w:tab w:val="num" w:pos="1715"/>
        </w:tabs>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 xml:space="preserve">126. </w:t>
      </w:r>
      <w:r w:rsidRPr="00850A00">
        <w:rPr>
          <w:rFonts w:ascii="Arial" w:hAnsi="Arial" w:cs="Arial"/>
          <w:color w:val="000000"/>
          <w:kern w:val="2"/>
          <w:sz w:val="24"/>
          <w:szCs w:val="24"/>
          <w:u w:val="single"/>
        </w:rPr>
        <w:t>Плановые поверки осуществляются на основании пл</w:t>
      </w:r>
      <w:r w:rsidRPr="00850A00">
        <w:rPr>
          <w:rFonts w:ascii="Arial" w:hAnsi="Arial" w:cs="Arial"/>
          <w:kern w:val="2"/>
          <w:sz w:val="24"/>
          <w:szCs w:val="24"/>
          <w:u w:val="single"/>
        </w:rPr>
        <w:t xml:space="preserve">анов работы администрации. Внеплановые проверки осуществляются по решению главы </w:t>
      </w:r>
      <w:r w:rsidRPr="00850A00">
        <w:rPr>
          <w:rFonts w:ascii="Arial" w:hAnsi="Arial" w:cs="Arial"/>
          <w:kern w:val="2"/>
          <w:sz w:val="24"/>
          <w:szCs w:val="24"/>
          <w:u w:val="single"/>
        </w:rPr>
        <w:lastRenderedPageBreak/>
        <w:t>администрации в связи с проверкой устранения ранее выявленных нарушений, а также в случае получения жалоб на действия (безд</w:t>
      </w:r>
      <w:r w:rsidRPr="00850A00">
        <w:rPr>
          <w:rFonts w:ascii="Arial" w:hAnsi="Arial" w:cs="Arial"/>
          <w:color w:val="000000"/>
          <w:kern w:val="2"/>
          <w:sz w:val="24"/>
          <w:szCs w:val="24"/>
          <w:u w:val="single"/>
        </w:rPr>
        <w:t>ействие) должностных лиц администрации при предоставлении муниципальной услуги</w:t>
      </w:r>
      <w:r w:rsidRPr="00850A00">
        <w:rPr>
          <w:rFonts w:ascii="Arial" w:hAnsi="Arial" w:cs="Arial"/>
          <w:color w:val="000000"/>
          <w:kern w:val="2"/>
          <w:sz w:val="24"/>
          <w:szCs w:val="24"/>
        </w:rPr>
        <w:t>.</w:t>
      </w:r>
    </w:p>
    <w:p w:rsidR="0081325C" w:rsidRPr="00850A00" w:rsidRDefault="0081325C" w:rsidP="0081325C">
      <w:pPr>
        <w:tabs>
          <w:tab w:val="num" w:pos="1715"/>
        </w:tabs>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127. Контроль за полн</w:t>
      </w:r>
      <w:r w:rsidRPr="00850A00">
        <w:rPr>
          <w:rFonts w:ascii="Arial" w:hAnsi="Arial" w:cs="Arial"/>
          <w:kern w:val="2"/>
          <w:sz w:val="24"/>
          <w:szCs w:val="24"/>
        </w:rPr>
        <w:t>отой и качеством предоставления должностными лицами администрации муниципа</w:t>
      </w:r>
      <w:r w:rsidRPr="00850A00">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1325C" w:rsidRPr="00850A00" w:rsidRDefault="0081325C" w:rsidP="0081325C">
      <w:pPr>
        <w:tabs>
          <w:tab w:val="num" w:pos="1715"/>
        </w:tabs>
        <w:autoSpaceDE w:val="0"/>
        <w:autoSpaceDN w:val="0"/>
        <w:adjustRightInd w:val="0"/>
        <w:ind w:firstLine="709"/>
        <w:jc w:val="both"/>
        <w:rPr>
          <w:rFonts w:ascii="Arial" w:hAnsi="Arial" w:cs="Arial"/>
          <w:color w:val="000000"/>
          <w:kern w:val="2"/>
          <w:sz w:val="24"/>
          <w:szCs w:val="24"/>
          <w:u w:val="single"/>
        </w:rPr>
      </w:pPr>
      <w:r w:rsidRPr="00850A00">
        <w:rPr>
          <w:rFonts w:ascii="Arial" w:hAnsi="Arial" w:cs="Arial"/>
          <w:color w:val="000000"/>
          <w:kern w:val="2"/>
          <w:sz w:val="24"/>
          <w:szCs w:val="24"/>
        </w:rPr>
        <w:t xml:space="preserve">128. </w:t>
      </w:r>
      <w:r w:rsidRPr="00850A00">
        <w:rPr>
          <w:rFonts w:ascii="Arial" w:hAnsi="Arial" w:cs="Arial"/>
          <w:color w:val="000000"/>
          <w:kern w:val="2"/>
          <w:sz w:val="24"/>
          <w:szCs w:val="24"/>
          <w:u w:val="single"/>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1325C" w:rsidRPr="00850A00" w:rsidRDefault="0081325C" w:rsidP="0081325C">
      <w:pPr>
        <w:tabs>
          <w:tab w:val="num" w:pos="1715"/>
        </w:tabs>
        <w:autoSpaceDE w:val="0"/>
        <w:autoSpaceDN w:val="0"/>
        <w:adjustRightInd w:val="0"/>
        <w:ind w:firstLine="709"/>
        <w:jc w:val="both"/>
        <w:rPr>
          <w:rFonts w:ascii="Arial" w:hAnsi="Arial" w:cs="Arial"/>
          <w:color w:val="000000"/>
          <w:kern w:val="2"/>
          <w:sz w:val="24"/>
          <w:szCs w:val="24"/>
          <w:u w:val="single"/>
        </w:rPr>
      </w:pPr>
      <w:r w:rsidRPr="00850A00">
        <w:rPr>
          <w:rFonts w:ascii="Arial" w:hAnsi="Arial" w:cs="Arial"/>
          <w:color w:val="000000"/>
          <w:kern w:val="2"/>
          <w:sz w:val="24"/>
          <w:szCs w:val="24"/>
          <w:u w:val="single"/>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50A00">
        <w:rPr>
          <w:rFonts w:ascii="Arial" w:hAnsi="Arial" w:cs="Arial"/>
          <w:color w:val="000000"/>
          <w:kern w:val="2"/>
          <w:sz w:val="24"/>
          <w:szCs w:val="24"/>
          <w:u w:val="single"/>
          <w:vertAlign w:val="superscript"/>
        </w:rPr>
        <w:t>2</w:t>
      </w:r>
      <w:r w:rsidRPr="00850A00">
        <w:rPr>
          <w:rFonts w:ascii="Arial" w:hAnsi="Arial" w:cs="Arial"/>
          <w:color w:val="000000"/>
          <w:kern w:val="2"/>
          <w:sz w:val="24"/>
          <w:szCs w:val="24"/>
          <w:u w:val="single"/>
        </w:rPr>
        <w:t xml:space="preserve"> Федерального закона от 27 июля 2010 года № 210</w:t>
      </w:r>
      <w:r w:rsidRPr="00850A00">
        <w:rPr>
          <w:rFonts w:ascii="Arial" w:hAnsi="Arial" w:cs="Arial"/>
          <w:color w:val="000000"/>
          <w:kern w:val="2"/>
          <w:sz w:val="24"/>
          <w:szCs w:val="24"/>
          <w:u w:val="single"/>
        </w:rPr>
        <w:noBreakHyphen/>
        <w:t>ФЗ «Об организации предоставления государственных и муниципальных услуг».</w:t>
      </w:r>
    </w:p>
    <w:p w:rsidR="0081325C" w:rsidRPr="00850A00" w:rsidRDefault="0081325C" w:rsidP="0081325C">
      <w:pPr>
        <w:tabs>
          <w:tab w:val="num" w:pos="1715"/>
        </w:tabs>
        <w:autoSpaceDE w:val="0"/>
        <w:autoSpaceDN w:val="0"/>
        <w:adjustRightInd w:val="0"/>
        <w:ind w:firstLine="709"/>
        <w:jc w:val="both"/>
        <w:rPr>
          <w:rFonts w:ascii="Arial" w:hAnsi="Arial" w:cs="Arial"/>
          <w:kern w:val="2"/>
          <w:sz w:val="24"/>
          <w:szCs w:val="24"/>
        </w:rPr>
      </w:pPr>
      <w:r w:rsidRPr="00850A00">
        <w:rPr>
          <w:rFonts w:ascii="Arial" w:hAnsi="Arial" w:cs="Arial"/>
          <w:color w:val="000000"/>
          <w:kern w:val="2"/>
          <w:sz w:val="24"/>
          <w:szCs w:val="24"/>
        </w:rPr>
        <w:t xml:space="preserve">129. </w:t>
      </w:r>
      <w:r w:rsidRPr="00850A00">
        <w:rPr>
          <w:rFonts w:ascii="Arial"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30. Ответственность должностных лиц администрации</w:t>
      </w:r>
      <w:r w:rsidRPr="00850A00">
        <w:rPr>
          <w:rFonts w:ascii="Arial" w:hAnsi="Arial" w:cs="Arial"/>
          <w:kern w:val="2"/>
          <w:sz w:val="24"/>
          <w:szCs w:val="24"/>
        </w:rPr>
        <w:br/>
        <w:t>за решения и действия (бездействие), принимаемые (осуществляемые)</w:t>
      </w:r>
      <w:r w:rsidRPr="00850A00">
        <w:rPr>
          <w:rFonts w:ascii="Arial" w:hAnsi="Arial" w:cs="Arial"/>
          <w:kern w:val="2"/>
          <w:sz w:val="24"/>
          <w:szCs w:val="24"/>
        </w:rPr>
        <w:br/>
        <w:t>ими в ходе предоставления муниципальной услуги</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130. Обязанность соблюдения положений </w:t>
      </w:r>
      <w:r w:rsidRPr="00850A00">
        <w:rPr>
          <w:rFonts w:ascii="Arial" w:hAnsi="Arial" w:cs="Arial"/>
          <w:kern w:val="2"/>
          <w:sz w:val="24"/>
          <w:szCs w:val="24"/>
        </w:rPr>
        <w:t xml:space="preserve">настоящего </w:t>
      </w:r>
      <w:r w:rsidRPr="00850A00">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w:t>
      </w:r>
      <w:r w:rsidRPr="00850A00">
        <w:rPr>
          <w:rFonts w:ascii="Arial" w:hAnsi="Arial" w:cs="Arial"/>
          <w:kern w:val="2"/>
          <w:sz w:val="24"/>
          <w:szCs w:val="24"/>
        </w:rPr>
        <w:t xml:space="preserve">настоящего </w:t>
      </w:r>
      <w:r w:rsidRPr="00850A00">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p>
    <w:p w:rsidR="0081325C" w:rsidRPr="00850A00" w:rsidRDefault="0081325C" w:rsidP="0081325C">
      <w:pPr>
        <w:keepNext/>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31. Положения, характеризующие требования к порядку</w:t>
      </w:r>
      <w:r w:rsidRPr="00850A00">
        <w:rPr>
          <w:rFonts w:ascii="Arial" w:hAnsi="Arial" w:cs="Arial"/>
          <w:kern w:val="2"/>
          <w:sz w:val="24"/>
          <w:szCs w:val="24"/>
        </w:rPr>
        <w:br/>
        <w:t>и формам контроля за предоставлением муниципальной услуги,</w:t>
      </w:r>
      <w:r w:rsidRPr="00850A00">
        <w:rPr>
          <w:rFonts w:ascii="Arial" w:hAnsi="Arial" w:cs="Arial"/>
          <w:kern w:val="2"/>
          <w:sz w:val="24"/>
          <w:szCs w:val="24"/>
        </w:rPr>
        <w:br/>
        <w:t>в том числе со стороны граждан, их объединений и организаций</w:t>
      </w:r>
    </w:p>
    <w:p w:rsidR="0081325C" w:rsidRPr="00850A00" w:rsidRDefault="0081325C" w:rsidP="0081325C">
      <w:pPr>
        <w:keepNext/>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lang w:eastAsia="ko-KR"/>
        </w:rPr>
        <w:t>132. </w:t>
      </w:r>
      <w:r w:rsidRPr="00850A00">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некорректного поведения должностных лиц</w:t>
      </w:r>
      <w:r w:rsidRPr="00850A00">
        <w:rPr>
          <w:rFonts w:ascii="Arial" w:hAnsi="Arial" w:cs="Arial"/>
          <w:kern w:val="2"/>
          <w:sz w:val="24"/>
          <w:szCs w:val="24"/>
          <w:lang w:eastAsia="ko-KR"/>
        </w:rPr>
        <w:t xml:space="preserve"> администрации</w:t>
      </w:r>
      <w:r w:rsidRPr="00850A00">
        <w:rPr>
          <w:rFonts w:ascii="Arial" w:hAnsi="Arial" w:cs="Arial"/>
          <w:kern w:val="2"/>
          <w:sz w:val="24"/>
          <w:szCs w:val="24"/>
        </w:rPr>
        <w:t>, нарушения правил служебной этики при предоставлении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133. Информацию, указанную в пункте </w:t>
      </w:r>
      <w:r w:rsidRPr="00850A00">
        <w:rPr>
          <w:rFonts w:ascii="Arial" w:hAnsi="Arial" w:cs="Arial"/>
          <w:kern w:val="2"/>
          <w:sz w:val="24"/>
          <w:szCs w:val="24"/>
          <w:u w:val="single"/>
        </w:rPr>
        <w:t>132</w:t>
      </w:r>
      <w:r w:rsidRPr="00850A00">
        <w:rPr>
          <w:rFonts w:ascii="Arial"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w:t>
      </w:r>
      <w:r w:rsidRPr="00850A00">
        <w:rPr>
          <w:rFonts w:ascii="Arial" w:hAnsi="Arial" w:cs="Arial"/>
          <w:kern w:val="2"/>
          <w:sz w:val="24"/>
          <w:szCs w:val="24"/>
        </w:rPr>
        <w:lastRenderedPageBreak/>
        <w:t>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135. </w:t>
      </w:r>
      <w:r w:rsidRPr="00850A0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1325C" w:rsidRPr="00850A00" w:rsidRDefault="0081325C" w:rsidP="0081325C">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81325C" w:rsidRPr="00850A00" w:rsidRDefault="0081325C" w:rsidP="0081325C">
      <w:pPr>
        <w:autoSpaceDE w:val="0"/>
        <w:autoSpaceDN w:val="0"/>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РАЗДЕЛ V. ДОСУДЕБНЫЙ (ВНЕСУДЕБНЫЙ) ПОРЯДОК</w:t>
      </w:r>
      <w:r w:rsidRPr="00850A00">
        <w:rPr>
          <w:rFonts w:ascii="Arial" w:hAnsi="Arial" w:cs="Arial"/>
          <w:kern w:val="2"/>
          <w:sz w:val="24"/>
          <w:szCs w:val="24"/>
        </w:rPr>
        <w:br/>
        <w:t>ОБЖАЛОВАНИЯ РЕШЕНИЙ И ДЕЙСТВИЙ (БЕЗДЕЙСТВИЯ)</w:t>
      </w:r>
      <w:r w:rsidRPr="00850A00">
        <w:rPr>
          <w:rFonts w:ascii="Arial" w:hAnsi="Arial" w:cs="Arial"/>
          <w:kern w:val="2"/>
          <w:sz w:val="24"/>
          <w:szCs w:val="24"/>
        </w:rPr>
        <w:br/>
        <w:t xml:space="preserve">АДМИНИСТРАЦИИ,  А ТАКЖЕ ЕЕ ДОЛЖНОСТНЫХ ЛИЦ </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32. Информация для заинтересованных лиц</w:t>
      </w:r>
      <w:r w:rsidRPr="00850A00">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850A00">
        <w:rPr>
          <w:rFonts w:ascii="Arial" w:hAnsi="Arial" w:cs="Arial"/>
          <w:kern w:val="2"/>
          <w:sz w:val="24"/>
          <w:szCs w:val="24"/>
        </w:rPr>
        <w:br/>
        <w:t>в ходе предоставления муниципальной услуги</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нарушение срока предоставления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5) отказ в предоставлении муниципальной услуги, </w:t>
      </w:r>
      <w:r w:rsidRPr="00850A00">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0A00">
        <w:rPr>
          <w:rFonts w:ascii="Arial" w:hAnsi="Arial" w:cs="Arial"/>
          <w:kern w:val="2"/>
          <w:sz w:val="24"/>
          <w:szCs w:val="24"/>
        </w:rPr>
        <w:t>;</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 отказ администрации, должностного лица администрации,</w:t>
      </w:r>
      <w:r w:rsidRPr="00850A00">
        <w:rPr>
          <w:rFonts w:ascii="Arial" w:hAnsi="Arial" w:cs="Arial"/>
          <w:sz w:val="24"/>
          <w:szCs w:val="24"/>
        </w:rPr>
        <w:t xml:space="preserve"> </w:t>
      </w:r>
      <w:r w:rsidRPr="00850A00">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lastRenderedPageBreak/>
        <w:t xml:space="preserve">9) приостановление предоставления муниципальной услуги, </w:t>
      </w:r>
      <w:r w:rsidRPr="00850A00">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0A00">
        <w:rPr>
          <w:rFonts w:ascii="Arial" w:hAnsi="Arial" w:cs="Arial"/>
          <w:kern w:val="2"/>
          <w:sz w:val="24"/>
          <w:szCs w:val="24"/>
        </w:rPr>
        <w:t>;</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138. Рассмотрение жалобы осуществляется в порядке и сроки, установленные статьей </w:t>
      </w:r>
      <w:r w:rsidRPr="00850A00">
        <w:rPr>
          <w:rFonts w:ascii="Arial" w:hAnsi="Arial" w:cs="Arial"/>
          <w:kern w:val="2"/>
          <w:sz w:val="24"/>
          <w:szCs w:val="24"/>
          <w:u w:val="single"/>
        </w:rPr>
        <w:t>11</w:t>
      </w:r>
      <w:r w:rsidRPr="00850A00">
        <w:rPr>
          <w:rFonts w:ascii="Arial" w:hAnsi="Arial" w:cs="Arial"/>
          <w:kern w:val="2"/>
          <w:sz w:val="24"/>
          <w:szCs w:val="24"/>
          <w:u w:val="single"/>
          <w:vertAlign w:val="superscript"/>
        </w:rPr>
        <w:t>2</w:t>
      </w:r>
      <w:r w:rsidRPr="00850A00">
        <w:rPr>
          <w:rFonts w:ascii="Arial" w:hAnsi="Arial" w:cs="Arial"/>
          <w:kern w:val="2"/>
          <w:sz w:val="24"/>
          <w:szCs w:val="24"/>
        </w:rPr>
        <w:t xml:space="preserve">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81325C" w:rsidRPr="00850A00" w:rsidRDefault="0081325C" w:rsidP="0081325C">
      <w:pPr>
        <w:autoSpaceDE w:val="0"/>
        <w:autoSpaceDN w:val="0"/>
        <w:adjustRightInd w:val="0"/>
        <w:ind w:firstLine="540"/>
        <w:jc w:val="both"/>
        <w:rPr>
          <w:rFonts w:ascii="Arial" w:hAnsi="Arial" w:cs="Arial"/>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33. Органы государственной власти, органы местного</w:t>
      </w:r>
      <w:r w:rsidRPr="00850A00">
        <w:rPr>
          <w:rFonts w:ascii="Arial" w:hAnsi="Arial" w:cs="Arial"/>
          <w:kern w:val="2"/>
          <w:sz w:val="24"/>
          <w:szCs w:val="24"/>
        </w:rPr>
        <w:br/>
        <w:t>самоуправления, организации и уполномоченные на рассмотрение</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жалобы лица, которым может быть направлена жалоба заявителя </w:t>
      </w:r>
      <w:r w:rsidRPr="00850A00">
        <w:rPr>
          <w:rFonts w:ascii="Arial" w:hAnsi="Arial" w:cs="Arial"/>
          <w:kern w:val="2"/>
          <w:sz w:val="24"/>
          <w:szCs w:val="24"/>
        </w:rPr>
        <w:br/>
        <w:t>или его представителя в досудебном (внесудебном) порядке</w:t>
      </w:r>
    </w:p>
    <w:p w:rsidR="0081325C" w:rsidRPr="00850A00" w:rsidRDefault="0081325C" w:rsidP="0081325C">
      <w:pPr>
        <w:keepNext/>
        <w:keepLines/>
        <w:autoSpaceDE w:val="0"/>
        <w:autoSpaceDN w:val="0"/>
        <w:adjustRightInd w:val="0"/>
        <w:jc w:val="both"/>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139. Жалобы на решения и (или) действия (бездействие) главы администрации подаются главе администрации.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140. Жалобы на решения и (или) действия (бездействие) должностных лиц и муниципальных служащих администрации подаются главе администрации.</w:t>
      </w:r>
    </w:p>
    <w:p w:rsidR="0081325C" w:rsidRPr="00850A00" w:rsidRDefault="0081325C" w:rsidP="0081325C">
      <w:pPr>
        <w:autoSpaceDE w:val="0"/>
        <w:autoSpaceDN w:val="0"/>
        <w:adjustRightInd w:val="0"/>
        <w:jc w:val="center"/>
        <w:outlineLvl w:val="0"/>
        <w:rPr>
          <w:rFonts w:ascii="Arial" w:hAnsi="Arial" w:cs="Arial"/>
          <w:b/>
          <w:bCs/>
          <w:kern w:val="2"/>
          <w:sz w:val="24"/>
          <w:szCs w:val="24"/>
        </w:rPr>
      </w:pP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850A00">
        <w:rPr>
          <w:rFonts w:ascii="Arial" w:hAnsi="Arial" w:cs="Arial"/>
          <w:kern w:val="2"/>
          <w:sz w:val="24"/>
          <w:szCs w:val="24"/>
        </w:rPr>
        <w:br/>
        <w:t>единого портала государственных и муниципальных услуг (функций)</w:t>
      </w:r>
    </w:p>
    <w:p w:rsidR="0081325C" w:rsidRPr="00850A00" w:rsidRDefault="0081325C" w:rsidP="0081325C">
      <w:pPr>
        <w:keepNext/>
        <w:keepLines/>
        <w:autoSpaceDE w:val="0"/>
        <w:autoSpaceDN w:val="0"/>
        <w:adjustRightInd w:val="0"/>
        <w:jc w:val="center"/>
        <w:outlineLvl w:val="2"/>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141. Информацию о порядке подачи и рассмотрения жалобы заявитель и его представитель могут получить:</w:t>
      </w:r>
    </w:p>
    <w:p w:rsidR="0081325C" w:rsidRPr="00850A00" w:rsidRDefault="0081325C" w:rsidP="0081325C">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rPr>
        <w:t xml:space="preserve">1) </w:t>
      </w:r>
      <w:r w:rsidRPr="00850A00">
        <w:rPr>
          <w:rFonts w:ascii="Arial" w:hAnsi="Arial" w:cs="Arial"/>
          <w:sz w:val="24"/>
          <w:szCs w:val="24"/>
          <w:u w:val="single"/>
        </w:rPr>
        <w:t>на информационных стендах, расположенных в помещениях, занимаемых администрацией;</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2) </w:t>
      </w:r>
      <w:r w:rsidRPr="00850A00">
        <w:rPr>
          <w:rFonts w:ascii="Arial" w:hAnsi="Arial" w:cs="Arial"/>
          <w:kern w:val="2"/>
          <w:sz w:val="24"/>
          <w:szCs w:val="24"/>
          <w:u w:val="single"/>
        </w:rPr>
        <w:t>на официальном сайте администрации;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на Портале;</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4) </w:t>
      </w:r>
      <w:r w:rsidRPr="00850A00">
        <w:rPr>
          <w:rFonts w:ascii="Arial" w:hAnsi="Arial" w:cs="Arial"/>
          <w:sz w:val="24"/>
          <w:szCs w:val="24"/>
          <w:u w:val="single"/>
        </w:rPr>
        <w:t>лично у муниципального служащего администрации</w:t>
      </w:r>
      <w:r w:rsidRPr="00850A00">
        <w:rPr>
          <w:rFonts w:ascii="Arial" w:hAnsi="Arial" w:cs="Arial"/>
          <w:kern w:val="2"/>
          <w:sz w:val="24"/>
          <w:szCs w:val="24"/>
          <w:u w:val="single"/>
        </w:rPr>
        <w:t>;</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5) </w:t>
      </w:r>
      <w:r w:rsidRPr="00850A00">
        <w:rPr>
          <w:rFonts w:ascii="Arial" w:hAnsi="Arial" w:cs="Arial"/>
          <w:sz w:val="24"/>
          <w:szCs w:val="24"/>
          <w:u w:val="single"/>
        </w:rPr>
        <w:t>путем обращения заявителя или его представителя в администрацию с использованием средств телефонной связи</w:t>
      </w:r>
      <w:r w:rsidRPr="00850A00">
        <w:rPr>
          <w:rFonts w:ascii="Arial" w:hAnsi="Arial" w:cs="Arial"/>
          <w:kern w:val="2"/>
          <w:sz w:val="24"/>
          <w:szCs w:val="24"/>
          <w:u w:val="single"/>
        </w:rPr>
        <w:t>;</w:t>
      </w:r>
    </w:p>
    <w:p w:rsidR="0081325C" w:rsidRPr="00850A00" w:rsidRDefault="0081325C" w:rsidP="0081325C">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u w:val="single"/>
        </w:rPr>
        <w:t xml:space="preserve">6) </w:t>
      </w:r>
      <w:r w:rsidRPr="00850A00">
        <w:rPr>
          <w:rFonts w:ascii="Arial" w:hAnsi="Arial" w:cs="Arial"/>
          <w:sz w:val="24"/>
          <w:szCs w:val="24"/>
          <w:u w:val="single"/>
        </w:rPr>
        <w:t>путем обращения заявителя или его представителя через организации почтовой связи в администрацию;</w:t>
      </w:r>
    </w:p>
    <w:p w:rsidR="0081325C" w:rsidRPr="00850A00" w:rsidRDefault="0081325C" w:rsidP="0081325C">
      <w:pPr>
        <w:autoSpaceDE w:val="0"/>
        <w:autoSpaceDN w:val="0"/>
        <w:adjustRightInd w:val="0"/>
        <w:ind w:firstLine="709"/>
        <w:jc w:val="both"/>
        <w:rPr>
          <w:rFonts w:ascii="Arial" w:hAnsi="Arial" w:cs="Arial"/>
          <w:kern w:val="2"/>
          <w:sz w:val="24"/>
          <w:szCs w:val="24"/>
          <w:u w:val="single"/>
        </w:rPr>
      </w:pPr>
      <w:r w:rsidRPr="00850A00">
        <w:rPr>
          <w:rFonts w:ascii="Arial" w:hAnsi="Arial" w:cs="Arial"/>
          <w:sz w:val="24"/>
          <w:szCs w:val="24"/>
          <w:u w:val="single"/>
        </w:rPr>
        <w:t>7) по электронной почте администрации</w:t>
      </w:r>
      <w:r w:rsidRPr="00850A00">
        <w:rPr>
          <w:rFonts w:ascii="Arial" w:hAnsi="Arial" w:cs="Arial"/>
          <w:sz w:val="24"/>
          <w:szCs w:val="24"/>
        </w:rPr>
        <w:t>.</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142.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850A00">
        <w:rPr>
          <w:rFonts w:ascii="Arial" w:hAnsi="Arial" w:cs="Arial"/>
          <w:kern w:val="2"/>
          <w:sz w:val="24"/>
          <w:szCs w:val="24"/>
          <w:u w:val="single"/>
        </w:rPr>
        <w:t>11–13</w:t>
      </w:r>
      <w:r w:rsidRPr="00850A00">
        <w:rPr>
          <w:rFonts w:ascii="Arial" w:hAnsi="Arial" w:cs="Arial"/>
          <w:kern w:val="2"/>
          <w:sz w:val="24"/>
          <w:szCs w:val="24"/>
        </w:rPr>
        <w:t xml:space="preserve"> настоящего административного регламента.</w:t>
      </w:r>
    </w:p>
    <w:p w:rsidR="0081325C" w:rsidRPr="00850A00" w:rsidRDefault="0081325C" w:rsidP="0081325C">
      <w:pPr>
        <w:autoSpaceDE w:val="0"/>
        <w:autoSpaceDN w:val="0"/>
        <w:adjustRightInd w:val="0"/>
        <w:jc w:val="center"/>
        <w:outlineLvl w:val="0"/>
        <w:rPr>
          <w:rFonts w:ascii="Arial" w:hAnsi="Arial" w:cs="Arial"/>
          <w:b/>
          <w:bCs/>
          <w:kern w:val="2"/>
          <w:sz w:val="24"/>
          <w:szCs w:val="24"/>
        </w:rPr>
      </w:pPr>
    </w:p>
    <w:p w:rsidR="0081325C" w:rsidRPr="00850A00" w:rsidRDefault="0081325C" w:rsidP="0081325C">
      <w:pPr>
        <w:keepNext/>
        <w:keepLines/>
        <w:autoSpaceDE w:val="0"/>
        <w:autoSpaceDN w:val="0"/>
        <w:adjustRightInd w:val="0"/>
        <w:ind w:left="540"/>
        <w:jc w:val="center"/>
        <w:outlineLvl w:val="0"/>
        <w:rPr>
          <w:rFonts w:ascii="Arial" w:hAnsi="Arial" w:cs="Arial"/>
          <w:kern w:val="2"/>
          <w:sz w:val="24"/>
          <w:szCs w:val="24"/>
        </w:rPr>
      </w:pPr>
      <w:r w:rsidRPr="00850A00">
        <w:rPr>
          <w:rFonts w:ascii="Arial" w:hAnsi="Arial" w:cs="Arial"/>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50A00">
        <w:rPr>
          <w:rFonts w:ascii="Arial" w:hAnsi="Arial" w:cs="Arial"/>
          <w:kern w:val="2"/>
          <w:sz w:val="24"/>
          <w:szCs w:val="24"/>
        </w:rPr>
        <w:br/>
        <w:t>в ходе предоставления муниципальной услуги</w:t>
      </w:r>
    </w:p>
    <w:p w:rsidR="0081325C" w:rsidRPr="00850A00" w:rsidRDefault="0081325C" w:rsidP="0081325C">
      <w:pPr>
        <w:keepNext/>
        <w:keepLines/>
        <w:autoSpaceDE w:val="0"/>
        <w:autoSpaceDN w:val="0"/>
        <w:adjustRightInd w:val="0"/>
        <w:ind w:firstLine="709"/>
        <w:jc w:val="both"/>
        <w:rPr>
          <w:rFonts w:ascii="Arial" w:hAnsi="Arial" w:cs="Arial"/>
          <w:kern w:val="2"/>
          <w:sz w:val="24"/>
          <w:szCs w:val="24"/>
        </w:rPr>
      </w:pP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1325C" w:rsidRPr="00850A00" w:rsidRDefault="0081325C" w:rsidP="0081325C">
      <w:pPr>
        <w:ind w:right="-77" w:firstLine="709"/>
        <w:jc w:val="both"/>
        <w:rPr>
          <w:rFonts w:ascii="Arial" w:hAnsi="Arial" w:cs="Arial"/>
          <w:sz w:val="24"/>
          <w:szCs w:val="24"/>
        </w:rPr>
      </w:pPr>
      <w:r w:rsidRPr="00850A00">
        <w:rPr>
          <w:rFonts w:ascii="Arial" w:hAnsi="Arial" w:cs="Arial"/>
          <w:kern w:val="2"/>
          <w:sz w:val="24"/>
          <w:szCs w:val="24"/>
        </w:rPr>
        <w:t xml:space="preserve">2) Постановление №17 от 08.05.2014 г. </w:t>
      </w:r>
      <w:r w:rsidRPr="00850A00">
        <w:rPr>
          <w:rFonts w:ascii="Arial" w:hAnsi="Arial" w:cs="Arial"/>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850A00">
        <w:rPr>
          <w:rFonts w:ascii="Arial" w:hAnsi="Arial" w:cs="Arial"/>
          <w:i/>
          <w:kern w:val="2"/>
          <w:sz w:val="24"/>
          <w:szCs w:val="24"/>
        </w:rPr>
        <w:t>.</w:t>
      </w:r>
    </w:p>
    <w:p w:rsidR="0081325C" w:rsidRPr="00850A00" w:rsidRDefault="0081325C" w:rsidP="0081325C">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144. Информация, содержащаяся в настоящем разделе, подлежит размещению на Портале.</w:t>
      </w:r>
    </w:p>
    <w:p w:rsidR="0081325C" w:rsidRPr="00850A00" w:rsidRDefault="0081325C" w:rsidP="0081325C">
      <w:pPr>
        <w:autoSpaceDE w:val="0"/>
        <w:autoSpaceDN w:val="0"/>
        <w:adjustRightInd w:val="0"/>
        <w:ind w:firstLine="709"/>
        <w:jc w:val="both"/>
        <w:rPr>
          <w:rFonts w:ascii="Arial" w:hAnsi="Arial" w:cs="Arial"/>
          <w:kern w:val="2"/>
          <w:sz w:val="24"/>
          <w:szCs w:val="24"/>
        </w:rPr>
      </w:pPr>
    </w:p>
    <w:p w:rsidR="0081325C" w:rsidRDefault="0081325C" w:rsidP="0081325C">
      <w:pPr>
        <w:autoSpaceDE w:val="0"/>
        <w:autoSpaceDN w:val="0"/>
        <w:adjustRightInd w:val="0"/>
        <w:ind w:left="4536"/>
        <w:jc w:val="center"/>
        <w:rPr>
          <w:kern w:val="2"/>
        </w:rPr>
        <w:sectPr w:rsidR="0081325C" w:rsidSect="00BD18DD">
          <w:headerReference w:type="default" r:id="rId9"/>
          <w:footnotePr>
            <w:numRestart w:val="eachPage"/>
          </w:footnotePr>
          <w:pgSz w:w="11906" w:h="16838"/>
          <w:pgMar w:top="1134" w:right="851" w:bottom="1134" w:left="1701" w:header="709" w:footer="709" w:gutter="0"/>
          <w:pgNumType w:start="1"/>
          <w:cols w:space="708"/>
          <w:titlePg/>
          <w:docGrid w:linePitch="360"/>
        </w:sectPr>
      </w:pPr>
    </w:p>
    <w:p w:rsidR="0081325C" w:rsidRPr="00850A00" w:rsidRDefault="0081325C" w:rsidP="0081325C">
      <w:pPr>
        <w:autoSpaceDE w:val="0"/>
        <w:autoSpaceDN w:val="0"/>
        <w:adjustRightInd w:val="0"/>
        <w:ind w:left="4820"/>
        <w:rPr>
          <w:rFonts w:asciiTheme="minorHAnsi" w:hAnsiTheme="minorHAnsi"/>
          <w:kern w:val="2"/>
          <w:sz w:val="22"/>
          <w:szCs w:val="22"/>
        </w:rPr>
      </w:pPr>
      <w:r w:rsidRPr="00850A00">
        <w:rPr>
          <w:rFonts w:asciiTheme="minorHAnsi" w:hAnsiTheme="minorHAnsi"/>
          <w:kern w:val="2"/>
          <w:sz w:val="22"/>
          <w:szCs w:val="22"/>
        </w:rPr>
        <w:lastRenderedPageBreak/>
        <w:t>Приложение</w:t>
      </w:r>
    </w:p>
    <w:p w:rsidR="0081325C" w:rsidRPr="00850A00" w:rsidRDefault="0081325C" w:rsidP="0081325C">
      <w:pPr>
        <w:ind w:left="4820"/>
        <w:jc w:val="both"/>
        <w:rPr>
          <w:rFonts w:asciiTheme="minorHAnsi" w:hAnsiTheme="minorHAnsi"/>
          <w:bCs/>
          <w:kern w:val="2"/>
          <w:sz w:val="22"/>
          <w:szCs w:val="22"/>
        </w:rPr>
      </w:pPr>
      <w:r w:rsidRPr="00850A00">
        <w:rPr>
          <w:rFonts w:asciiTheme="minorHAnsi" w:hAnsiTheme="minorHAnsi"/>
          <w:kern w:val="2"/>
          <w:sz w:val="22"/>
          <w:szCs w:val="22"/>
        </w:rPr>
        <w:t xml:space="preserve">к административному регламенту предоставления муниципальной услуги </w:t>
      </w:r>
      <w:r w:rsidRPr="00850A00">
        <w:rPr>
          <w:rFonts w:asciiTheme="minorHAnsi" w:hAnsiTheme="minorHAnsi"/>
          <w:bCs/>
          <w:kern w:val="2"/>
          <w:sz w:val="22"/>
          <w:szCs w:val="22"/>
        </w:rPr>
        <w:t>«</w:t>
      </w:r>
      <w:r w:rsidRPr="00850A00">
        <w:rPr>
          <w:rFonts w:asciiTheme="minorHAnsi" w:eastAsia="Arial" w:hAnsiTheme="minorHAnsi"/>
          <w:sz w:val="22"/>
          <w:szCs w:val="22"/>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w:t>
      </w:r>
      <w:r w:rsidRPr="00850A00">
        <w:rPr>
          <w:rFonts w:asciiTheme="minorHAnsi" w:eastAsia="Arial" w:hAnsiTheme="minorHAnsi"/>
          <w:i/>
          <w:sz w:val="22"/>
          <w:szCs w:val="22"/>
          <w:lang w:eastAsia="zh-CN"/>
        </w:rPr>
        <w:t xml:space="preserve"> </w:t>
      </w:r>
      <w:r w:rsidRPr="00850A00">
        <w:rPr>
          <w:rFonts w:asciiTheme="minorHAnsi" w:hAnsiTheme="minorHAnsi"/>
          <w:kern w:val="2"/>
          <w:sz w:val="22"/>
          <w:szCs w:val="22"/>
        </w:rPr>
        <w:t>«Захальское»</w:t>
      </w:r>
    </w:p>
    <w:p w:rsidR="0081325C" w:rsidRPr="00EA1B8F" w:rsidRDefault="0081325C" w:rsidP="0081325C">
      <w:pPr>
        <w:ind w:left="4820"/>
        <w:jc w:val="both"/>
        <w:rPr>
          <w:kern w:val="2"/>
        </w:rPr>
      </w:pPr>
    </w:p>
    <w:tbl>
      <w:tblPr>
        <w:tblW w:w="0" w:type="auto"/>
        <w:tblLook w:val="04A0"/>
      </w:tblPr>
      <w:tblGrid>
        <w:gridCol w:w="4785"/>
        <w:gridCol w:w="4786"/>
      </w:tblGrid>
      <w:tr w:rsidR="0081325C" w:rsidRPr="00E568B8" w:rsidTr="003F7683">
        <w:tc>
          <w:tcPr>
            <w:tcW w:w="4785" w:type="dxa"/>
          </w:tcPr>
          <w:p w:rsidR="0081325C" w:rsidRPr="00E568B8" w:rsidRDefault="0081325C" w:rsidP="003F7683">
            <w:pPr>
              <w:jc w:val="both"/>
              <w:rPr>
                <w:b/>
                <w:bCs/>
                <w:kern w:val="2"/>
              </w:rPr>
            </w:pPr>
          </w:p>
        </w:tc>
        <w:tc>
          <w:tcPr>
            <w:tcW w:w="4786" w:type="dxa"/>
          </w:tcPr>
          <w:p w:rsidR="0081325C" w:rsidRPr="00E568B8" w:rsidRDefault="0081325C" w:rsidP="003F7683">
            <w:pPr>
              <w:jc w:val="both"/>
              <w:rPr>
                <w:bCs/>
                <w:kern w:val="2"/>
              </w:rPr>
            </w:pPr>
            <w:r w:rsidRPr="00E568B8">
              <w:rPr>
                <w:bCs/>
                <w:kern w:val="2"/>
              </w:rPr>
              <w:t>В ______________________________</w:t>
            </w:r>
          </w:p>
          <w:p w:rsidR="0081325C" w:rsidRPr="001E1B3E" w:rsidRDefault="0081325C" w:rsidP="003F7683">
            <w:pPr>
              <w:jc w:val="both"/>
              <w:rPr>
                <w:bCs/>
                <w:kern w:val="2"/>
              </w:rPr>
            </w:pPr>
            <w:r w:rsidRPr="001E1B3E">
              <w:rPr>
                <w:bCs/>
                <w:kern w:val="2"/>
              </w:rPr>
              <w:t>(</w:t>
            </w:r>
            <w:r w:rsidRPr="001E1B3E">
              <w:rPr>
                <w:bCs/>
                <w:i/>
                <w:kern w:val="2"/>
              </w:rPr>
              <w:t>указывается наименование администрации муниципального образования</w:t>
            </w:r>
            <w:r w:rsidRPr="001E1B3E">
              <w:rPr>
                <w:bCs/>
                <w:kern w:val="2"/>
              </w:rPr>
              <w:t>)</w:t>
            </w:r>
          </w:p>
        </w:tc>
      </w:tr>
      <w:tr w:rsidR="0081325C" w:rsidRPr="00E568B8" w:rsidTr="003F7683">
        <w:tc>
          <w:tcPr>
            <w:tcW w:w="4785" w:type="dxa"/>
          </w:tcPr>
          <w:p w:rsidR="0081325C" w:rsidRPr="00E568B8" w:rsidRDefault="0081325C" w:rsidP="003F7683">
            <w:pPr>
              <w:jc w:val="both"/>
              <w:rPr>
                <w:b/>
                <w:bCs/>
                <w:kern w:val="2"/>
              </w:rPr>
            </w:pPr>
          </w:p>
        </w:tc>
        <w:tc>
          <w:tcPr>
            <w:tcW w:w="4786" w:type="dxa"/>
          </w:tcPr>
          <w:p w:rsidR="0081325C" w:rsidRPr="00E568B8" w:rsidRDefault="0081325C" w:rsidP="003F7683">
            <w:pPr>
              <w:jc w:val="both"/>
              <w:rPr>
                <w:bCs/>
                <w:kern w:val="2"/>
              </w:rPr>
            </w:pPr>
            <w:r w:rsidRPr="00E568B8">
              <w:rPr>
                <w:bCs/>
                <w:kern w:val="2"/>
              </w:rPr>
              <w:t>От _____________________________</w:t>
            </w:r>
          </w:p>
          <w:p w:rsidR="0081325C" w:rsidRPr="001E1B3E" w:rsidRDefault="0081325C" w:rsidP="003F7683">
            <w:pPr>
              <w:jc w:val="both"/>
              <w:rPr>
                <w:bCs/>
                <w:kern w:val="2"/>
              </w:rPr>
            </w:pPr>
            <w:r w:rsidRPr="001E1B3E">
              <w:rPr>
                <w:bCs/>
                <w:kern w:val="2"/>
              </w:rPr>
              <w:t>(</w:t>
            </w:r>
            <w:r w:rsidRPr="001E1B3E">
              <w:rPr>
                <w:bCs/>
                <w:i/>
                <w:kern w:val="2"/>
              </w:rPr>
              <w:t>указываются сведения о заявителе)</w:t>
            </w:r>
            <w:r w:rsidRPr="001E1B3E">
              <w:rPr>
                <w:rStyle w:val="af5"/>
                <w:bCs/>
                <w:i/>
                <w:kern w:val="2"/>
              </w:rPr>
              <w:footnoteReference w:id="2"/>
            </w:r>
          </w:p>
        </w:tc>
      </w:tr>
    </w:tbl>
    <w:p w:rsidR="0081325C" w:rsidRDefault="0081325C" w:rsidP="0081325C">
      <w:pPr>
        <w:ind w:left="5529" w:firstLine="141"/>
        <w:jc w:val="both"/>
        <w:rPr>
          <w:kern w:val="2"/>
        </w:rPr>
      </w:pPr>
    </w:p>
    <w:p w:rsidR="0081325C" w:rsidRPr="00E568B8" w:rsidRDefault="0081325C" w:rsidP="0081325C">
      <w:pPr>
        <w:ind w:left="5529" w:firstLine="141"/>
        <w:jc w:val="both"/>
        <w:rPr>
          <w:kern w:val="2"/>
        </w:rPr>
      </w:pPr>
    </w:p>
    <w:p w:rsidR="0081325C" w:rsidRDefault="0081325C" w:rsidP="0081325C">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rPr>
      </w:pPr>
      <w:r w:rsidRPr="009F01BF">
        <w:rPr>
          <w:rFonts w:ascii="Times New Roman" w:hAnsi="Times New Roman"/>
          <w:b/>
          <w:bCs/>
          <w:color w:val="auto"/>
          <w:kern w:val="2"/>
          <w:sz w:val="28"/>
          <w:szCs w:val="28"/>
        </w:rPr>
        <w:t>ЗАЯВЛЕНИЕ</w:t>
      </w:r>
    </w:p>
    <w:p w:rsidR="0081325C" w:rsidRPr="009F01BF" w:rsidRDefault="0081325C" w:rsidP="0081325C">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rPr>
      </w:pPr>
      <w:r w:rsidRPr="009F01BF">
        <w:rPr>
          <w:rFonts w:ascii="Times New Roman" w:eastAsia="Calibri" w:hAnsi="Times New Roman"/>
          <w:b/>
          <w:bCs/>
          <w:color w:val="auto"/>
          <w:sz w:val="28"/>
          <w:szCs w:val="28"/>
        </w:rPr>
        <w:t>о выдаче разрешения на ввод объекта в эксплуатацию</w:t>
      </w:r>
    </w:p>
    <w:p w:rsidR="0081325C" w:rsidRPr="009F01BF" w:rsidRDefault="0081325C" w:rsidP="0081325C">
      <w:pPr>
        <w:jc w:val="center"/>
        <w:rPr>
          <w:b/>
          <w:bCs/>
          <w:kern w:val="2"/>
        </w:rPr>
      </w:pPr>
    </w:p>
    <w:p w:rsidR="0081325C" w:rsidRPr="00E568B8" w:rsidRDefault="0081325C" w:rsidP="0081325C">
      <w:pPr>
        <w:jc w:val="both"/>
        <w:rPr>
          <w:kern w:val="2"/>
        </w:rPr>
      </w:pPr>
    </w:p>
    <w:p w:rsidR="0081325C" w:rsidRPr="00E3376E" w:rsidRDefault="0081325C" w:rsidP="0081325C">
      <w:pPr>
        <w:ind w:firstLine="709"/>
        <w:jc w:val="both"/>
      </w:pPr>
      <w:r w:rsidRPr="00070012">
        <w:t>Прошу выдать разрешение на вво</w:t>
      </w:r>
      <w:r w:rsidRPr="00E3376E">
        <w:t xml:space="preserve">д в эксплуатацию законченного строительством (реконструкцией) объекта капитального строительства </w:t>
      </w:r>
      <w:r w:rsidRPr="00E3376E">
        <w:rPr>
          <w:u w:val="single"/>
        </w:rPr>
        <w:t>(этапа строительства или реконструкции объекта капитального строительства)</w:t>
      </w:r>
    </w:p>
    <w:p w:rsidR="0081325C" w:rsidRPr="00070012" w:rsidRDefault="0081325C" w:rsidP="0081325C">
      <w:r w:rsidRPr="00E3376E">
        <w:t>____________________________________________________</w:t>
      </w:r>
      <w:r>
        <w:t>______________</w:t>
      </w:r>
    </w:p>
    <w:p w:rsidR="0081325C" w:rsidRPr="00070012" w:rsidRDefault="0081325C" w:rsidP="0081325C">
      <w:r w:rsidRPr="00070012">
        <w:t>_______________________________________________________________</w:t>
      </w:r>
      <w:r>
        <w:t>___</w:t>
      </w:r>
    </w:p>
    <w:p w:rsidR="0081325C" w:rsidRPr="00070012" w:rsidRDefault="0081325C" w:rsidP="0081325C">
      <w:pPr>
        <w:jc w:val="both"/>
      </w:pPr>
      <w:r w:rsidRPr="00070012">
        <w:t>(указывается наименование объекта в точном соответствии с наименованием объекта, указанным в разрешении на строительство</w:t>
      </w:r>
      <w:r>
        <w:t xml:space="preserve"> (реконструкцию)</w:t>
      </w:r>
    </w:p>
    <w:p w:rsidR="0081325C" w:rsidRPr="00070012" w:rsidRDefault="0081325C" w:rsidP="0081325C">
      <w:pPr>
        <w:suppressAutoHyphens/>
      </w:pPr>
      <w:r w:rsidRPr="00070012">
        <w:t>расположенного по адресу</w:t>
      </w:r>
      <w:r>
        <w:t>:</w:t>
      </w:r>
      <w:r w:rsidRPr="00070012">
        <w:t>____________________________________</w:t>
      </w:r>
      <w:r>
        <w:t xml:space="preserve">_______ </w:t>
      </w:r>
    </w:p>
    <w:p w:rsidR="0081325C" w:rsidRPr="00070012" w:rsidRDefault="0081325C" w:rsidP="0081325C">
      <w:pPr>
        <w:ind w:left="3261"/>
        <w:jc w:val="center"/>
      </w:pPr>
      <w:r w:rsidRPr="00070012">
        <w:t>(указывается почтовый или строительный адрес объекта)</w:t>
      </w:r>
    </w:p>
    <w:p w:rsidR="0081325C" w:rsidRDefault="0081325C" w:rsidP="0081325C">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rPr>
      </w:pPr>
      <w:r w:rsidRPr="0086260B">
        <w:rPr>
          <w:rFonts w:ascii="Times New Roman" w:eastAsia="Calibri" w:hAnsi="Times New Roman"/>
          <w:bCs/>
          <w:color w:val="auto"/>
          <w:sz w:val="28"/>
          <w:szCs w:val="28"/>
        </w:rPr>
        <w:t>кадастровый номер объекта</w:t>
      </w:r>
      <w:r>
        <w:rPr>
          <w:rFonts w:ascii="Times New Roman" w:eastAsia="Calibri" w:hAnsi="Times New Roman"/>
          <w:bCs/>
          <w:color w:val="auto"/>
          <w:sz w:val="28"/>
          <w:szCs w:val="28"/>
        </w:rPr>
        <w:t xml:space="preserve"> (</w:t>
      </w:r>
      <w:r w:rsidRPr="0086260B">
        <w:rPr>
          <w:rFonts w:ascii="Times New Roman" w:eastAsia="Calibri" w:hAnsi="Times New Roman"/>
          <w:bCs/>
          <w:color w:val="auto"/>
          <w:sz w:val="22"/>
          <w:szCs w:val="22"/>
        </w:rPr>
        <w:t>при наличии</w:t>
      </w:r>
      <w:r>
        <w:rPr>
          <w:rFonts w:ascii="Times New Roman" w:eastAsia="Calibri" w:hAnsi="Times New Roman"/>
          <w:bCs/>
          <w:color w:val="auto"/>
          <w:sz w:val="28"/>
          <w:szCs w:val="28"/>
        </w:rPr>
        <w:t>) ________________________________</w:t>
      </w:r>
    </w:p>
    <w:p w:rsidR="0081325C" w:rsidRPr="0086260B" w:rsidRDefault="0081325C" w:rsidP="0081325C">
      <w:pPr>
        <w:pStyle w:val="1"/>
        <w:keepNext w:val="0"/>
        <w:keepLines w:val="0"/>
        <w:autoSpaceDE w:val="0"/>
        <w:autoSpaceDN w:val="0"/>
        <w:adjustRightInd w:val="0"/>
        <w:spacing w:before="0" w:line="240" w:lineRule="auto"/>
        <w:jc w:val="both"/>
        <w:rPr>
          <w:rFonts w:ascii="Calibri" w:eastAsia="Calibri" w:hAnsi="Calibri"/>
          <w:color w:val="auto"/>
          <w:sz w:val="22"/>
          <w:szCs w:val="22"/>
        </w:rPr>
      </w:pPr>
      <w:r w:rsidRPr="0086260B">
        <w:rPr>
          <w:rFonts w:ascii="Times New Roman" w:eastAsia="Calibri" w:hAnsi="Times New Roman"/>
          <w:bCs/>
          <w:color w:val="auto"/>
          <w:sz w:val="28"/>
          <w:szCs w:val="28"/>
        </w:rPr>
        <w:t>на земельном участке (земельных участках) с кадастровым номером</w:t>
      </w:r>
      <w:r>
        <w:rPr>
          <w:rFonts w:ascii="Calibri" w:eastAsia="Calibri" w:hAnsi="Calibri"/>
          <w:color w:val="auto"/>
          <w:sz w:val="22"/>
          <w:szCs w:val="22"/>
        </w:rPr>
        <w:t xml:space="preserve"> _____________________________________________________________________________________</w:t>
      </w:r>
      <w:r w:rsidRPr="0086260B">
        <w:rPr>
          <w:rFonts w:ascii="Calibri" w:eastAsia="Calibri" w:hAnsi="Calibri"/>
          <w:color w:val="auto"/>
          <w:sz w:val="22"/>
          <w:szCs w:val="22"/>
        </w:rPr>
        <w:t xml:space="preserve"> </w:t>
      </w:r>
    </w:p>
    <w:p w:rsidR="0081325C" w:rsidRPr="00D52E4D" w:rsidRDefault="0081325C" w:rsidP="0081325C">
      <w:pPr>
        <w:pStyle w:val="1"/>
        <w:keepNext w:val="0"/>
        <w:keepLines w:val="0"/>
        <w:autoSpaceDE w:val="0"/>
        <w:autoSpaceDN w:val="0"/>
        <w:adjustRightInd w:val="0"/>
        <w:spacing w:before="0" w:line="240" w:lineRule="auto"/>
        <w:ind w:firstLine="709"/>
        <w:jc w:val="both"/>
        <w:rPr>
          <w:rFonts w:ascii="Times New Roman" w:eastAsia="Calibri" w:hAnsi="Times New Roman"/>
          <w:bCs/>
          <w:color w:val="auto"/>
          <w:sz w:val="28"/>
          <w:szCs w:val="28"/>
        </w:rPr>
      </w:pPr>
      <w:r w:rsidRPr="00D52E4D">
        <w:rPr>
          <w:rFonts w:ascii="Times New Roman" w:eastAsia="Calibri" w:hAnsi="Times New Roman"/>
          <w:bCs/>
          <w:color w:val="auto"/>
          <w:sz w:val="28"/>
          <w:szCs w:val="28"/>
        </w:rPr>
        <w:t>В</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отношении</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объекта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капитального</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строительства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выдано</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разрешение</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на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строительство</w:t>
      </w:r>
      <w:r>
        <w:rPr>
          <w:rFonts w:ascii="Times New Roman" w:eastAsia="Calibri" w:hAnsi="Times New Roman"/>
          <w:bCs/>
          <w:color w:val="auto"/>
          <w:sz w:val="28"/>
          <w:szCs w:val="28"/>
        </w:rPr>
        <w:t xml:space="preserve"> (реконструкцию)</w:t>
      </w:r>
      <w:r w:rsidRPr="00D52E4D">
        <w:rPr>
          <w:rFonts w:ascii="Times New Roman" w:eastAsia="Calibri" w:hAnsi="Times New Roman"/>
          <w:bCs/>
          <w:color w:val="auto"/>
          <w:sz w:val="28"/>
          <w:szCs w:val="28"/>
        </w:rPr>
        <w:t xml:space="preserve">, </w:t>
      </w:r>
      <w:r>
        <w:rPr>
          <w:rFonts w:ascii="Times New Roman" w:eastAsia="Calibri" w:hAnsi="Times New Roman"/>
          <w:bCs/>
          <w:color w:val="auto"/>
          <w:sz w:val="28"/>
          <w:szCs w:val="28"/>
        </w:rPr>
        <w:t>№ _____, дата выдачи __________.</w:t>
      </w:r>
    </w:p>
    <w:p w:rsidR="0081325C" w:rsidRDefault="0081325C" w:rsidP="0081325C">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0"/>
          <w:szCs w:val="20"/>
        </w:rPr>
      </w:pPr>
      <w:r>
        <w:rPr>
          <w:rFonts w:ascii="Courier New" w:eastAsia="Calibri" w:hAnsi="Courier New" w:cs="Courier New"/>
          <w:b/>
          <w:bCs/>
          <w:color w:val="auto"/>
          <w:sz w:val="20"/>
          <w:szCs w:val="20"/>
        </w:rPr>
        <w:lastRenderedPageBreak/>
        <w:t xml:space="preserve">                               </w:t>
      </w:r>
    </w:p>
    <w:p w:rsidR="0081325C" w:rsidRPr="00E3376E" w:rsidRDefault="0081325C" w:rsidP="0081325C">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u w:val="single"/>
        </w:rPr>
      </w:pPr>
      <w:r>
        <w:rPr>
          <w:rFonts w:ascii="Times New Roman" w:eastAsia="Calibri" w:hAnsi="Times New Roman"/>
          <w:bCs/>
          <w:color w:val="auto"/>
          <w:sz w:val="28"/>
          <w:szCs w:val="28"/>
          <w:u w:val="single"/>
        </w:rPr>
        <w:t xml:space="preserve">           </w:t>
      </w:r>
      <w:r w:rsidRPr="00300DFA">
        <w:rPr>
          <w:rFonts w:ascii="Times New Roman" w:eastAsia="Calibri" w:hAnsi="Times New Roman"/>
          <w:bCs/>
          <w:color w:val="auto"/>
          <w:sz w:val="28"/>
          <w:szCs w:val="28"/>
          <w:u w:val="single"/>
        </w:rPr>
        <w:t>Разрешение на ввод объекта в эксплуатацию прошу мне направить следующи</w:t>
      </w:r>
      <w:r w:rsidRPr="00E3376E">
        <w:rPr>
          <w:rFonts w:ascii="Times New Roman" w:eastAsia="Calibri" w:hAnsi="Times New Roman"/>
          <w:bCs/>
          <w:color w:val="auto"/>
          <w:sz w:val="28"/>
          <w:szCs w:val="28"/>
          <w:u w:val="single"/>
        </w:rPr>
        <w:t>м способом</w:t>
      </w:r>
      <w:r w:rsidRPr="00E3376E">
        <w:rPr>
          <w:rStyle w:val="af5"/>
          <w:rFonts w:ascii="Times New Roman" w:eastAsia="Calibri" w:hAnsi="Times New Roman"/>
          <w:bCs/>
          <w:color w:val="auto"/>
          <w:sz w:val="28"/>
          <w:szCs w:val="28"/>
          <w:u w:val="single"/>
        </w:rPr>
        <w:footnoteReference w:id="3"/>
      </w:r>
      <w:r w:rsidRPr="00E3376E">
        <w:rPr>
          <w:rFonts w:ascii="Times New Roman" w:eastAsia="Calibri" w:hAnsi="Times New Roman"/>
          <w:bCs/>
          <w:color w:val="auto"/>
          <w:sz w:val="28"/>
          <w:szCs w:val="28"/>
          <w:u w:val="single"/>
        </w:rPr>
        <w:t>: ____________________________________________</w:t>
      </w:r>
    </w:p>
    <w:p w:rsidR="0081325C" w:rsidRPr="00212956" w:rsidRDefault="0081325C" w:rsidP="0081325C">
      <w:pPr>
        <w:pStyle w:val="1"/>
        <w:keepNext w:val="0"/>
        <w:keepLines w:val="0"/>
        <w:autoSpaceDE w:val="0"/>
        <w:autoSpaceDN w:val="0"/>
        <w:adjustRightInd w:val="0"/>
        <w:spacing w:before="0" w:line="240" w:lineRule="auto"/>
        <w:jc w:val="both"/>
        <w:rPr>
          <w:rFonts w:ascii="Times New Roman" w:eastAsia="Calibri" w:hAnsi="Times New Roman"/>
          <w:bCs/>
          <w:color w:val="auto"/>
          <w:sz w:val="22"/>
          <w:szCs w:val="22"/>
          <w:u w:val="single"/>
        </w:rPr>
      </w:pPr>
      <w:r w:rsidRPr="00E3376E">
        <w:rPr>
          <w:rFonts w:ascii="Times New Roman" w:eastAsia="Calibri" w:hAnsi="Times New Roman"/>
          <w:bCs/>
          <w:color w:val="auto"/>
          <w:sz w:val="22"/>
          <w:szCs w:val="22"/>
          <w:u w:val="single"/>
        </w:rPr>
        <w:t xml:space="preserve">(путем  направления  на  почтовый адрес, на адрес электронной почты, в личный кабинет в </w:t>
      </w:r>
      <w:r w:rsidRPr="00E3376E">
        <w:rPr>
          <w:rFonts w:ascii="Times New Roman" w:hAnsi="Times New Roman"/>
          <w:color w:val="auto"/>
          <w:kern w:val="2"/>
          <w:sz w:val="22"/>
          <w:szCs w:val="22"/>
          <w:u w:val="single"/>
        </w:rPr>
        <w:t>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по адресу http://38.gosuslugi.ru</w:t>
      </w:r>
      <w:r w:rsidRPr="00E3376E">
        <w:rPr>
          <w:rFonts w:ascii="Times New Roman" w:eastAsia="Calibri" w:hAnsi="Times New Roman"/>
          <w:bCs/>
          <w:color w:val="auto"/>
          <w:sz w:val="22"/>
          <w:szCs w:val="22"/>
          <w:u w:val="single"/>
        </w:rPr>
        <w:t xml:space="preserve"> или вручить лично)</w:t>
      </w:r>
    </w:p>
    <w:p w:rsidR="0081325C" w:rsidRDefault="0081325C" w:rsidP="0081325C">
      <w:pPr>
        <w:keepNext/>
        <w:ind w:right="-142"/>
        <w:jc w:val="both"/>
        <w:rPr>
          <w:kern w:val="2"/>
        </w:rPr>
      </w:pPr>
    </w:p>
    <w:p w:rsidR="0081325C" w:rsidRPr="00E568B8" w:rsidRDefault="0081325C" w:rsidP="0081325C">
      <w:pPr>
        <w:keepNext/>
        <w:ind w:right="-142"/>
        <w:jc w:val="both"/>
        <w:rPr>
          <w:kern w:val="2"/>
        </w:rPr>
      </w:pPr>
      <w:r w:rsidRPr="00E568B8">
        <w:rPr>
          <w:kern w:val="2"/>
        </w:rPr>
        <w:t>К заявлению прилагаются:</w:t>
      </w:r>
    </w:p>
    <w:tbl>
      <w:tblPr>
        <w:tblW w:w="9039" w:type="dxa"/>
        <w:tblLook w:val="01E0"/>
      </w:tblPr>
      <w:tblGrid>
        <w:gridCol w:w="534"/>
        <w:gridCol w:w="8211"/>
        <w:gridCol w:w="294"/>
      </w:tblGrid>
      <w:tr w:rsidR="0081325C" w:rsidRPr="00E568B8" w:rsidTr="003F7683">
        <w:tc>
          <w:tcPr>
            <w:tcW w:w="534" w:type="dxa"/>
          </w:tcPr>
          <w:p w:rsidR="0081325C" w:rsidRPr="00E568B8" w:rsidRDefault="0081325C" w:rsidP="003F7683">
            <w:pPr>
              <w:jc w:val="both"/>
              <w:rPr>
                <w:kern w:val="2"/>
              </w:rPr>
            </w:pPr>
            <w:r w:rsidRPr="00E568B8">
              <w:rPr>
                <w:kern w:val="2"/>
              </w:rPr>
              <w:t>1)</w:t>
            </w:r>
          </w:p>
        </w:tc>
        <w:tc>
          <w:tcPr>
            <w:tcW w:w="8211" w:type="dxa"/>
            <w:tcBorders>
              <w:bottom w:val="single" w:sz="4" w:space="0" w:color="auto"/>
            </w:tcBorders>
          </w:tcPr>
          <w:p w:rsidR="0081325C" w:rsidRPr="00E568B8" w:rsidRDefault="0081325C" w:rsidP="003F7683">
            <w:pPr>
              <w:jc w:val="both"/>
              <w:rPr>
                <w:kern w:val="2"/>
              </w:rPr>
            </w:pPr>
          </w:p>
        </w:tc>
        <w:tc>
          <w:tcPr>
            <w:tcW w:w="294" w:type="dxa"/>
          </w:tcPr>
          <w:p w:rsidR="0081325C" w:rsidRPr="00E568B8" w:rsidRDefault="0081325C" w:rsidP="003F7683">
            <w:pPr>
              <w:jc w:val="both"/>
              <w:rPr>
                <w:kern w:val="2"/>
                <w:lang w:val="en-US"/>
              </w:rPr>
            </w:pPr>
            <w:r w:rsidRPr="00E568B8">
              <w:rPr>
                <w:kern w:val="2"/>
                <w:lang w:val="en-US"/>
              </w:rPr>
              <w:t>;</w:t>
            </w:r>
          </w:p>
        </w:tc>
      </w:tr>
      <w:tr w:rsidR="0081325C" w:rsidRPr="00E568B8" w:rsidTr="003F7683">
        <w:tc>
          <w:tcPr>
            <w:tcW w:w="534" w:type="dxa"/>
          </w:tcPr>
          <w:p w:rsidR="0081325C" w:rsidRPr="00E568B8" w:rsidRDefault="0081325C" w:rsidP="003F7683">
            <w:pPr>
              <w:jc w:val="both"/>
              <w:rPr>
                <w:kern w:val="2"/>
              </w:rPr>
            </w:pPr>
            <w:r w:rsidRPr="00E568B8">
              <w:rPr>
                <w:kern w:val="2"/>
              </w:rPr>
              <w:t>2)</w:t>
            </w:r>
          </w:p>
        </w:tc>
        <w:tc>
          <w:tcPr>
            <w:tcW w:w="8211" w:type="dxa"/>
            <w:tcBorders>
              <w:top w:val="single" w:sz="4" w:space="0" w:color="auto"/>
              <w:bottom w:val="single" w:sz="4" w:space="0" w:color="auto"/>
            </w:tcBorders>
          </w:tcPr>
          <w:p w:rsidR="0081325C" w:rsidRPr="00E568B8" w:rsidRDefault="0081325C" w:rsidP="003F7683">
            <w:pPr>
              <w:jc w:val="both"/>
              <w:rPr>
                <w:kern w:val="2"/>
              </w:rPr>
            </w:pPr>
          </w:p>
        </w:tc>
        <w:tc>
          <w:tcPr>
            <w:tcW w:w="294" w:type="dxa"/>
          </w:tcPr>
          <w:p w:rsidR="0081325C" w:rsidRPr="00E568B8" w:rsidRDefault="0081325C" w:rsidP="003F7683">
            <w:pPr>
              <w:jc w:val="both"/>
              <w:rPr>
                <w:kern w:val="2"/>
                <w:lang w:val="en-US"/>
              </w:rPr>
            </w:pPr>
            <w:r w:rsidRPr="00E568B8">
              <w:rPr>
                <w:kern w:val="2"/>
                <w:lang w:val="en-US"/>
              </w:rPr>
              <w:t>;</w:t>
            </w:r>
          </w:p>
        </w:tc>
      </w:tr>
      <w:tr w:rsidR="0081325C" w:rsidRPr="00E568B8" w:rsidTr="003F7683">
        <w:tc>
          <w:tcPr>
            <w:tcW w:w="534" w:type="dxa"/>
          </w:tcPr>
          <w:p w:rsidR="0081325C" w:rsidRPr="00E568B8" w:rsidRDefault="0081325C" w:rsidP="003F7683">
            <w:pPr>
              <w:jc w:val="both"/>
              <w:rPr>
                <w:kern w:val="2"/>
              </w:rPr>
            </w:pPr>
            <w:r w:rsidRPr="00E568B8">
              <w:rPr>
                <w:kern w:val="2"/>
              </w:rPr>
              <w:t>3)</w:t>
            </w:r>
          </w:p>
        </w:tc>
        <w:tc>
          <w:tcPr>
            <w:tcW w:w="8211" w:type="dxa"/>
            <w:tcBorders>
              <w:top w:val="single" w:sz="4" w:space="0" w:color="auto"/>
              <w:bottom w:val="single" w:sz="4" w:space="0" w:color="auto"/>
            </w:tcBorders>
          </w:tcPr>
          <w:p w:rsidR="0081325C" w:rsidRPr="00E568B8" w:rsidRDefault="0081325C" w:rsidP="003F7683">
            <w:pPr>
              <w:jc w:val="both"/>
              <w:rPr>
                <w:kern w:val="2"/>
              </w:rPr>
            </w:pPr>
          </w:p>
        </w:tc>
        <w:tc>
          <w:tcPr>
            <w:tcW w:w="294" w:type="dxa"/>
          </w:tcPr>
          <w:p w:rsidR="0081325C" w:rsidRPr="00E568B8" w:rsidRDefault="0081325C" w:rsidP="003F7683">
            <w:pPr>
              <w:jc w:val="both"/>
              <w:rPr>
                <w:kern w:val="2"/>
                <w:lang w:val="en-US"/>
              </w:rPr>
            </w:pPr>
            <w:r w:rsidRPr="00E568B8">
              <w:rPr>
                <w:kern w:val="2"/>
                <w:lang w:val="en-US"/>
              </w:rPr>
              <w:t>.</w:t>
            </w:r>
          </w:p>
        </w:tc>
      </w:tr>
    </w:tbl>
    <w:p w:rsidR="0081325C" w:rsidRPr="00E568B8" w:rsidRDefault="0081325C" w:rsidP="0081325C">
      <w:pPr>
        <w:jc w:val="both"/>
        <w:rPr>
          <w:kern w:val="2"/>
        </w:rPr>
      </w:pPr>
    </w:p>
    <w:tbl>
      <w:tblPr>
        <w:tblW w:w="0" w:type="auto"/>
        <w:tblLayout w:type="fixed"/>
        <w:tblLook w:val="01E0"/>
      </w:tblPr>
      <w:tblGrid>
        <w:gridCol w:w="314"/>
        <w:gridCol w:w="503"/>
        <w:gridCol w:w="337"/>
        <w:gridCol w:w="1789"/>
        <w:gridCol w:w="567"/>
        <w:gridCol w:w="426"/>
        <w:gridCol w:w="401"/>
        <w:gridCol w:w="733"/>
        <w:gridCol w:w="3969"/>
      </w:tblGrid>
      <w:tr w:rsidR="0081325C" w:rsidRPr="00E568B8" w:rsidTr="003F7683">
        <w:tc>
          <w:tcPr>
            <w:tcW w:w="314" w:type="dxa"/>
          </w:tcPr>
          <w:p w:rsidR="0081325C" w:rsidRPr="00E568B8" w:rsidRDefault="0081325C" w:rsidP="003F7683">
            <w:pPr>
              <w:jc w:val="both"/>
              <w:rPr>
                <w:kern w:val="2"/>
              </w:rPr>
            </w:pPr>
            <w:r>
              <w:rPr>
                <w:kern w:val="2"/>
              </w:rPr>
              <w:t>«</w:t>
            </w:r>
          </w:p>
        </w:tc>
        <w:tc>
          <w:tcPr>
            <w:tcW w:w="503" w:type="dxa"/>
            <w:tcBorders>
              <w:bottom w:val="single" w:sz="4" w:space="0" w:color="auto"/>
            </w:tcBorders>
          </w:tcPr>
          <w:p w:rsidR="0081325C" w:rsidRPr="00E568B8" w:rsidRDefault="0081325C" w:rsidP="003F7683">
            <w:pPr>
              <w:jc w:val="both"/>
              <w:rPr>
                <w:kern w:val="2"/>
              </w:rPr>
            </w:pPr>
          </w:p>
        </w:tc>
        <w:tc>
          <w:tcPr>
            <w:tcW w:w="337" w:type="dxa"/>
          </w:tcPr>
          <w:p w:rsidR="0081325C" w:rsidRPr="00E568B8" w:rsidRDefault="0081325C" w:rsidP="003F7683">
            <w:pPr>
              <w:jc w:val="both"/>
              <w:rPr>
                <w:kern w:val="2"/>
              </w:rPr>
            </w:pPr>
            <w:r>
              <w:rPr>
                <w:kern w:val="2"/>
              </w:rPr>
              <w:t>»</w:t>
            </w:r>
          </w:p>
        </w:tc>
        <w:tc>
          <w:tcPr>
            <w:tcW w:w="1789" w:type="dxa"/>
            <w:tcBorders>
              <w:bottom w:val="single" w:sz="4" w:space="0" w:color="auto"/>
            </w:tcBorders>
          </w:tcPr>
          <w:p w:rsidR="0081325C" w:rsidRPr="00E568B8" w:rsidRDefault="0081325C" w:rsidP="003F7683">
            <w:pPr>
              <w:jc w:val="both"/>
              <w:rPr>
                <w:kern w:val="2"/>
              </w:rPr>
            </w:pPr>
          </w:p>
        </w:tc>
        <w:tc>
          <w:tcPr>
            <w:tcW w:w="567" w:type="dxa"/>
          </w:tcPr>
          <w:p w:rsidR="0081325C" w:rsidRPr="00E568B8" w:rsidRDefault="0081325C" w:rsidP="003F7683">
            <w:pPr>
              <w:jc w:val="both"/>
              <w:rPr>
                <w:kern w:val="2"/>
              </w:rPr>
            </w:pPr>
            <w:r w:rsidRPr="00E568B8">
              <w:rPr>
                <w:kern w:val="2"/>
              </w:rPr>
              <w:t>2</w:t>
            </w:r>
            <w:r>
              <w:rPr>
                <w:kern w:val="2"/>
              </w:rPr>
              <w:t>0</w:t>
            </w:r>
          </w:p>
        </w:tc>
        <w:tc>
          <w:tcPr>
            <w:tcW w:w="426" w:type="dxa"/>
            <w:tcBorders>
              <w:bottom w:val="single" w:sz="4" w:space="0" w:color="auto"/>
            </w:tcBorders>
          </w:tcPr>
          <w:p w:rsidR="0081325C" w:rsidRPr="00E568B8" w:rsidRDefault="0081325C" w:rsidP="003F7683">
            <w:pPr>
              <w:jc w:val="both"/>
              <w:rPr>
                <w:kern w:val="2"/>
              </w:rPr>
            </w:pPr>
          </w:p>
        </w:tc>
        <w:tc>
          <w:tcPr>
            <w:tcW w:w="401" w:type="dxa"/>
          </w:tcPr>
          <w:p w:rsidR="0081325C" w:rsidRPr="00E568B8" w:rsidRDefault="0081325C" w:rsidP="003F7683">
            <w:pPr>
              <w:jc w:val="both"/>
              <w:rPr>
                <w:kern w:val="2"/>
              </w:rPr>
            </w:pPr>
            <w:r w:rsidRPr="00E568B8">
              <w:rPr>
                <w:kern w:val="2"/>
              </w:rPr>
              <w:t>г.</w:t>
            </w:r>
          </w:p>
        </w:tc>
        <w:tc>
          <w:tcPr>
            <w:tcW w:w="733" w:type="dxa"/>
          </w:tcPr>
          <w:p w:rsidR="0081325C" w:rsidRPr="00E568B8" w:rsidRDefault="0081325C" w:rsidP="003F7683">
            <w:pPr>
              <w:jc w:val="both"/>
              <w:rPr>
                <w:kern w:val="2"/>
              </w:rPr>
            </w:pPr>
          </w:p>
        </w:tc>
        <w:tc>
          <w:tcPr>
            <w:tcW w:w="3969" w:type="dxa"/>
            <w:tcBorders>
              <w:bottom w:val="single" w:sz="4" w:space="0" w:color="auto"/>
            </w:tcBorders>
          </w:tcPr>
          <w:p w:rsidR="0081325C" w:rsidRPr="00E568B8" w:rsidRDefault="0081325C" w:rsidP="003F7683">
            <w:pPr>
              <w:ind w:right="-108"/>
              <w:jc w:val="both"/>
              <w:rPr>
                <w:kern w:val="2"/>
              </w:rPr>
            </w:pPr>
          </w:p>
        </w:tc>
      </w:tr>
      <w:tr w:rsidR="0081325C" w:rsidRPr="00FF2CE9" w:rsidTr="003F7683">
        <w:tc>
          <w:tcPr>
            <w:tcW w:w="314" w:type="dxa"/>
          </w:tcPr>
          <w:p w:rsidR="0081325C" w:rsidRPr="00E568B8" w:rsidRDefault="0081325C" w:rsidP="003F7683">
            <w:pPr>
              <w:jc w:val="center"/>
              <w:rPr>
                <w:kern w:val="2"/>
              </w:rPr>
            </w:pPr>
          </w:p>
        </w:tc>
        <w:tc>
          <w:tcPr>
            <w:tcW w:w="503" w:type="dxa"/>
            <w:tcBorders>
              <w:top w:val="single" w:sz="4" w:space="0" w:color="auto"/>
            </w:tcBorders>
          </w:tcPr>
          <w:p w:rsidR="0081325C" w:rsidRPr="00E568B8" w:rsidRDefault="0081325C" w:rsidP="003F7683">
            <w:pPr>
              <w:jc w:val="center"/>
              <w:rPr>
                <w:kern w:val="2"/>
              </w:rPr>
            </w:pPr>
          </w:p>
        </w:tc>
        <w:tc>
          <w:tcPr>
            <w:tcW w:w="337" w:type="dxa"/>
          </w:tcPr>
          <w:p w:rsidR="0081325C" w:rsidRPr="00E568B8" w:rsidRDefault="0081325C" w:rsidP="003F7683">
            <w:pPr>
              <w:jc w:val="center"/>
              <w:rPr>
                <w:kern w:val="2"/>
              </w:rPr>
            </w:pPr>
          </w:p>
        </w:tc>
        <w:tc>
          <w:tcPr>
            <w:tcW w:w="1789" w:type="dxa"/>
            <w:tcBorders>
              <w:top w:val="single" w:sz="4" w:space="0" w:color="auto"/>
            </w:tcBorders>
          </w:tcPr>
          <w:p w:rsidR="0081325C" w:rsidRPr="00E568B8" w:rsidRDefault="0081325C" w:rsidP="003F7683">
            <w:pPr>
              <w:jc w:val="center"/>
              <w:rPr>
                <w:kern w:val="2"/>
              </w:rPr>
            </w:pPr>
          </w:p>
        </w:tc>
        <w:tc>
          <w:tcPr>
            <w:tcW w:w="567" w:type="dxa"/>
          </w:tcPr>
          <w:p w:rsidR="0081325C" w:rsidRPr="00E568B8" w:rsidRDefault="0081325C" w:rsidP="003F7683">
            <w:pPr>
              <w:jc w:val="center"/>
              <w:rPr>
                <w:kern w:val="2"/>
              </w:rPr>
            </w:pPr>
          </w:p>
        </w:tc>
        <w:tc>
          <w:tcPr>
            <w:tcW w:w="426" w:type="dxa"/>
            <w:tcBorders>
              <w:top w:val="single" w:sz="4" w:space="0" w:color="auto"/>
            </w:tcBorders>
          </w:tcPr>
          <w:p w:rsidR="0081325C" w:rsidRPr="00E568B8" w:rsidRDefault="0081325C" w:rsidP="003F7683">
            <w:pPr>
              <w:jc w:val="center"/>
              <w:rPr>
                <w:kern w:val="2"/>
              </w:rPr>
            </w:pPr>
          </w:p>
        </w:tc>
        <w:tc>
          <w:tcPr>
            <w:tcW w:w="401" w:type="dxa"/>
          </w:tcPr>
          <w:p w:rsidR="0081325C" w:rsidRPr="00E568B8" w:rsidRDefault="0081325C" w:rsidP="003F7683">
            <w:pPr>
              <w:jc w:val="center"/>
              <w:rPr>
                <w:kern w:val="2"/>
              </w:rPr>
            </w:pPr>
          </w:p>
        </w:tc>
        <w:tc>
          <w:tcPr>
            <w:tcW w:w="733" w:type="dxa"/>
          </w:tcPr>
          <w:p w:rsidR="0081325C" w:rsidRPr="00E568B8" w:rsidRDefault="0081325C" w:rsidP="003F7683">
            <w:pPr>
              <w:jc w:val="center"/>
              <w:rPr>
                <w:kern w:val="2"/>
              </w:rPr>
            </w:pPr>
          </w:p>
        </w:tc>
        <w:tc>
          <w:tcPr>
            <w:tcW w:w="3969" w:type="dxa"/>
            <w:tcBorders>
              <w:top w:val="single" w:sz="4" w:space="0" w:color="auto"/>
            </w:tcBorders>
          </w:tcPr>
          <w:p w:rsidR="0081325C" w:rsidRPr="00FF2CE9" w:rsidRDefault="0081325C" w:rsidP="003F7683">
            <w:pPr>
              <w:ind w:right="-108"/>
              <w:jc w:val="center"/>
              <w:rPr>
                <w:color w:val="000000"/>
                <w:kern w:val="2"/>
              </w:rPr>
            </w:pPr>
            <w:r w:rsidRPr="00FF2CE9">
              <w:rPr>
                <w:color w:val="000000"/>
                <w:kern w:val="2"/>
              </w:rPr>
              <w:t>(подпись заявителя или</w:t>
            </w:r>
            <w:r>
              <w:rPr>
                <w:color w:val="000000"/>
                <w:kern w:val="2"/>
              </w:rPr>
              <w:br/>
            </w:r>
            <w:r w:rsidRPr="00FF2CE9">
              <w:rPr>
                <w:color w:val="000000"/>
                <w:kern w:val="2"/>
              </w:rPr>
              <w:t>представителя заявителя)</w:t>
            </w:r>
          </w:p>
        </w:tc>
      </w:tr>
    </w:tbl>
    <w:p w:rsidR="0081325C" w:rsidRPr="00E568B8" w:rsidRDefault="0081325C" w:rsidP="0081325C">
      <w:pPr>
        <w:ind w:firstLine="720"/>
        <w:jc w:val="both"/>
        <w:rPr>
          <w:kern w:val="2"/>
        </w:rPr>
      </w:pPr>
    </w:p>
    <w:p w:rsidR="0081325C" w:rsidRPr="00EA1B8F" w:rsidRDefault="0081325C" w:rsidP="0081325C">
      <w:pPr>
        <w:autoSpaceDE w:val="0"/>
        <w:autoSpaceDN w:val="0"/>
        <w:adjustRightInd w:val="0"/>
        <w:ind w:firstLine="709"/>
        <w:jc w:val="both"/>
        <w:rPr>
          <w:kern w:val="2"/>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Default="0081325C" w:rsidP="0081325C">
      <w:pPr>
        <w:jc w:val="both"/>
        <w:rPr>
          <w:rFonts w:ascii="Arial" w:hAnsi="Arial" w:cs="Arial"/>
          <w:sz w:val="24"/>
          <w:szCs w:val="24"/>
        </w:rPr>
      </w:pPr>
    </w:p>
    <w:p w:rsidR="0081325C" w:rsidRPr="00651E09" w:rsidRDefault="0081325C" w:rsidP="0081325C">
      <w:pPr>
        <w:jc w:val="both"/>
        <w:rPr>
          <w:rFonts w:ascii="Arial" w:hAnsi="Arial" w:cs="Arial"/>
          <w:sz w:val="24"/>
          <w:szCs w:val="24"/>
        </w:rPr>
      </w:pPr>
    </w:p>
    <w:p w:rsidR="00C9703D" w:rsidRDefault="00C9703D"/>
    <w:sectPr w:rsidR="00C9703D" w:rsidSect="00C970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71" w:rsidRDefault="001F0371" w:rsidP="0081325C">
      <w:r>
        <w:separator/>
      </w:r>
    </w:p>
  </w:endnote>
  <w:endnote w:type="continuationSeparator" w:id="0">
    <w:p w:rsidR="001F0371" w:rsidRDefault="001F0371" w:rsidP="00813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iberation Mono">
    <w:altName w:val="Courier New"/>
    <w:charset w:val="01"/>
    <w:family w:val="modern"/>
    <w:pitch w:val="fixed"/>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71" w:rsidRDefault="001F0371" w:rsidP="0081325C">
      <w:r>
        <w:separator/>
      </w:r>
    </w:p>
  </w:footnote>
  <w:footnote w:type="continuationSeparator" w:id="0">
    <w:p w:rsidR="001F0371" w:rsidRDefault="001F0371" w:rsidP="0081325C">
      <w:r>
        <w:continuationSeparator/>
      </w:r>
    </w:p>
  </w:footnote>
  <w:footnote w:id="1">
    <w:p w:rsidR="0081325C" w:rsidRPr="003C25FA" w:rsidRDefault="0081325C" w:rsidP="0081325C">
      <w:pPr>
        <w:pStyle w:val="ac"/>
        <w:rPr>
          <w:rFonts w:ascii="Times New Roman" w:hAnsi="Times New Roman"/>
          <w:sz w:val="22"/>
          <w:szCs w:val="22"/>
          <w:u w:val="single"/>
        </w:rPr>
      </w:pPr>
      <w:r w:rsidRPr="003C25FA">
        <w:rPr>
          <w:rStyle w:val="af5"/>
          <w:sz w:val="22"/>
          <w:szCs w:val="22"/>
        </w:rPr>
        <w:footnoteRef/>
      </w:r>
      <w:r w:rsidRPr="003C25FA">
        <w:rPr>
          <w:sz w:val="22"/>
          <w:szCs w:val="22"/>
        </w:rPr>
        <w:t xml:space="preserve"> </w:t>
      </w:r>
      <w:r w:rsidRPr="003C25FA">
        <w:rPr>
          <w:rFonts w:ascii="Times New Roman" w:hAnsi="Times New Roman"/>
          <w:sz w:val="22"/>
          <w:szCs w:val="22"/>
          <w:u w:val="single"/>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81325C" w:rsidRPr="003C25FA" w:rsidRDefault="0081325C" w:rsidP="0081325C">
      <w:pPr>
        <w:pStyle w:val="ac"/>
        <w:rPr>
          <w:rFonts w:ascii="Calibri" w:hAnsi="Calibri"/>
          <w:sz w:val="22"/>
          <w:szCs w:val="22"/>
          <w:u w:val="single"/>
        </w:rPr>
      </w:pPr>
    </w:p>
  </w:footnote>
  <w:footnote w:id="2">
    <w:p w:rsidR="0081325C" w:rsidRPr="00B75BC1" w:rsidRDefault="0081325C" w:rsidP="0081325C">
      <w:pPr>
        <w:pStyle w:val="ac"/>
        <w:rPr>
          <w:rFonts w:ascii="Times New Roman" w:hAnsi="Times New Roman"/>
          <w:sz w:val="22"/>
          <w:szCs w:val="22"/>
        </w:rPr>
      </w:pPr>
      <w:r w:rsidRPr="00B75BC1">
        <w:rPr>
          <w:rStyle w:val="af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81325C" w:rsidRPr="00B75BC1" w:rsidRDefault="0081325C" w:rsidP="0081325C">
      <w:pPr>
        <w:pStyle w:val="ac"/>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81325C" w:rsidRPr="00B75BC1" w:rsidRDefault="0081325C" w:rsidP="0081325C">
      <w:pPr>
        <w:pStyle w:val="ac"/>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3">
    <w:p w:rsidR="0081325C" w:rsidRPr="00E3376E" w:rsidRDefault="0081325C" w:rsidP="0081325C">
      <w:pPr>
        <w:pStyle w:val="ac"/>
        <w:rPr>
          <w:rFonts w:ascii="Times New Roman" w:hAnsi="Times New Roman"/>
          <w:sz w:val="22"/>
          <w:szCs w:val="22"/>
        </w:rPr>
      </w:pPr>
      <w:r>
        <w:rPr>
          <w:rStyle w:val="af5"/>
        </w:rPr>
        <w:footnoteRef/>
      </w:r>
      <w:r>
        <w:t xml:space="preserve"> </w:t>
      </w:r>
      <w:r w:rsidRPr="00E3376E">
        <w:t>Способы направления заявителю разрешения на ввод объекта в эксплуатацию указываются в форме заявления с учетом способов выдач</w:t>
      </w:r>
      <w:r w:rsidRPr="00E3376E">
        <w:rPr>
          <w:rFonts w:ascii="Times New Roman" w:hAnsi="Times New Roman"/>
          <w:sz w:val="22"/>
          <w:szCs w:val="22"/>
        </w:rPr>
        <w:t>и результата муниципальной услуги, предусмотренных пунктом 106 модельного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5C" w:rsidRPr="00B14374" w:rsidRDefault="0081325C" w:rsidP="00BD18DD">
    <w:pPr>
      <w:pStyle w:val="af0"/>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E116A"/>
    <w:lvl w:ilvl="0">
      <w:numFmt w:val="bullet"/>
      <w:lvlText w:val="*"/>
      <w:lvlJc w:val="left"/>
    </w:lvl>
  </w:abstractNum>
  <w:abstractNum w:abstractNumId="1">
    <w:nsid w:val="08184330"/>
    <w:multiLevelType w:val="hybridMultilevel"/>
    <w:tmpl w:val="B21430AA"/>
    <w:lvl w:ilvl="0" w:tplc="7556C8F6">
      <w:start w:val="1"/>
      <w:numFmt w:val="decimal"/>
      <w:lvlText w:val="%1."/>
      <w:lvlJc w:val="left"/>
      <w:pPr>
        <w:ind w:left="150" w:hanging="181"/>
      </w:pPr>
      <w:rPr>
        <w:rFonts w:ascii="Times New Roman" w:eastAsia="Times New Roman" w:hAnsi="Times New Roman" w:cs="Times New Roman" w:hint="default"/>
        <w:b w:val="0"/>
        <w:bCs w:val="0"/>
        <w:i w:val="0"/>
        <w:iCs w:val="0"/>
        <w:w w:val="91"/>
        <w:sz w:val="19"/>
        <w:szCs w:val="19"/>
        <w:lang w:val="ru-RU" w:eastAsia="en-US" w:bidi="ar-SA"/>
      </w:rPr>
    </w:lvl>
    <w:lvl w:ilvl="1" w:tplc="177A1EC6">
      <w:start w:val="2"/>
      <w:numFmt w:val="decimal"/>
      <w:lvlText w:val="%2."/>
      <w:lvlJc w:val="left"/>
      <w:pPr>
        <w:ind w:left="772" w:hanging="166"/>
      </w:pPr>
      <w:rPr>
        <w:rFonts w:ascii="Times New Roman" w:eastAsia="Times New Roman" w:hAnsi="Times New Roman" w:cs="Times New Roman" w:hint="default"/>
        <w:b w:val="0"/>
        <w:bCs w:val="0"/>
        <w:i w:val="0"/>
        <w:iCs w:val="0"/>
        <w:w w:val="100"/>
        <w:sz w:val="16"/>
        <w:szCs w:val="16"/>
        <w:lang w:val="ru-RU" w:eastAsia="en-US" w:bidi="ar-SA"/>
      </w:rPr>
    </w:lvl>
    <w:lvl w:ilvl="2" w:tplc="EED61A3E">
      <w:start w:val="1"/>
      <w:numFmt w:val="decimal"/>
      <w:lvlText w:val="%3."/>
      <w:lvlJc w:val="left"/>
      <w:pPr>
        <w:ind w:left="3584" w:hanging="164"/>
        <w:jc w:val="right"/>
      </w:pPr>
      <w:rPr>
        <w:rFonts w:hint="default"/>
        <w:w w:val="108"/>
        <w:lang w:val="ru-RU" w:eastAsia="en-US" w:bidi="ar-SA"/>
      </w:rPr>
    </w:lvl>
    <w:lvl w:ilvl="3" w:tplc="2D5A4AB6">
      <w:numFmt w:val="bullet"/>
      <w:lvlText w:val="•"/>
      <w:lvlJc w:val="left"/>
      <w:pPr>
        <w:ind w:left="3008" w:hanging="164"/>
      </w:pPr>
      <w:rPr>
        <w:rFonts w:hint="default"/>
        <w:lang w:val="ru-RU" w:eastAsia="en-US" w:bidi="ar-SA"/>
      </w:rPr>
    </w:lvl>
    <w:lvl w:ilvl="4" w:tplc="A28C6BA8">
      <w:numFmt w:val="bullet"/>
      <w:lvlText w:val="•"/>
      <w:lvlJc w:val="left"/>
      <w:pPr>
        <w:ind w:left="2436" w:hanging="164"/>
      </w:pPr>
      <w:rPr>
        <w:rFonts w:hint="default"/>
        <w:lang w:val="ru-RU" w:eastAsia="en-US" w:bidi="ar-SA"/>
      </w:rPr>
    </w:lvl>
    <w:lvl w:ilvl="5" w:tplc="72A82D32">
      <w:numFmt w:val="bullet"/>
      <w:lvlText w:val="•"/>
      <w:lvlJc w:val="left"/>
      <w:pPr>
        <w:ind w:left="1865" w:hanging="164"/>
      </w:pPr>
      <w:rPr>
        <w:rFonts w:hint="default"/>
        <w:lang w:val="ru-RU" w:eastAsia="en-US" w:bidi="ar-SA"/>
      </w:rPr>
    </w:lvl>
    <w:lvl w:ilvl="6" w:tplc="4A40D7D0">
      <w:numFmt w:val="bullet"/>
      <w:lvlText w:val="•"/>
      <w:lvlJc w:val="left"/>
      <w:pPr>
        <w:ind w:left="1293" w:hanging="164"/>
      </w:pPr>
      <w:rPr>
        <w:rFonts w:hint="default"/>
        <w:lang w:val="ru-RU" w:eastAsia="en-US" w:bidi="ar-SA"/>
      </w:rPr>
    </w:lvl>
    <w:lvl w:ilvl="7" w:tplc="094CFCF8">
      <w:numFmt w:val="bullet"/>
      <w:lvlText w:val="•"/>
      <w:lvlJc w:val="left"/>
      <w:pPr>
        <w:ind w:left="722" w:hanging="164"/>
      </w:pPr>
      <w:rPr>
        <w:rFonts w:hint="default"/>
        <w:lang w:val="ru-RU" w:eastAsia="en-US" w:bidi="ar-SA"/>
      </w:rPr>
    </w:lvl>
    <w:lvl w:ilvl="8" w:tplc="4F365588">
      <w:numFmt w:val="bullet"/>
      <w:lvlText w:val="•"/>
      <w:lvlJc w:val="left"/>
      <w:pPr>
        <w:ind w:left="150" w:hanging="164"/>
      </w:pPr>
      <w:rPr>
        <w:rFonts w:hint="default"/>
        <w:lang w:val="ru-RU" w:eastAsia="en-US" w:bidi="ar-SA"/>
      </w:rPr>
    </w:lvl>
  </w:abstractNum>
  <w:abstractNum w:abstractNumId="2">
    <w:nsid w:val="08C76BBB"/>
    <w:multiLevelType w:val="hybridMultilevel"/>
    <w:tmpl w:val="9230E2AA"/>
    <w:lvl w:ilvl="0" w:tplc="B9A445A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6055D5"/>
    <w:multiLevelType w:val="hybridMultilevel"/>
    <w:tmpl w:val="1C12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74DF8"/>
    <w:multiLevelType w:val="hybridMultilevel"/>
    <w:tmpl w:val="5D82E170"/>
    <w:lvl w:ilvl="0" w:tplc="269EECD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810A6"/>
    <w:multiLevelType w:val="multilevel"/>
    <w:tmpl w:val="E962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441B0"/>
    <w:multiLevelType w:val="multilevel"/>
    <w:tmpl w:val="5914C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8">
    <w:nsid w:val="244529C6"/>
    <w:multiLevelType w:val="hybridMultilevel"/>
    <w:tmpl w:val="549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009C2"/>
    <w:multiLevelType w:val="multilevel"/>
    <w:tmpl w:val="24FE8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1">
    <w:nsid w:val="28E5093E"/>
    <w:multiLevelType w:val="hybridMultilevel"/>
    <w:tmpl w:val="545CA7F2"/>
    <w:lvl w:ilvl="0" w:tplc="770A1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E07D1B"/>
    <w:multiLevelType w:val="multilevel"/>
    <w:tmpl w:val="B4967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3F337A5"/>
    <w:multiLevelType w:val="multilevel"/>
    <w:tmpl w:val="EA78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B1114"/>
    <w:multiLevelType w:val="multilevel"/>
    <w:tmpl w:val="C21C6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07657"/>
    <w:multiLevelType w:val="multilevel"/>
    <w:tmpl w:val="8708C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66D6A"/>
    <w:multiLevelType w:val="hybridMultilevel"/>
    <w:tmpl w:val="FCEC7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E6DC2"/>
    <w:multiLevelType w:val="hybridMultilevel"/>
    <w:tmpl w:val="A6FEF03C"/>
    <w:lvl w:ilvl="0" w:tplc="DC24058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4120F"/>
    <w:multiLevelType w:val="multilevel"/>
    <w:tmpl w:val="1F267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12BD2"/>
    <w:multiLevelType w:val="multilevel"/>
    <w:tmpl w:val="AB883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A353A7"/>
    <w:multiLevelType w:val="multilevel"/>
    <w:tmpl w:val="58701258"/>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490" w:hanging="2160"/>
      </w:pPr>
      <w:rPr>
        <w:rFonts w:hint="default"/>
      </w:rPr>
    </w:lvl>
  </w:abstractNum>
  <w:abstractNum w:abstractNumId="23">
    <w:nsid w:val="45EA77B2"/>
    <w:multiLevelType w:val="hybridMultilevel"/>
    <w:tmpl w:val="22880978"/>
    <w:lvl w:ilvl="0" w:tplc="7C1CB680">
      <w:start w:val="1"/>
      <w:numFmt w:val="decimal"/>
      <w:lvlText w:val="%1."/>
      <w:lvlJc w:val="left"/>
      <w:pPr>
        <w:ind w:left="502" w:hanging="360"/>
      </w:pPr>
      <w:rPr>
        <w:rFonts w:ascii="Arial" w:eastAsiaTheme="minorEastAsia"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9B61FAC"/>
    <w:multiLevelType w:val="multilevel"/>
    <w:tmpl w:val="A98E50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DC75D6"/>
    <w:multiLevelType w:val="multilevel"/>
    <w:tmpl w:val="A928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F6283"/>
    <w:multiLevelType w:val="hybridMultilevel"/>
    <w:tmpl w:val="0554C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C51EA7"/>
    <w:multiLevelType w:val="multilevel"/>
    <w:tmpl w:val="318E7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3F7D"/>
    <w:multiLevelType w:val="multilevel"/>
    <w:tmpl w:val="C274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857E8E"/>
    <w:multiLevelType w:val="hybridMultilevel"/>
    <w:tmpl w:val="ACD4EAA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5F258C"/>
    <w:multiLevelType w:val="hybridMultilevel"/>
    <w:tmpl w:val="A634C5EE"/>
    <w:lvl w:ilvl="0" w:tplc="897A6E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33">
    <w:nsid w:val="59014850"/>
    <w:multiLevelType w:val="hybridMultilevel"/>
    <w:tmpl w:val="BBAE9164"/>
    <w:lvl w:ilvl="0" w:tplc="8C865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09097F"/>
    <w:multiLevelType w:val="multilevel"/>
    <w:tmpl w:val="DFC2C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7D5893"/>
    <w:multiLevelType w:val="multilevel"/>
    <w:tmpl w:val="7766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B3B22C6"/>
    <w:multiLevelType w:val="multilevel"/>
    <w:tmpl w:val="99749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E71DB3"/>
    <w:multiLevelType w:val="multilevel"/>
    <w:tmpl w:val="0B52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3166CE"/>
    <w:multiLevelType w:val="singleLevel"/>
    <w:tmpl w:val="10A28BF8"/>
    <w:lvl w:ilvl="0">
      <w:start w:val="3"/>
      <w:numFmt w:val="decimal"/>
      <w:lvlText w:val="2.%1."/>
      <w:legacy w:legacy="1" w:legacySpace="0" w:legacyIndent="499"/>
      <w:lvlJc w:val="left"/>
      <w:rPr>
        <w:rFonts w:ascii="Times New Roman" w:hAnsi="Times New Roman" w:cs="Times New Roman" w:hint="default"/>
      </w:rPr>
    </w:lvl>
  </w:abstractNum>
  <w:abstractNum w:abstractNumId="39">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74E1D"/>
    <w:multiLevelType w:val="multilevel"/>
    <w:tmpl w:val="82BE128A"/>
    <w:lvl w:ilvl="0">
      <w:start w:val="1"/>
      <w:numFmt w:val="decimal"/>
      <w:lvlText w:val="%1."/>
      <w:lvlJc w:val="left"/>
      <w:pPr>
        <w:tabs>
          <w:tab w:val="num" w:pos="1044"/>
        </w:tabs>
        <w:ind w:left="1044"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41">
    <w:nsid w:val="6E1D1323"/>
    <w:multiLevelType w:val="singleLevel"/>
    <w:tmpl w:val="9EC2F502"/>
    <w:lvl w:ilvl="0">
      <w:start w:val="1"/>
      <w:numFmt w:val="decimal"/>
      <w:lvlText w:val="3.%1."/>
      <w:legacy w:legacy="1" w:legacySpace="0" w:legacyIndent="475"/>
      <w:lvlJc w:val="left"/>
      <w:rPr>
        <w:rFonts w:ascii="Times New Roman" w:hAnsi="Times New Roman" w:cs="Times New Roman" w:hint="default"/>
      </w:rPr>
    </w:lvl>
  </w:abstractNum>
  <w:abstractNum w:abstractNumId="42">
    <w:nsid w:val="70DC7251"/>
    <w:multiLevelType w:val="hybridMultilevel"/>
    <w:tmpl w:val="386C0FD2"/>
    <w:lvl w:ilvl="0" w:tplc="108E65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92B6F"/>
    <w:multiLevelType w:val="hybridMultilevel"/>
    <w:tmpl w:val="4254FCD8"/>
    <w:lvl w:ilvl="0" w:tplc="61FA3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7"/>
  </w:num>
  <w:num w:numId="6">
    <w:abstractNumId w:val="40"/>
  </w:num>
  <w:num w:numId="7">
    <w:abstractNumId w:val="32"/>
  </w:num>
  <w:num w:numId="8">
    <w:abstractNumId w:val="38"/>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41"/>
  </w:num>
  <w:num w:numId="1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2">
    <w:abstractNumId w:val="3"/>
  </w:num>
  <w:num w:numId="13">
    <w:abstractNumId w:val="23"/>
  </w:num>
  <w:num w:numId="14">
    <w:abstractNumId w:val="25"/>
  </w:num>
  <w:num w:numId="15">
    <w:abstractNumId w:val="42"/>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18"/>
  </w:num>
  <w:num w:numId="22">
    <w:abstractNumId w:val="33"/>
  </w:num>
  <w:num w:numId="23">
    <w:abstractNumId w:val="8"/>
  </w:num>
  <w:num w:numId="24">
    <w:abstractNumId w:val="4"/>
  </w:num>
  <w:num w:numId="25">
    <w:abstractNumId w:val="28"/>
  </w:num>
  <w:num w:numId="26">
    <w:abstractNumId w:val="19"/>
  </w:num>
  <w:num w:numId="27">
    <w:abstractNumId w:val="14"/>
  </w:num>
  <w:num w:numId="28">
    <w:abstractNumId w:val="9"/>
  </w:num>
  <w:num w:numId="29">
    <w:abstractNumId w:val="37"/>
  </w:num>
  <w:num w:numId="30">
    <w:abstractNumId w:val="5"/>
  </w:num>
  <w:num w:numId="31">
    <w:abstractNumId w:val="29"/>
  </w:num>
  <w:num w:numId="32">
    <w:abstractNumId w:val="16"/>
  </w:num>
  <w:num w:numId="33">
    <w:abstractNumId w:val="21"/>
  </w:num>
  <w:num w:numId="34">
    <w:abstractNumId w:val="36"/>
  </w:num>
  <w:num w:numId="35">
    <w:abstractNumId w:val="12"/>
  </w:num>
  <w:num w:numId="36">
    <w:abstractNumId w:val="34"/>
  </w:num>
  <w:num w:numId="37">
    <w:abstractNumId w:val="20"/>
  </w:num>
  <w:num w:numId="38">
    <w:abstractNumId w:val="6"/>
  </w:num>
  <w:num w:numId="39">
    <w:abstractNumId w:val="1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4"/>
  </w:num>
  <w:num w:numId="43">
    <w:abstractNumId w:val="31"/>
  </w:num>
  <w:num w:numId="44">
    <w:abstractNumId w:val="11"/>
  </w:num>
  <w:num w:numId="45">
    <w:abstractNumId w:val="26"/>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81325C"/>
    <w:rsid w:val="001F0371"/>
    <w:rsid w:val="0081325C"/>
    <w:rsid w:val="00C97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5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1325C"/>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9"/>
    <w:semiHidden/>
    <w:unhideWhenUsed/>
    <w:qFormat/>
    <w:rsid w:val="008132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81325C"/>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132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25C"/>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9"/>
    <w:semiHidden/>
    <w:rsid w:val="0081325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9"/>
    <w:rsid w:val="0081325C"/>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1325C"/>
    <w:rPr>
      <w:rFonts w:asciiTheme="majorHAnsi" w:eastAsiaTheme="majorEastAsia" w:hAnsiTheme="majorHAnsi" w:cstheme="majorBidi"/>
      <w:b/>
      <w:bCs/>
      <w:i/>
      <w:iCs/>
      <w:color w:val="4F81BD" w:themeColor="accent1"/>
      <w:sz w:val="28"/>
      <w:szCs w:val="28"/>
      <w:lang w:eastAsia="ru-RU"/>
    </w:rPr>
  </w:style>
  <w:style w:type="paragraph" w:styleId="a3">
    <w:name w:val="List Paragraph"/>
    <w:basedOn w:val="a"/>
    <w:uiPriority w:val="34"/>
    <w:qFormat/>
    <w:rsid w:val="0081325C"/>
    <w:pPr>
      <w:ind w:left="720"/>
      <w:contextualSpacing/>
    </w:pPr>
  </w:style>
  <w:style w:type="paragraph" w:customStyle="1" w:styleId="ConsPlusNormal">
    <w:name w:val="ConsPlusNormal"/>
    <w:link w:val="ConsPlusNormal0"/>
    <w:rsid w:val="0081325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1325C"/>
    <w:rPr>
      <w:rFonts w:ascii="Times New Roman" w:eastAsia="Times New Roman" w:hAnsi="Times New Roman" w:cs="Times New Roman"/>
      <w:sz w:val="24"/>
      <w:szCs w:val="20"/>
      <w:lang w:eastAsia="ru-RU"/>
    </w:rPr>
  </w:style>
  <w:style w:type="character" w:customStyle="1" w:styleId="a4">
    <w:name w:val="Основной текст_"/>
    <w:basedOn w:val="a0"/>
    <w:link w:val="11"/>
    <w:rsid w:val="0081325C"/>
    <w:rPr>
      <w:sz w:val="27"/>
      <w:szCs w:val="27"/>
      <w:shd w:val="clear" w:color="auto" w:fill="FFFFFF"/>
    </w:rPr>
  </w:style>
  <w:style w:type="paragraph" w:customStyle="1" w:styleId="11">
    <w:name w:val="Основной текст1"/>
    <w:basedOn w:val="a"/>
    <w:link w:val="a4"/>
    <w:rsid w:val="0081325C"/>
    <w:pPr>
      <w:shd w:val="clear" w:color="auto" w:fill="FFFFFF"/>
      <w:spacing w:after="600" w:line="317" w:lineRule="exact"/>
    </w:pPr>
    <w:rPr>
      <w:rFonts w:asciiTheme="minorHAnsi" w:eastAsiaTheme="minorHAnsi" w:hAnsiTheme="minorHAnsi" w:cstheme="minorBidi"/>
      <w:sz w:val="27"/>
      <w:szCs w:val="27"/>
      <w:lang w:eastAsia="en-US"/>
    </w:rPr>
  </w:style>
  <w:style w:type="paragraph" w:styleId="a5">
    <w:name w:val="caption"/>
    <w:basedOn w:val="a"/>
    <w:uiPriority w:val="99"/>
    <w:qFormat/>
    <w:rsid w:val="0081325C"/>
    <w:pPr>
      <w:jc w:val="center"/>
    </w:pPr>
    <w:rPr>
      <w:b/>
      <w:szCs w:val="20"/>
    </w:rPr>
  </w:style>
  <w:style w:type="character" w:customStyle="1" w:styleId="a6">
    <w:name w:val="Гипертекстовая ссылка"/>
    <w:basedOn w:val="a0"/>
    <w:uiPriority w:val="99"/>
    <w:rsid w:val="0081325C"/>
    <w:rPr>
      <w:rFonts w:cs="Times New Roman"/>
      <w:color w:val="106BBE"/>
    </w:rPr>
  </w:style>
  <w:style w:type="character" w:customStyle="1" w:styleId="a7">
    <w:name w:val="Цветовое выделение"/>
    <w:rsid w:val="0081325C"/>
    <w:rPr>
      <w:b/>
      <w:bCs/>
      <w:color w:val="000080"/>
      <w:sz w:val="20"/>
      <w:szCs w:val="20"/>
    </w:rPr>
  </w:style>
  <w:style w:type="character" w:customStyle="1" w:styleId="consplustitle1">
    <w:name w:val="consplustitle1"/>
    <w:basedOn w:val="a0"/>
    <w:rsid w:val="0081325C"/>
  </w:style>
  <w:style w:type="paragraph" w:styleId="a8">
    <w:name w:val="Normal (Web)"/>
    <w:basedOn w:val="a"/>
    <w:uiPriority w:val="99"/>
    <w:rsid w:val="0081325C"/>
    <w:pPr>
      <w:spacing w:before="100" w:beforeAutospacing="1" w:after="100" w:afterAutospacing="1"/>
    </w:pPr>
    <w:rPr>
      <w:sz w:val="24"/>
      <w:szCs w:val="24"/>
    </w:rPr>
  </w:style>
  <w:style w:type="table" w:styleId="a9">
    <w:name w:val="Table Grid"/>
    <w:basedOn w:val="a1"/>
    <w:uiPriority w:val="59"/>
    <w:rsid w:val="0081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1325C"/>
    <w:rPr>
      <w:color w:val="0000FF"/>
      <w:u w:val="single"/>
    </w:rPr>
  </w:style>
  <w:style w:type="character" w:customStyle="1" w:styleId="ab">
    <w:name w:val="Текст сноски Знак"/>
    <w:basedOn w:val="a0"/>
    <w:link w:val="ac"/>
    <w:uiPriority w:val="99"/>
    <w:rsid w:val="0081325C"/>
    <w:rPr>
      <w:rFonts w:ascii="Tms Rmn" w:eastAsia="Times New Roman" w:hAnsi="Tms Rmn" w:cs="Times New Roman"/>
      <w:sz w:val="20"/>
      <w:szCs w:val="20"/>
      <w:lang w:eastAsia="ru-RU"/>
    </w:rPr>
  </w:style>
  <w:style w:type="paragraph" w:styleId="ac">
    <w:name w:val="footnote text"/>
    <w:basedOn w:val="a"/>
    <w:link w:val="ab"/>
    <w:uiPriority w:val="99"/>
    <w:unhideWhenUsed/>
    <w:rsid w:val="0081325C"/>
    <w:pPr>
      <w:ind w:firstLine="720"/>
      <w:jc w:val="both"/>
    </w:pPr>
    <w:rPr>
      <w:rFonts w:ascii="Tms Rmn" w:hAnsi="Tms Rmn"/>
      <w:sz w:val="20"/>
      <w:szCs w:val="20"/>
    </w:rPr>
  </w:style>
  <w:style w:type="character" w:customStyle="1" w:styleId="12">
    <w:name w:val="Текст сноски Знак1"/>
    <w:basedOn w:val="a0"/>
    <w:link w:val="ac"/>
    <w:uiPriority w:val="99"/>
    <w:semiHidden/>
    <w:rsid w:val="0081325C"/>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81325C"/>
    <w:rPr>
      <w:rFonts w:ascii="Tahoma" w:eastAsia="Calibri" w:hAnsi="Tahoma" w:cs="Times New Roman"/>
      <w:sz w:val="16"/>
      <w:szCs w:val="16"/>
      <w:lang w:eastAsia="ru-RU"/>
    </w:rPr>
  </w:style>
  <w:style w:type="paragraph" w:styleId="ae">
    <w:name w:val="Balloon Text"/>
    <w:basedOn w:val="a"/>
    <w:link w:val="ad"/>
    <w:uiPriority w:val="99"/>
    <w:semiHidden/>
    <w:unhideWhenUsed/>
    <w:rsid w:val="0081325C"/>
    <w:rPr>
      <w:rFonts w:ascii="Tahoma" w:eastAsia="Calibri" w:hAnsi="Tahoma"/>
      <w:sz w:val="16"/>
      <w:szCs w:val="16"/>
    </w:rPr>
  </w:style>
  <w:style w:type="character" w:customStyle="1" w:styleId="13">
    <w:name w:val="Текст выноски Знак1"/>
    <w:basedOn w:val="a0"/>
    <w:link w:val="ae"/>
    <w:uiPriority w:val="99"/>
    <w:semiHidden/>
    <w:rsid w:val="0081325C"/>
    <w:rPr>
      <w:rFonts w:ascii="Tahoma" w:eastAsia="Times New Roman" w:hAnsi="Tahoma" w:cs="Tahoma"/>
      <w:sz w:val="16"/>
      <w:szCs w:val="16"/>
      <w:lang w:eastAsia="ru-RU"/>
    </w:rPr>
  </w:style>
  <w:style w:type="character" w:customStyle="1" w:styleId="af">
    <w:name w:val="Верхний колонтитул Знак"/>
    <w:basedOn w:val="a0"/>
    <w:link w:val="af0"/>
    <w:uiPriority w:val="99"/>
    <w:rsid w:val="0081325C"/>
    <w:rPr>
      <w:rFonts w:ascii="Calibri" w:eastAsia="Calibri" w:hAnsi="Calibri" w:cs="Times New Roman"/>
    </w:rPr>
  </w:style>
  <w:style w:type="paragraph" w:styleId="af0">
    <w:name w:val="header"/>
    <w:basedOn w:val="a"/>
    <w:link w:val="af"/>
    <w:uiPriority w:val="99"/>
    <w:unhideWhenUsed/>
    <w:rsid w:val="0081325C"/>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0"/>
    <w:link w:val="af0"/>
    <w:uiPriority w:val="99"/>
    <w:semiHidden/>
    <w:rsid w:val="0081325C"/>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2"/>
    <w:uiPriority w:val="99"/>
    <w:rsid w:val="0081325C"/>
    <w:rPr>
      <w:rFonts w:ascii="Calibri" w:eastAsia="Calibri" w:hAnsi="Calibri" w:cs="Times New Roman"/>
    </w:rPr>
  </w:style>
  <w:style w:type="paragraph" w:styleId="af2">
    <w:name w:val="footer"/>
    <w:basedOn w:val="a"/>
    <w:link w:val="af1"/>
    <w:uiPriority w:val="99"/>
    <w:unhideWhenUsed/>
    <w:rsid w:val="0081325C"/>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0"/>
    <w:link w:val="af2"/>
    <w:uiPriority w:val="99"/>
    <w:semiHidden/>
    <w:rsid w:val="0081325C"/>
    <w:rPr>
      <w:rFonts w:ascii="Times New Roman" w:eastAsia="Times New Roman" w:hAnsi="Times New Roman" w:cs="Times New Roman"/>
      <w:sz w:val="28"/>
      <w:szCs w:val="28"/>
      <w:lang w:eastAsia="ru-RU"/>
    </w:rPr>
  </w:style>
  <w:style w:type="character" w:customStyle="1" w:styleId="af3">
    <w:name w:val="Текст концевой сноски Знак"/>
    <w:basedOn w:val="a0"/>
    <w:link w:val="af4"/>
    <w:uiPriority w:val="99"/>
    <w:semiHidden/>
    <w:rsid w:val="0081325C"/>
    <w:rPr>
      <w:rFonts w:ascii="Calibri" w:eastAsia="Calibri" w:hAnsi="Calibri" w:cs="Times New Roman"/>
      <w:sz w:val="20"/>
      <w:szCs w:val="20"/>
    </w:rPr>
  </w:style>
  <w:style w:type="paragraph" w:styleId="af4">
    <w:name w:val="endnote text"/>
    <w:basedOn w:val="a"/>
    <w:link w:val="af3"/>
    <w:uiPriority w:val="99"/>
    <w:semiHidden/>
    <w:unhideWhenUsed/>
    <w:rsid w:val="0081325C"/>
    <w:pPr>
      <w:spacing w:after="200" w:line="276" w:lineRule="auto"/>
    </w:pPr>
    <w:rPr>
      <w:rFonts w:ascii="Calibri" w:eastAsia="Calibri" w:hAnsi="Calibri"/>
      <w:sz w:val="20"/>
      <w:szCs w:val="20"/>
      <w:lang w:eastAsia="en-US"/>
    </w:rPr>
  </w:style>
  <w:style w:type="character" w:customStyle="1" w:styleId="16">
    <w:name w:val="Текст концевой сноски Знак1"/>
    <w:basedOn w:val="a0"/>
    <w:link w:val="af4"/>
    <w:uiPriority w:val="99"/>
    <w:semiHidden/>
    <w:rsid w:val="0081325C"/>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81325C"/>
    <w:rPr>
      <w:vertAlign w:val="superscript"/>
    </w:rPr>
  </w:style>
  <w:style w:type="paragraph" w:customStyle="1" w:styleId="af6">
    <w:name w:val="Стиль"/>
    <w:rsid w:val="008132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8132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Strong"/>
    <w:basedOn w:val="a0"/>
    <w:uiPriority w:val="22"/>
    <w:qFormat/>
    <w:rsid w:val="0081325C"/>
    <w:rPr>
      <w:b/>
      <w:bCs/>
    </w:rPr>
  </w:style>
  <w:style w:type="paragraph" w:styleId="af8">
    <w:name w:val="No Spacing"/>
    <w:link w:val="af9"/>
    <w:uiPriority w:val="1"/>
    <w:qFormat/>
    <w:rsid w:val="0081325C"/>
    <w:pPr>
      <w:spacing w:after="0" w:line="240" w:lineRule="auto"/>
    </w:pPr>
    <w:rPr>
      <w:rFonts w:eastAsiaTheme="minorEastAsia"/>
    </w:rPr>
  </w:style>
  <w:style w:type="paragraph" w:customStyle="1" w:styleId="17">
    <w:name w:val="Абзац списка1"/>
    <w:basedOn w:val="a"/>
    <w:rsid w:val="0081325C"/>
    <w:pPr>
      <w:ind w:left="720"/>
      <w:contextualSpacing/>
    </w:pPr>
    <w:rPr>
      <w:sz w:val="24"/>
      <w:szCs w:val="24"/>
    </w:rPr>
  </w:style>
  <w:style w:type="paragraph" w:customStyle="1" w:styleId="afa">
    <w:name w:val="Таблицы (моноширинный)"/>
    <w:basedOn w:val="a"/>
    <w:next w:val="a"/>
    <w:rsid w:val="0081325C"/>
    <w:pPr>
      <w:widowControl w:val="0"/>
      <w:autoSpaceDE w:val="0"/>
      <w:autoSpaceDN w:val="0"/>
      <w:adjustRightInd w:val="0"/>
      <w:jc w:val="both"/>
    </w:pPr>
    <w:rPr>
      <w:rFonts w:ascii="Courier New" w:hAnsi="Courier New" w:cs="Courier New"/>
      <w:sz w:val="24"/>
      <w:szCs w:val="24"/>
    </w:rPr>
  </w:style>
  <w:style w:type="character" w:customStyle="1" w:styleId="apple-converted-space">
    <w:name w:val="apple-converted-space"/>
    <w:basedOn w:val="a0"/>
    <w:rsid w:val="0081325C"/>
  </w:style>
  <w:style w:type="paragraph" w:customStyle="1" w:styleId="ConsPlusNonformat">
    <w:name w:val="ConsPlusNonformat"/>
    <w:uiPriority w:val="99"/>
    <w:rsid w:val="00813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b">
    <w:name w:val="Body Text"/>
    <w:basedOn w:val="a"/>
    <w:link w:val="afc"/>
    <w:semiHidden/>
    <w:rsid w:val="0081325C"/>
    <w:pPr>
      <w:jc w:val="both"/>
    </w:pPr>
    <w:rPr>
      <w:szCs w:val="24"/>
    </w:rPr>
  </w:style>
  <w:style w:type="character" w:customStyle="1" w:styleId="afc">
    <w:name w:val="Основной текст Знак"/>
    <w:basedOn w:val="a0"/>
    <w:link w:val="afb"/>
    <w:semiHidden/>
    <w:rsid w:val="0081325C"/>
    <w:rPr>
      <w:rFonts w:ascii="Times New Roman" w:eastAsia="Times New Roman" w:hAnsi="Times New Roman" w:cs="Times New Roman"/>
      <w:sz w:val="28"/>
      <w:szCs w:val="24"/>
      <w:lang w:eastAsia="ru-RU"/>
    </w:rPr>
  </w:style>
  <w:style w:type="character" w:customStyle="1" w:styleId="21">
    <w:name w:val="Основной текст (2)_"/>
    <w:basedOn w:val="a0"/>
    <w:link w:val="210"/>
    <w:locked/>
    <w:rsid w:val="0081325C"/>
    <w:rPr>
      <w:rFonts w:ascii="Courier New" w:hAnsi="Courier New"/>
      <w:shd w:val="clear" w:color="auto" w:fill="FFFFFF"/>
    </w:rPr>
  </w:style>
  <w:style w:type="paragraph" w:customStyle="1" w:styleId="210">
    <w:name w:val="Основной текст (2)1"/>
    <w:basedOn w:val="a"/>
    <w:link w:val="21"/>
    <w:rsid w:val="0081325C"/>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81325C"/>
    <w:rPr>
      <w:color w:val="000000"/>
      <w:spacing w:val="0"/>
      <w:w w:val="100"/>
      <w:position w:val="0"/>
      <w:lang w:val="ru-RU" w:eastAsia="ru-RU"/>
    </w:rPr>
  </w:style>
  <w:style w:type="paragraph" w:customStyle="1" w:styleId="afd">
    <w:name w:val="Нормальный (таблица)"/>
    <w:basedOn w:val="a"/>
    <w:next w:val="a"/>
    <w:uiPriority w:val="99"/>
    <w:rsid w:val="0081325C"/>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standardcxspmiddle">
    <w:name w:val="standardcxspmiddle"/>
    <w:basedOn w:val="a"/>
    <w:uiPriority w:val="99"/>
    <w:rsid w:val="0081325C"/>
    <w:pPr>
      <w:spacing w:before="100" w:beforeAutospacing="1" w:after="100" w:afterAutospacing="1"/>
    </w:pPr>
    <w:rPr>
      <w:sz w:val="24"/>
      <w:szCs w:val="24"/>
    </w:rPr>
  </w:style>
  <w:style w:type="character" w:styleId="afe">
    <w:name w:val="page number"/>
    <w:basedOn w:val="a0"/>
    <w:rsid w:val="0081325C"/>
  </w:style>
  <w:style w:type="paragraph" w:customStyle="1" w:styleId="ConsPlusTitle">
    <w:name w:val="ConsPlusTitle"/>
    <w:uiPriority w:val="99"/>
    <w:rsid w:val="00813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tedText">
    <w:name w:val="Preformatted Text"/>
    <w:basedOn w:val="a"/>
    <w:qFormat/>
    <w:rsid w:val="0081325C"/>
    <w:pPr>
      <w:widowControl w:val="0"/>
    </w:pPr>
    <w:rPr>
      <w:rFonts w:ascii="Liberation Mono" w:eastAsia="Liberation Mono" w:hAnsi="Liberation Mono" w:cs="Liberation Mono"/>
      <w:sz w:val="20"/>
      <w:szCs w:val="20"/>
      <w:lang w:val="en-US" w:eastAsia="zh-CN" w:bidi="hi-IN"/>
    </w:rPr>
  </w:style>
  <w:style w:type="paragraph" w:customStyle="1" w:styleId="23">
    <w:name w:val="Абзац списка2"/>
    <w:basedOn w:val="a"/>
    <w:uiPriority w:val="99"/>
    <w:qFormat/>
    <w:rsid w:val="0081325C"/>
    <w:pPr>
      <w:spacing w:after="200" w:line="276" w:lineRule="auto"/>
      <w:ind w:left="720"/>
    </w:pPr>
    <w:rPr>
      <w:rFonts w:ascii="Calibri" w:eastAsia="Calibri" w:hAnsi="Calibri" w:cs="Calibri"/>
      <w:sz w:val="22"/>
      <w:szCs w:val="22"/>
      <w:lang w:eastAsia="en-US"/>
    </w:rPr>
  </w:style>
  <w:style w:type="paragraph" w:customStyle="1" w:styleId="formattext">
    <w:name w:val="formattext"/>
    <w:basedOn w:val="a"/>
    <w:rsid w:val="0081325C"/>
    <w:pPr>
      <w:spacing w:before="100" w:beforeAutospacing="1" w:after="100" w:afterAutospacing="1"/>
    </w:pPr>
    <w:rPr>
      <w:sz w:val="24"/>
      <w:szCs w:val="24"/>
    </w:rPr>
  </w:style>
  <w:style w:type="character" w:customStyle="1" w:styleId="af9">
    <w:name w:val="Без интервала Знак"/>
    <w:basedOn w:val="a0"/>
    <w:link w:val="af8"/>
    <w:uiPriority w:val="1"/>
    <w:locked/>
    <w:rsid w:val="0081325C"/>
    <w:rPr>
      <w:rFonts w:eastAsiaTheme="minorEastAsia"/>
    </w:rPr>
  </w:style>
  <w:style w:type="paragraph" w:customStyle="1" w:styleId="ConsNormal">
    <w:name w:val="ConsNormal"/>
    <w:uiPriority w:val="99"/>
    <w:rsid w:val="0081325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
    <w:name w:val="Iau?iue"/>
    <w:rsid w:val="0081325C"/>
    <w:pPr>
      <w:suppressAutoHyphens/>
      <w:spacing w:after="0" w:line="240" w:lineRule="auto"/>
    </w:pPr>
    <w:rPr>
      <w:rFonts w:ascii="Times New Roman" w:eastAsia="Arial" w:hAnsi="Times New Roman" w:cs="Times New Roman"/>
      <w:sz w:val="20"/>
      <w:szCs w:val="20"/>
      <w:lang w:val="en-US" w:eastAsia="ar-SA"/>
    </w:rPr>
  </w:style>
  <w:style w:type="character" w:styleId="aff">
    <w:name w:val="Emphasis"/>
    <w:basedOn w:val="a0"/>
    <w:uiPriority w:val="20"/>
    <w:qFormat/>
    <w:rsid w:val="0081325C"/>
    <w:rPr>
      <w:i/>
      <w:iCs/>
    </w:rPr>
  </w:style>
  <w:style w:type="character" w:styleId="aff0">
    <w:name w:val="endnote reference"/>
    <w:uiPriority w:val="99"/>
    <w:semiHidden/>
    <w:unhideWhenUsed/>
    <w:rsid w:val="0081325C"/>
    <w:rPr>
      <w:vertAlign w:val="superscript"/>
    </w:rPr>
  </w:style>
  <w:style w:type="character" w:customStyle="1" w:styleId="blk">
    <w:name w:val="blk"/>
    <w:basedOn w:val="a0"/>
    <w:rsid w:val="0081325C"/>
  </w:style>
  <w:style w:type="character" w:customStyle="1" w:styleId="aff1">
    <w:name w:val="Стиль полужирный"/>
    <w:rsid w:val="0081325C"/>
    <w:rPr>
      <w:b/>
      <w:bCs w:val="0"/>
    </w:rPr>
  </w:style>
  <w:style w:type="character" w:customStyle="1" w:styleId="mail-message-map-nobreak">
    <w:name w:val="mail-message-map-nobreak"/>
    <w:basedOn w:val="a0"/>
    <w:rsid w:val="0081325C"/>
  </w:style>
  <w:style w:type="character" w:customStyle="1" w:styleId="wmi-callto">
    <w:name w:val="wmi-callto"/>
    <w:basedOn w:val="a0"/>
    <w:rsid w:val="0081325C"/>
  </w:style>
  <w:style w:type="paragraph" w:customStyle="1" w:styleId="18">
    <w:name w:val="Без интервала1"/>
    <w:rsid w:val="0081325C"/>
    <w:pPr>
      <w:spacing w:after="0" w:line="240" w:lineRule="auto"/>
      <w:ind w:firstLine="720"/>
      <w:jc w:val="both"/>
    </w:pPr>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06885773E6FEEC646ADC6D9C7FE307555D4BA9E8F453CC829F1A4E5A9D104060438E80702C52D5ABCC4BEA980EF1C80555D0AF696F979BA1D0404r0yDJ" TargetMode="External"/><Relationship Id="rId3" Type="http://schemas.openxmlformats.org/officeDocument/2006/relationships/settings" Target="settings.xml"/><Relationship Id="rId7" Type="http://schemas.openxmlformats.org/officeDocument/2006/relationships/hyperlink" Target="mailto:admzah2009@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12688</Words>
  <Characters>72322</Characters>
  <Application>Microsoft Office Word</Application>
  <DocSecurity>0</DocSecurity>
  <Lines>602</Lines>
  <Paragraphs>169</Paragraphs>
  <ScaleCrop>false</ScaleCrop>
  <Company>Computer</Company>
  <LinksUpToDate>false</LinksUpToDate>
  <CharactersWithSpaces>84841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2021-12-10T01:22:00Z</dcterms:created>
  <dcterms:modified xsi:type="dcterms:W3CDTF">2021-12-10T01:23:00Z</dcterms:modified>
</cp:coreProperties>
</file>