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5C" w:rsidRPr="00B07946" w:rsidRDefault="00D5295C" w:rsidP="00D5295C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D5295C" w:rsidRPr="00B07946" w:rsidRDefault="00D5295C" w:rsidP="00D5295C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05</w:t>
      </w:r>
      <w:r w:rsidRPr="00946083">
        <w:rPr>
          <w:rFonts w:ascii="Arial" w:hAnsi="Arial" w:cs="Arial"/>
          <w:b/>
          <w:sz w:val="32"/>
          <w:szCs w:val="32"/>
          <w:lang w:val="ru-RU"/>
        </w:rPr>
        <w:t>.0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  <w:r w:rsidRPr="00946083">
        <w:rPr>
          <w:rFonts w:ascii="Arial" w:hAnsi="Arial" w:cs="Arial"/>
          <w:b/>
          <w:sz w:val="32"/>
          <w:szCs w:val="32"/>
          <w:lang w:val="ru-RU"/>
        </w:rPr>
        <w:t>.2022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46083">
        <w:rPr>
          <w:rFonts w:ascii="Arial" w:hAnsi="Arial" w:cs="Arial"/>
          <w:b/>
          <w:sz w:val="32"/>
          <w:szCs w:val="32"/>
          <w:lang w:val="ru-RU"/>
        </w:rPr>
        <w:t>г.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46083">
        <w:rPr>
          <w:rFonts w:ascii="Arial" w:hAnsi="Arial" w:cs="Arial"/>
          <w:b/>
          <w:sz w:val="32"/>
          <w:szCs w:val="32"/>
          <w:lang w:val="ru-RU"/>
        </w:rPr>
        <w:t>№2</w:t>
      </w:r>
      <w:r>
        <w:rPr>
          <w:rFonts w:ascii="Arial" w:hAnsi="Arial" w:cs="Arial"/>
          <w:b/>
          <w:sz w:val="32"/>
          <w:szCs w:val="32"/>
          <w:lang w:val="ru-RU"/>
        </w:rPr>
        <w:t>2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АДМИНИСТРАЦИИ</w:t>
      </w:r>
    </w:p>
    <w:p w:rsidR="00D5295C" w:rsidRPr="00946083" w:rsidRDefault="00D5295C" w:rsidP="00D5295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46083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D5295C" w:rsidRPr="003664E7" w:rsidRDefault="00D5295C" w:rsidP="00D52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bidi="ar-SA"/>
        </w:rPr>
      </w:pPr>
      <w:r w:rsidRPr="003664E7">
        <w:rPr>
          <w:rFonts w:ascii="Arial" w:hAnsi="Arial" w:cs="Arial"/>
          <w:b/>
          <w:bCs/>
          <w:sz w:val="32"/>
          <w:szCs w:val="32"/>
          <w:lang w:val="ru-RU" w:bidi="ar-SA"/>
        </w:rPr>
        <w:t>О ВНЕСЕНИИ ИЗМЕНЕНИЙ В ПОСТАНОВЛЕНИЕ АДМИНИСТРАЦИИ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 </w:t>
      </w:r>
      <w:r w:rsidRPr="003664E7"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МУНИЦИПАЛЬНОГО ОБРАЗОВАНИЯ «ЗАХАЛЬСКОЕ» ОТ 19.08.2010 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Г. </w:t>
      </w:r>
      <w:r w:rsidRPr="003664E7">
        <w:rPr>
          <w:rFonts w:ascii="Arial" w:hAnsi="Arial" w:cs="Arial"/>
          <w:b/>
          <w:bCs/>
          <w:sz w:val="32"/>
          <w:szCs w:val="32"/>
          <w:lang w:val="ru-RU" w:bidi="ar-SA"/>
        </w:rPr>
        <w:t>№ 31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ru-RU" w:bidi="ar-SA"/>
        </w:rPr>
        <w:t>«О СОСТАВЕ ИНФОРМАЦИИ, ВНОСИМОЙ В МУНИЦИПАЛЬНУЮ ДОЛГОВУЮ КНИГУ, ПОРЯДКЕ И СРОКАХ ЕЕ ВНЕСЕНИЯ»</w:t>
      </w:r>
    </w:p>
    <w:p w:rsidR="00D5295C" w:rsidRDefault="00D5295C" w:rsidP="00D52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                     В соответствии со статьями 120 и 121 Бюджетного кодекса Российской Федерации, Федеральным законом от 26.03.2022 № 65-ФЗ «О внесении изменений в Бюджетный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«Захальское», администрация муниципального образования «Захальское»:</w:t>
      </w:r>
    </w:p>
    <w:p w:rsidR="00D5295C" w:rsidRDefault="00D5295C" w:rsidP="00D52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 w:bidi="ar-SA"/>
        </w:rPr>
      </w:pPr>
    </w:p>
    <w:p w:rsidR="00D5295C" w:rsidRPr="003664E7" w:rsidRDefault="00D5295C" w:rsidP="00D52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bidi="ar-SA"/>
        </w:rPr>
      </w:pPr>
      <w:r w:rsidRPr="003664E7">
        <w:rPr>
          <w:rFonts w:ascii="Arial" w:hAnsi="Arial" w:cs="Arial"/>
          <w:b/>
          <w:bCs/>
          <w:sz w:val="32"/>
          <w:szCs w:val="32"/>
          <w:lang w:val="ru-RU" w:bidi="ar-SA"/>
        </w:rPr>
        <w:t>ПОСТАНАВЛЯЕТ:</w:t>
      </w:r>
    </w:p>
    <w:p w:rsidR="00D5295C" w:rsidRPr="003664E7" w:rsidRDefault="00D5295C" w:rsidP="00D52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 w:bidi="ar-SA"/>
        </w:rPr>
      </w:pP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1. Внести в постановление администрации муниципального образования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«Захальское» от 19.08.2010 № 31 «О составе информации, вносимой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в</w:t>
      </w:r>
      <w:proofErr w:type="gramEnd"/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муниципальную долговую книгу,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порядке</w:t>
      </w:r>
      <w:proofErr w:type="gramEnd"/>
      <w:r w:rsidRPr="00CE5439">
        <w:rPr>
          <w:rFonts w:ascii="Arial" w:hAnsi="Arial" w:cs="Arial"/>
          <w:sz w:val="24"/>
          <w:szCs w:val="24"/>
          <w:lang w:val="ru-RU" w:bidi="ar-SA"/>
        </w:rPr>
        <w:t xml:space="preserve"> и сроках ее внесения» следующие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изменения: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1.1. В абзаце 4 пункта 4.1 главы IV слово «муниципальные гарантии» заменить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словами «обязательства, вытекающих из муниципальных гарантий,»;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1.2 Пункт 4.4 дополнить следующим содержанием «Информация о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долговых обязательствах по муниципальным гарантиям вносится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в</w:t>
      </w:r>
      <w:proofErr w:type="gramEnd"/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муниципальную долговую книгу в течение пяти рабочих дней с момента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получения финансовым органом муниципального образования сведений о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фактическом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возникновении</w:t>
      </w:r>
      <w:proofErr w:type="gramEnd"/>
      <w:r w:rsidRPr="00CE5439">
        <w:rPr>
          <w:rFonts w:ascii="Arial" w:hAnsi="Arial" w:cs="Arial"/>
          <w:sz w:val="24"/>
          <w:szCs w:val="24"/>
          <w:lang w:val="ru-RU" w:bidi="ar-SA"/>
        </w:rPr>
        <w:t xml:space="preserve"> (увеличении) или прекращении (уменьшении)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обязательств принципала, обеспеченных муниципальной гарантией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.».</w:t>
      </w:r>
      <w:proofErr w:type="gramEnd"/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2. Настоящее постановление разместить на сайте администрации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муниципального образования «Захальское» и опубликовать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в</w:t>
      </w:r>
      <w:proofErr w:type="gramEnd"/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информационном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бюллетене</w:t>
      </w:r>
      <w:proofErr w:type="gramEnd"/>
      <w:r w:rsidRPr="00CE5439">
        <w:rPr>
          <w:rFonts w:ascii="Arial" w:hAnsi="Arial" w:cs="Arial"/>
          <w:sz w:val="24"/>
          <w:szCs w:val="24"/>
          <w:lang w:val="ru-RU" w:bidi="ar-SA"/>
        </w:rPr>
        <w:t xml:space="preserve"> «</w:t>
      </w:r>
      <w:proofErr w:type="spellStart"/>
      <w:r w:rsidRPr="00CE5439">
        <w:rPr>
          <w:rFonts w:ascii="Arial" w:hAnsi="Arial" w:cs="Arial"/>
          <w:sz w:val="24"/>
          <w:szCs w:val="24"/>
          <w:lang w:val="ru-RU" w:bidi="ar-SA"/>
        </w:rPr>
        <w:t>Захальский</w:t>
      </w:r>
      <w:proofErr w:type="spellEnd"/>
      <w:r w:rsidRPr="00CE5439">
        <w:rPr>
          <w:rFonts w:ascii="Arial" w:hAnsi="Arial" w:cs="Arial"/>
          <w:sz w:val="24"/>
          <w:szCs w:val="24"/>
          <w:lang w:val="ru-RU" w:bidi="ar-SA"/>
        </w:rPr>
        <w:t xml:space="preserve"> вестник».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3. Постановление вступает в силу после дня его официального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lastRenderedPageBreak/>
        <w:t>опубликования.</w:t>
      </w: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 xml:space="preserve">4. Контроль за исполнением настоящего постановления оставляю </w:t>
      </w:r>
      <w:proofErr w:type="gramStart"/>
      <w:r w:rsidRPr="00CE5439">
        <w:rPr>
          <w:rFonts w:ascii="Arial" w:hAnsi="Arial" w:cs="Arial"/>
          <w:sz w:val="24"/>
          <w:szCs w:val="24"/>
          <w:lang w:val="ru-RU" w:bidi="ar-SA"/>
        </w:rPr>
        <w:t>за</w:t>
      </w:r>
      <w:proofErr w:type="gramEnd"/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собой.</w:t>
      </w:r>
    </w:p>
    <w:p w:rsidR="00D5295C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D5295C" w:rsidRPr="00CE5439" w:rsidRDefault="00D5295C" w:rsidP="00D52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E5439">
        <w:rPr>
          <w:rFonts w:ascii="Arial" w:hAnsi="Arial" w:cs="Arial"/>
          <w:sz w:val="24"/>
          <w:szCs w:val="24"/>
          <w:lang w:val="ru-RU" w:bidi="ar-SA"/>
        </w:rPr>
        <w:t>Глава муниципального образования «Захальское»                                 А.Н. Чернигов</w:t>
      </w:r>
    </w:p>
    <w:p w:rsidR="00290319" w:rsidRPr="00D5295C" w:rsidRDefault="00290319">
      <w:pPr>
        <w:rPr>
          <w:lang w:val="ru-RU"/>
        </w:rPr>
      </w:pPr>
    </w:p>
    <w:sectPr w:rsidR="00290319" w:rsidRPr="00D5295C" w:rsidSect="0029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5C"/>
    <w:rsid w:val="00290319"/>
    <w:rsid w:val="00D5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Computer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2022-05-25T06:26:00Z</dcterms:created>
  <dcterms:modified xsi:type="dcterms:W3CDTF">2022-05-25T06:27:00Z</dcterms:modified>
</cp:coreProperties>
</file>