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FB" w:rsidRDefault="000A2BFB" w:rsidP="000A2BFB">
      <w:pPr>
        <w:jc w:val="center"/>
        <w:rPr>
          <w:rFonts w:ascii="Calibri" w:eastAsia="Calibri" w:hAnsi="Calibri"/>
          <w:b/>
          <w:sz w:val="28"/>
        </w:rPr>
      </w:pPr>
    </w:p>
    <w:p w:rsidR="000A2BFB" w:rsidRDefault="000A2BFB" w:rsidP="000A2BFB">
      <w:pPr>
        <w:jc w:val="center"/>
        <w:rPr>
          <w:rFonts w:ascii="Calibri" w:eastAsia="Calibri" w:hAnsi="Calibri"/>
          <w:b/>
          <w:sz w:val="28"/>
        </w:rPr>
      </w:pPr>
    </w:p>
    <w:p w:rsidR="000A2BFB" w:rsidRDefault="00C00255" w:rsidP="000A2BFB">
      <w:r>
        <w:rPr>
          <w:noProof/>
          <w:lang w:eastAsia="en-US"/>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C7003C" w:rsidRPr="00C66147" w:rsidRDefault="00C7003C" w:rsidP="000A2BFB">
                    <w:pPr>
                      <w:pStyle w:val="a3"/>
                      <w:rPr>
                        <w:rFonts w:ascii="Cambria" w:hAnsi="Cambria"/>
                        <w:b/>
                        <w:bCs/>
                        <w:color w:val="FFFFFF"/>
                        <w:sz w:val="96"/>
                        <w:szCs w:val="96"/>
                      </w:rPr>
                    </w:pPr>
                    <w:r>
                      <w:rPr>
                        <w:rFonts w:ascii="Cambria" w:hAnsi="Cambria"/>
                        <w:b/>
                        <w:bCs/>
                        <w:sz w:val="96"/>
                        <w:szCs w:val="96"/>
                      </w:rPr>
                      <w:t xml:space="preserve">№ 35 </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C7003C" w:rsidRPr="00C66147" w:rsidRDefault="00C7003C" w:rsidP="000A2BFB">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C7003C" w:rsidRPr="00C66147" w:rsidRDefault="00C7003C" w:rsidP="000A2BFB">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C7003C" w:rsidRDefault="00C7003C" w:rsidP="000A2BFB">
                    <w:pPr>
                      <w:pStyle w:val="a3"/>
                      <w:spacing w:line="360" w:lineRule="auto"/>
                      <w:rPr>
                        <w:b/>
                        <w:sz w:val="28"/>
                        <w:szCs w:val="28"/>
                      </w:rPr>
                    </w:pPr>
                    <w:r>
                      <w:rPr>
                        <w:b/>
                        <w:sz w:val="28"/>
                        <w:szCs w:val="28"/>
                      </w:rPr>
                      <w:t>№ 35</w:t>
                    </w:r>
                  </w:p>
                  <w:p w:rsidR="00C7003C" w:rsidRPr="00C66147" w:rsidRDefault="00C7003C" w:rsidP="000A2BFB">
                    <w:pPr>
                      <w:pStyle w:val="a3"/>
                      <w:spacing w:line="360" w:lineRule="auto"/>
                      <w:jc w:val="center"/>
                      <w:rPr>
                        <w:b/>
                        <w:color w:val="FFFFFF"/>
                        <w:sz w:val="28"/>
                        <w:szCs w:val="28"/>
                      </w:rPr>
                    </w:pPr>
                    <w:r>
                      <w:rPr>
                        <w:b/>
                        <w:sz w:val="28"/>
                        <w:szCs w:val="28"/>
                      </w:rPr>
                      <w:t xml:space="preserve">17.02.14. </w:t>
                    </w:r>
                  </w:p>
                  <w:p w:rsidR="00C7003C" w:rsidRDefault="00C7003C" w:rsidP="000A2BFB"/>
                </w:txbxContent>
              </v:textbox>
            </v:rect>
            <w10:wrap anchorx="page" anchory="page"/>
          </v:group>
        </w:pict>
      </w:r>
    </w:p>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C00255" w:rsidP="000A2BFB">
      <w:r>
        <w:rPr>
          <w:noProof/>
          <w:lang w:eastAsia="en-US"/>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C7003C" w:rsidRPr="00C66147" w:rsidRDefault="00C7003C" w:rsidP="000A2BFB">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p w:rsidR="000A2BFB" w:rsidRDefault="000A2BFB" w:rsidP="000A2BFB">
      <w:r>
        <w:rPr>
          <w:noProof/>
        </w:rPr>
        <w:drawing>
          <wp:inline distT="0" distB="0" distL="0" distR="0">
            <wp:extent cx="9597390" cy="2973705"/>
            <wp:effectExtent l="19050" t="0" r="381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9597390" cy="2973705"/>
                    </a:xfrm>
                    <a:prstGeom prst="rect">
                      <a:avLst/>
                    </a:prstGeom>
                    <a:noFill/>
                    <a:ln w="9525">
                      <a:noFill/>
                      <a:miter lim="800000"/>
                      <a:headEnd/>
                      <a:tailEnd/>
                    </a:ln>
                  </pic:spPr>
                </pic:pic>
              </a:graphicData>
            </a:graphic>
          </wp:inline>
        </w:drawing>
      </w:r>
    </w:p>
    <w:p w:rsidR="000A2BFB" w:rsidRPr="00C66147" w:rsidRDefault="000A2BFB" w:rsidP="000A2BFB"/>
    <w:p w:rsidR="000A2BFB" w:rsidRDefault="000A2BFB" w:rsidP="000A2BFB">
      <w:pPr>
        <w:jc w:val="center"/>
        <w:rPr>
          <w:b/>
          <w:sz w:val="32"/>
          <w:szCs w:val="32"/>
        </w:rPr>
      </w:pPr>
    </w:p>
    <w:p w:rsidR="000A2BFB" w:rsidRDefault="000A2BFB" w:rsidP="000A2BFB">
      <w:pPr>
        <w:jc w:val="center"/>
        <w:rPr>
          <w:b/>
          <w:sz w:val="32"/>
          <w:szCs w:val="32"/>
        </w:rPr>
      </w:pPr>
    </w:p>
    <w:p w:rsidR="000A2BFB" w:rsidRDefault="000A2BFB" w:rsidP="000A2BFB">
      <w:pPr>
        <w:jc w:val="center"/>
        <w:rPr>
          <w:b/>
          <w:sz w:val="32"/>
          <w:szCs w:val="32"/>
        </w:rPr>
      </w:pPr>
    </w:p>
    <w:p w:rsidR="000A2BFB" w:rsidRDefault="000A2BFB" w:rsidP="000A2BFB">
      <w:pPr>
        <w:jc w:val="center"/>
        <w:rPr>
          <w:b/>
          <w:sz w:val="32"/>
          <w:szCs w:val="32"/>
        </w:rPr>
      </w:pPr>
    </w:p>
    <w:p w:rsidR="000A2BFB" w:rsidRDefault="000A2BFB" w:rsidP="000A2BFB">
      <w:pPr>
        <w:jc w:val="center"/>
        <w:rPr>
          <w:b/>
          <w:sz w:val="32"/>
          <w:szCs w:val="32"/>
        </w:rPr>
      </w:pPr>
    </w:p>
    <w:p w:rsidR="000A2BFB" w:rsidRDefault="000A2BFB" w:rsidP="000A2BFB">
      <w:pPr>
        <w:jc w:val="center"/>
        <w:rPr>
          <w:b/>
          <w:sz w:val="32"/>
          <w:szCs w:val="32"/>
        </w:rPr>
      </w:pPr>
    </w:p>
    <w:p w:rsidR="000A2BFB" w:rsidRDefault="000A2BFB" w:rsidP="000A2BFB">
      <w:pPr>
        <w:jc w:val="center"/>
        <w:rPr>
          <w:b/>
          <w:sz w:val="32"/>
          <w:szCs w:val="32"/>
        </w:rPr>
      </w:pPr>
    </w:p>
    <w:p w:rsidR="000A2BFB" w:rsidRDefault="000A2BFB" w:rsidP="000A2BFB">
      <w:pPr>
        <w:jc w:val="center"/>
        <w:rPr>
          <w:b/>
          <w:sz w:val="32"/>
          <w:szCs w:val="32"/>
        </w:rPr>
      </w:pPr>
    </w:p>
    <w:p w:rsidR="000A2BFB" w:rsidRDefault="000A2BFB" w:rsidP="000A2BFB"/>
    <w:p w:rsidR="000A2BFB" w:rsidRDefault="000A2BFB" w:rsidP="000A2BFB"/>
    <w:p w:rsidR="000A2BFB" w:rsidRDefault="000A2BFB" w:rsidP="000A2BFB"/>
    <w:p w:rsidR="00043762" w:rsidRDefault="00043762" w:rsidP="009234EB">
      <w:pPr>
        <w:jc w:val="center"/>
        <w:rPr>
          <w:b/>
          <w:sz w:val="28"/>
        </w:rPr>
      </w:pPr>
    </w:p>
    <w:p w:rsidR="00043762" w:rsidRDefault="00043762" w:rsidP="009234EB">
      <w:pPr>
        <w:jc w:val="center"/>
        <w:rPr>
          <w:b/>
          <w:sz w:val="28"/>
        </w:rPr>
      </w:pPr>
    </w:p>
    <w:p w:rsidR="00043762" w:rsidRDefault="00043762" w:rsidP="009234EB">
      <w:pPr>
        <w:jc w:val="center"/>
        <w:rPr>
          <w:b/>
          <w:sz w:val="28"/>
        </w:rPr>
      </w:pPr>
    </w:p>
    <w:p w:rsidR="00043762" w:rsidRDefault="00043762" w:rsidP="009234EB">
      <w:pPr>
        <w:jc w:val="center"/>
        <w:rPr>
          <w:b/>
          <w:sz w:val="28"/>
        </w:rPr>
      </w:pPr>
    </w:p>
    <w:p w:rsidR="009234EB" w:rsidRDefault="009234EB" w:rsidP="009234EB">
      <w:pPr>
        <w:jc w:val="center"/>
        <w:rPr>
          <w:b/>
          <w:sz w:val="28"/>
        </w:rPr>
      </w:pPr>
      <w:r>
        <w:rPr>
          <w:b/>
          <w:sz w:val="28"/>
        </w:rPr>
        <w:t>Российская Федерация</w:t>
      </w:r>
      <w:r>
        <w:rPr>
          <w:b/>
          <w:sz w:val="32"/>
        </w:rPr>
        <w:t xml:space="preserve"> </w:t>
      </w:r>
      <w:r>
        <w:rPr>
          <w:b/>
          <w:sz w:val="28"/>
        </w:rPr>
        <w:t xml:space="preserve"> </w:t>
      </w:r>
    </w:p>
    <w:p w:rsidR="009234EB" w:rsidRDefault="009234EB" w:rsidP="009234EB">
      <w:pPr>
        <w:pStyle w:val="2"/>
      </w:pPr>
      <w:r>
        <w:t xml:space="preserve"> Иркутская область</w:t>
      </w:r>
    </w:p>
    <w:p w:rsidR="009234EB" w:rsidRDefault="009234EB" w:rsidP="009234EB">
      <w:pPr>
        <w:jc w:val="center"/>
        <w:rPr>
          <w:b/>
          <w:sz w:val="32"/>
        </w:rPr>
      </w:pPr>
      <w:r>
        <w:rPr>
          <w:b/>
          <w:sz w:val="32"/>
        </w:rPr>
        <w:t>Эхирит-Булагатский муниципальный район</w:t>
      </w:r>
    </w:p>
    <w:p w:rsidR="009234EB" w:rsidRDefault="009234EB" w:rsidP="009234EB">
      <w:pPr>
        <w:jc w:val="center"/>
        <w:rPr>
          <w:b/>
          <w:sz w:val="28"/>
        </w:rPr>
      </w:pPr>
      <w:r>
        <w:rPr>
          <w:b/>
          <w:sz w:val="28"/>
        </w:rPr>
        <w:t>АДМИНИСТРАЦИЯ</w:t>
      </w:r>
    </w:p>
    <w:p w:rsidR="009234EB" w:rsidRDefault="009234EB" w:rsidP="009234EB">
      <w:pPr>
        <w:jc w:val="center"/>
        <w:rPr>
          <w:b/>
          <w:sz w:val="28"/>
        </w:rPr>
      </w:pPr>
      <w:r>
        <w:rPr>
          <w:b/>
          <w:sz w:val="28"/>
        </w:rPr>
        <w:t>МУНИЦИПАЛЬНОГО ОБРАЗОВАНИЯ «ЗАХАЛЬСКОЕ»</w:t>
      </w:r>
    </w:p>
    <w:p w:rsidR="009234EB" w:rsidRDefault="009234EB" w:rsidP="009234EB">
      <w:pPr>
        <w:jc w:val="center"/>
        <w:rPr>
          <w:b/>
          <w:sz w:val="32"/>
        </w:rPr>
      </w:pPr>
      <w:r>
        <w:rPr>
          <w:b/>
          <w:sz w:val="32"/>
        </w:rPr>
        <w:t>ПОСТАНОВЛЕНИЕ</w:t>
      </w:r>
    </w:p>
    <w:p w:rsidR="009234EB" w:rsidRDefault="009234EB" w:rsidP="009234EB">
      <w:pPr>
        <w:pStyle w:val="1"/>
        <w:rPr>
          <w:sz w:val="28"/>
          <w:szCs w:val="28"/>
        </w:rPr>
      </w:pPr>
      <w:r>
        <w:rPr>
          <w:sz w:val="28"/>
          <w:szCs w:val="28"/>
        </w:rPr>
        <w:t>От  16.01.2014 г. №1                                                           п. Свердлово</w:t>
      </w:r>
    </w:p>
    <w:p w:rsidR="009234EB" w:rsidRPr="00582473" w:rsidRDefault="009234EB" w:rsidP="009234EB">
      <w:pPr>
        <w:rPr>
          <w:rFonts w:eastAsia="Calibri"/>
          <w:sz w:val="28"/>
          <w:szCs w:val="28"/>
        </w:rPr>
      </w:pPr>
      <w:r w:rsidRPr="00582473">
        <w:rPr>
          <w:sz w:val="28"/>
          <w:szCs w:val="28"/>
        </w:rPr>
        <w:t>«</w:t>
      </w:r>
      <w:r w:rsidRPr="00582473">
        <w:rPr>
          <w:rFonts w:eastAsia="Calibri"/>
          <w:sz w:val="28"/>
          <w:szCs w:val="28"/>
        </w:rPr>
        <w:t xml:space="preserve">Об обеспечении безопасности при проведении </w:t>
      </w:r>
    </w:p>
    <w:p w:rsidR="009234EB" w:rsidRPr="00582473" w:rsidRDefault="009234EB" w:rsidP="009234EB">
      <w:pPr>
        <w:rPr>
          <w:sz w:val="28"/>
          <w:szCs w:val="28"/>
        </w:rPr>
      </w:pPr>
      <w:r w:rsidRPr="00582473">
        <w:rPr>
          <w:rFonts w:eastAsia="Calibri"/>
          <w:sz w:val="28"/>
          <w:szCs w:val="28"/>
        </w:rPr>
        <w:t>купания в крещенской купели</w:t>
      </w:r>
    </w:p>
    <w:p w:rsidR="009234EB" w:rsidRPr="00582473" w:rsidRDefault="009234EB" w:rsidP="009234EB">
      <w:pPr>
        <w:rPr>
          <w:sz w:val="28"/>
          <w:szCs w:val="28"/>
        </w:rPr>
      </w:pPr>
      <w:r w:rsidRPr="00582473">
        <w:rPr>
          <w:rFonts w:eastAsia="Calibri"/>
          <w:sz w:val="28"/>
          <w:szCs w:val="28"/>
        </w:rPr>
        <w:t xml:space="preserve"> на территории муниципального образования</w:t>
      </w:r>
    </w:p>
    <w:p w:rsidR="009234EB" w:rsidRPr="00582473" w:rsidRDefault="009234EB" w:rsidP="009234EB">
      <w:pPr>
        <w:rPr>
          <w:sz w:val="28"/>
          <w:szCs w:val="28"/>
        </w:rPr>
      </w:pPr>
      <w:r w:rsidRPr="00582473">
        <w:rPr>
          <w:sz w:val="28"/>
          <w:szCs w:val="28"/>
        </w:rPr>
        <w:t>«Захальское»</w:t>
      </w:r>
    </w:p>
    <w:p w:rsidR="009234EB" w:rsidRDefault="009234EB" w:rsidP="009234EB">
      <w:pPr>
        <w:jc w:val="both"/>
        <w:rPr>
          <w:color w:val="000000"/>
          <w:sz w:val="28"/>
          <w:szCs w:val="28"/>
        </w:rPr>
      </w:pPr>
      <w:r w:rsidRPr="00D41679">
        <w:rPr>
          <w:sz w:val="28"/>
          <w:szCs w:val="28"/>
        </w:rPr>
        <w:t xml:space="preserve">                          </w:t>
      </w:r>
      <w:r w:rsidRPr="00D41679">
        <w:rPr>
          <w:rFonts w:eastAsia="Calibri"/>
          <w:color w:val="000000"/>
          <w:sz w:val="28"/>
          <w:szCs w:val="28"/>
        </w:rPr>
        <w:t>На основании Закона РФ от 06.10.2003 г. № 131-ФЗ «Об общих принципах организации местного самоуправления в РФ »</w:t>
      </w:r>
      <w:r w:rsidRPr="00D41679">
        <w:rPr>
          <w:color w:val="000000"/>
          <w:sz w:val="28"/>
          <w:szCs w:val="28"/>
        </w:rPr>
        <w:t>, в</w:t>
      </w:r>
      <w:r w:rsidRPr="00D41679">
        <w:rPr>
          <w:sz w:val="28"/>
          <w:szCs w:val="28"/>
        </w:rPr>
        <w:t xml:space="preserve"> соответствии с Уставом муниципального образования  «Захальское» </w:t>
      </w:r>
      <w:r w:rsidRPr="00D41679">
        <w:rPr>
          <w:color w:val="000000"/>
          <w:sz w:val="28"/>
          <w:szCs w:val="28"/>
        </w:rPr>
        <w:t>в целях организации и обеспечения мер безопасности населения при проведении крещенского купания на территории муниципального образования «Захальское» 19 декабря 2014 года,</w:t>
      </w:r>
    </w:p>
    <w:p w:rsidR="009234EB" w:rsidRDefault="009234EB" w:rsidP="009234EB">
      <w:pPr>
        <w:jc w:val="center"/>
        <w:rPr>
          <w:sz w:val="28"/>
          <w:szCs w:val="28"/>
        </w:rPr>
      </w:pPr>
      <w:r>
        <w:rPr>
          <w:sz w:val="28"/>
          <w:szCs w:val="28"/>
        </w:rPr>
        <w:t>ПОСТАНОВЛЯЮ:</w:t>
      </w:r>
    </w:p>
    <w:p w:rsidR="009234EB" w:rsidRPr="00582473" w:rsidRDefault="009234EB" w:rsidP="009234EB">
      <w:pPr>
        <w:pStyle w:val="a7"/>
        <w:numPr>
          <w:ilvl w:val="0"/>
          <w:numId w:val="1"/>
        </w:numPr>
        <w:spacing w:after="0" w:line="360" w:lineRule="auto"/>
        <w:jc w:val="both"/>
        <w:rPr>
          <w:rFonts w:ascii="Times New Roman" w:hAnsi="Times New Roman" w:cs="Times New Roman"/>
          <w:sz w:val="28"/>
          <w:szCs w:val="28"/>
        </w:rPr>
      </w:pPr>
      <w:r w:rsidRPr="00582473">
        <w:rPr>
          <w:rFonts w:ascii="Times New Roman" w:hAnsi="Times New Roman" w:cs="Times New Roman"/>
          <w:sz w:val="28"/>
          <w:szCs w:val="28"/>
        </w:rPr>
        <w:t>Определить место для проведения крещенских купаний на территории муниципального образования «Захальское»:</w:t>
      </w:r>
    </w:p>
    <w:p w:rsidR="009234EB" w:rsidRPr="00582473" w:rsidRDefault="009234EB" w:rsidP="009234EB">
      <w:pPr>
        <w:spacing w:line="360" w:lineRule="auto"/>
        <w:jc w:val="both"/>
        <w:rPr>
          <w:sz w:val="28"/>
          <w:szCs w:val="28"/>
        </w:rPr>
      </w:pPr>
      <w:r w:rsidRPr="00582473">
        <w:rPr>
          <w:sz w:val="28"/>
          <w:szCs w:val="28"/>
        </w:rPr>
        <w:t xml:space="preserve">- на реке </w:t>
      </w:r>
      <w:proofErr w:type="spellStart"/>
      <w:r w:rsidRPr="00582473">
        <w:rPr>
          <w:sz w:val="28"/>
          <w:szCs w:val="28"/>
        </w:rPr>
        <w:t>Куяда</w:t>
      </w:r>
      <w:proofErr w:type="spellEnd"/>
      <w:r w:rsidRPr="00582473">
        <w:rPr>
          <w:sz w:val="28"/>
          <w:szCs w:val="28"/>
        </w:rPr>
        <w:t xml:space="preserve"> в районе д. </w:t>
      </w:r>
      <w:proofErr w:type="spellStart"/>
      <w:r w:rsidRPr="00582473">
        <w:rPr>
          <w:sz w:val="28"/>
          <w:szCs w:val="28"/>
        </w:rPr>
        <w:t>Куяда</w:t>
      </w:r>
      <w:proofErr w:type="spellEnd"/>
    </w:p>
    <w:p w:rsidR="009234EB" w:rsidRPr="00582473" w:rsidRDefault="009234EB" w:rsidP="009234EB">
      <w:pPr>
        <w:numPr>
          <w:ilvl w:val="0"/>
          <w:numId w:val="1"/>
        </w:numPr>
        <w:tabs>
          <w:tab w:val="left" w:pos="709"/>
        </w:tabs>
        <w:overflowPunct/>
        <w:spacing w:line="360" w:lineRule="auto"/>
        <w:ind w:left="0" w:hanging="1"/>
        <w:jc w:val="both"/>
        <w:rPr>
          <w:rFonts w:eastAsia="Calibri"/>
          <w:color w:val="000000"/>
          <w:sz w:val="28"/>
          <w:szCs w:val="28"/>
        </w:rPr>
      </w:pPr>
      <w:r w:rsidRPr="00582473">
        <w:rPr>
          <w:rFonts w:eastAsia="Calibri"/>
          <w:color w:val="000000"/>
          <w:sz w:val="28"/>
          <w:szCs w:val="28"/>
        </w:rPr>
        <w:t xml:space="preserve">Ответственным  дежурным от администрации МО «Захальское» во время </w:t>
      </w:r>
      <w:r w:rsidRPr="00582473">
        <w:rPr>
          <w:rFonts w:eastAsia="Calibri"/>
          <w:sz w:val="28"/>
          <w:szCs w:val="28"/>
        </w:rPr>
        <w:t xml:space="preserve">проведения купания в крещенской купели </w:t>
      </w:r>
      <w:r w:rsidRPr="00582473">
        <w:rPr>
          <w:rFonts w:eastAsia="Calibri"/>
          <w:color w:val="000000"/>
          <w:sz w:val="28"/>
          <w:szCs w:val="28"/>
        </w:rPr>
        <w:t>назначить специалиста администрации МО «Захальское» Бондаренко Галину Петровну.</w:t>
      </w:r>
    </w:p>
    <w:p w:rsidR="009234EB" w:rsidRPr="00582473" w:rsidRDefault="009234EB" w:rsidP="009234EB">
      <w:pPr>
        <w:numPr>
          <w:ilvl w:val="0"/>
          <w:numId w:val="1"/>
        </w:numPr>
        <w:tabs>
          <w:tab w:val="left" w:pos="709"/>
        </w:tabs>
        <w:overflowPunct/>
        <w:spacing w:line="360" w:lineRule="auto"/>
        <w:ind w:left="0" w:hanging="1"/>
        <w:jc w:val="both"/>
        <w:rPr>
          <w:rFonts w:eastAsia="Calibri"/>
          <w:color w:val="000000"/>
          <w:sz w:val="28"/>
          <w:szCs w:val="28"/>
        </w:rPr>
      </w:pPr>
      <w:r w:rsidRPr="00582473">
        <w:rPr>
          <w:rFonts w:eastAsia="Calibri"/>
          <w:color w:val="000000"/>
          <w:sz w:val="28"/>
          <w:szCs w:val="28"/>
        </w:rPr>
        <w:t xml:space="preserve">Ответственным дежурным во время </w:t>
      </w:r>
      <w:r w:rsidRPr="00582473">
        <w:rPr>
          <w:rFonts w:eastAsia="Calibri"/>
          <w:sz w:val="28"/>
          <w:szCs w:val="28"/>
        </w:rPr>
        <w:t xml:space="preserve">проведения купания в крещенской купели </w:t>
      </w:r>
      <w:r w:rsidRPr="00582473">
        <w:rPr>
          <w:rFonts w:eastAsia="Calibri"/>
          <w:color w:val="000000"/>
          <w:sz w:val="28"/>
          <w:szCs w:val="28"/>
        </w:rPr>
        <w:t xml:space="preserve">от </w:t>
      </w:r>
      <w:proofErr w:type="spellStart"/>
      <w:r w:rsidRPr="00582473">
        <w:rPr>
          <w:rFonts w:eastAsia="Calibri"/>
          <w:color w:val="000000"/>
          <w:sz w:val="28"/>
          <w:szCs w:val="28"/>
        </w:rPr>
        <w:t>Эхирит-Булагатского</w:t>
      </w:r>
      <w:proofErr w:type="spellEnd"/>
      <w:r w:rsidRPr="00582473">
        <w:rPr>
          <w:rFonts w:eastAsia="Calibri"/>
          <w:color w:val="000000"/>
          <w:sz w:val="28"/>
          <w:szCs w:val="28"/>
        </w:rPr>
        <w:t xml:space="preserve"> района назначить Государственного инспектора ГИМС </w:t>
      </w:r>
      <w:proofErr w:type="spellStart"/>
      <w:r w:rsidRPr="00582473">
        <w:rPr>
          <w:rFonts w:eastAsia="Calibri"/>
          <w:color w:val="000000"/>
          <w:sz w:val="28"/>
          <w:szCs w:val="28"/>
        </w:rPr>
        <w:t>Катанаева</w:t>
      </w:r>
      <w:proofErr w:type="spellEnd"/>
      <w:r w:rsidRPr="00582473">
        <w:rPr>
          <w:rFonts w:eastAsia="Calibri"/>
          <w:color w:val="000000"/>
          <w:sz w:val="28"/>
          <w:szCs w:val="28"/>
        </w:rPr>
        <w:t xml:space="preserve"> Юрия Викторовича (по согласованию).</w:t>
      </w:r>
    </w:p>
    <w:p w:rsidR="009234EB" w:rsidRPr="00582473" w:rsidRDefault="009234EB" w:rsidP="009234EB">
      <w:pPr>
        <w:numPr>
          <w:ilvl w:val="0"/>
          <w:numId w:val="1"/>
        </w:numPr>
        <w:tabs>
          <w:tab w:val="left" w:pos="709"/>
        </w:tabs>
        <w:overflowPunct/>
        <w:spacing w:line="360" w:lineRule="auto"/>
        <w:ind w:left="0" w:hanging="1"/>
        <w:jc w:val="both"/>
        <w:rPr>
          <w:rFonts w:eastAsia="Calibri"/>
          <w:color w:val="000000"/>
          <w:sz w:val="28"/>
          <w:szCs w:val="28"/>
        </w:rPr>
      </w:pPr>
      <w:proofErr w:type="gramStart"/>
      <w:r w:rsidRPr="00582473">
        <w:rPr>
          <w:rFonts w:eastAsia="Calibri"/>
          <w:sz w:val="28"/>
          <w:szCs w:val="28"/>
        </w:rPr>
        <w:t>Ответственным</w:t>
      </w:r>
      <w:proofErr w:type="gramEnd"/>
      <w:r w:rsidRPr="00582473">
        <w:rPr>
          <w:rFonts w:eastAsia="Calibri"/>
          <w:sz w:val="28"/>
          <w:szCs w:val="28"/>
        </w:rPr>
        <w:t xml:space="preserve"> за оказание первой медицинской помощи во время проведения купания в крещенской купели назначить заведующего  </w:t>
      </w:r>
      <w:proofErr w:type="spellStart"/>
      <w:r w:rsidRPr="00582473">
        <w:rPr>
          <w:rFonts w:eastAsia="Calibri"/>
          <w:sz w:val="28"/>
          <w:szCs w:val="28"/>
        </w:rPr>
        <w:t>Захальского</w:t>
      </w:r>
      <w:proofErr w:type="spellEnd"/>
      <w:r w:rsidRPr="00582473">
        <w:rPr>
          <w:rFonts w:eastAsia="Calibri"/>
          <w:sz w:val="28"/>
          <w:szCs w:val="28"/>
        </w:rPr>
        <w:t xml:space="preserve"> отделения  общей врачебной практики ОГБУЗ ОБ № 2 Михеева Евгения Владимировича  (по согласованию).</w:t>
      </w:r>
    </w:p>
    <w:p w:rsidR="009234EB" w:rsidRPr="00582473" w:rsidRDefault="009234EB" w:rsidP="009234EB">
      <w:pPr>
        <w:numPr>
          <w:ilvl w:val="0"/>
          <w:numId w:val="1"/>
        </w:numPr>
        <w:tabs>
          <w:tab w:val="left" w:pos="709"/>
        </w:tabs>
        <w:overflowPunct/>
        <w:spacing w:line="360" w:lineRule="auto"/>
        <w:ind w:left="0" w:hanging="1"/>
        <w:jc w:val="both"/>
        <w:rPr>
          <w:rFonts w:eastAsia="Calibri"/>
          <w:color w:val="000000"/>
          <w:sz w:val="28"/>
          <w:szCs w:val="28"/>
        </w:rPr>
      </w:pPr>
      <w:r w:rsidRPr="00582473">
        <w:rPr>
          <w:rFonts w:eastAsia="Calibri"/>
          <w:sz w:val="28"/>
          <w:szCs w:val="28"/>
        </w:rPr>
        <w:t>Ответственным за</w:t>
      </w:r>
      <w:r w:rsidRPr="00582473">
        <w:rPr>
          <w:rFonts w:eastAsia="Calibri"/>
          <w:color w:val="000000"/>
          <w:sz w:val="28"/>
          <w:szCs w:val="28"/>
        </w:rPr>
        <w:t xml:space="preserve"> обеспечение общественной безопасности и безопасности дорожного движения во время проведения купания в крещенской купели </w:t>
      </w:r>
      <w:r w:rsidRPr="00582473">
        <w:rPr>
          <w:rFonts w:eastAsia="Calibri"/>
          <w:sz w:val="28"/>
          <w:szCs w:val="28"/>
        </w:rPr>
        <w:t>назначить</w:t>
      </w:r>
      <w:r w:rsidRPr="00582473">
        <w:rPr>
          <w:rFonts w:eastAsia="Calibri"/>
          <w:color w:val="000000"/>
          <w:sz w:val="28"/>
          <w:szCs w:val="28"/>
        </w:rPr>
        <w:t xml:space="preserve"> начальника ОУУП и ПДН МО МВД России «Эхирит-Булагатский» подполковника полиции </w:t>
      </w:r>
      <w:proofErr w:type="spellStart"/>
      <w:r w:rsidRPr="00582473">
        <w:rPr>
          <w:rFonts w:eastAsia="Calibri"/>
          <w:color w:val="000000"/>
          <w:sz w:val="28"/>
          <w:szCs w:val="28"/>
        </w:rPr>
        <w:t>Ботхоева</w:t>
      </w:r>
      <w:proofErr w:type="spellEnd"/>
      <w:r w:rsidRPr="00582473">
        <w:rPr>
          <w:rFonts w:eastAsia="Calibri"/>
          <w:color w:val="000000"/>
          <w:sz w:val="28"/>
          <w:szCs w:val="28"/>
        </w:rPr>
        <w:t xml:space="preserve"> Е.Д. (по согласованию).</w:t>
      </w:r>
    </w:p>
    <w:p w:rsidR="009234EB" w:rsidRPr="00582473" w:rsidRDefault="009234EB" w:rsidP="009234EB">
      <w:pPr>
        <w:numPr>
          <w:ilvl w:val="0"/>
          <w:numId w:val="1"/>
        </w:numPr>
        <w:tabs>
          <w:tab w:val="left" w:pos="709"/>
        </w:tabs>
        <w:overflowPunct/>
        <w:spacing w:line="360" w:lineRule="auto"/>
        <w:ind w:left="0" w:hanging="1"/>
        <w:jc w:val="both"/>
        <w:rPr>
          <w:rFonts w:eastAsia="Calibri"/>
          <w:color w:val="000000"/>
          <w:sz w:val="28"/>
          <w:szCs w:val="28"/>
        </w:rPr>
      </w:pPr>
      <w:r w:rsidRPr="00582473">
        <w:rPr>
          <w:rFonts w:eastAsia="Calibri"/>
          <w:color w:val="000000"/>
          <w:sz w:val="28"/>
          <w:szCs w:val="28"/>
        </w:rPr>
        <w:lastRenderedPageBreak/>
        <w:t>Настоящее постановление опубликовать в газете «</w:t>
      </w:r>
      <w:proofErr w:type="spellStart"/>
      <w:r w:rsidRPr="00582473">
        <w:rPr>
          <w:rFonts w:eastAsia="Calibri"/>
          <w:color w:val="000000"/>
          <w:sz w:val="28"/>
          <w:szCs w:val="28"/>
        </w:rPr>
        <w:t>Захальский</w:t>
      </w:r>
      <w:proofErr w:type="spellEnd"/>
      <w:r w:rsidRPr="00582473">
        <w:rPr>
          <w:rFonts w:eastAsia="Calibri"/>
          <w:color w:val="000000"/>
          <w:sz w:val="28"/>
          <w:szCs w:val="28"/>
        </w:rPr>
        <w:t xml:space="preserve"> вестник и разместить на официальном сайте муниципального образования «Захальское»</w:t>
      </w:r>
    </w:p>
    <w:p w:rsidR="00043762" w:rsidRPr="00043762" w:rsidRDefault="009234EB" w:rsidP="00043762">
      <w:pPr>
        <w:pStyle w:val="a7"/>
        <w:numPr>
          <w:ilvl w:val="0"/>
          <w:numId w:val="1"/>
        </w:numPr>
        <w:spacing w:line="360" w:lineRule="auto"/>
        <w:ind w:right="-366"/>
        <w:jc w:val="both"/>
        <w:rPr>
          <w:sz w:val="28"/>
          <w:szCs w:val="28"/>
        </w:rPr>
      </w:pPr>
      <w:proofErr w:type="gramStart"/>
      <w:r w:rsidRPr="00043762">
        <w:rPr>
          <w:sz w:val="28"/>
          <w:szCs w:val="28"/>
        </w:rPr>
        <w:t>Контроль за</w:t>
      </w:r>
      <w:proofErr w:type="gramEnd"/>
      <w:r w:rsidRPr="00043762">
        <w:rPr>
          <w:sz w:val="28"/>
          <w:szCs w:val="28"/>
        </w:rPr>
        <w:t xml:space="preserve"> исполнением данного постановления оставляю за собой.</w:t>
      </w:r>
    </w:p>
    <w:p w:rsidR="009234EB" w:rsidRPr="00043762" w:rsidRDefault="009234EB" w:rsidP="00043762">
      <w:pPr>
        <w:ind w:right="-366"/>
        <w:jc w:val="both"/>
        <w:rPr>
          <w:b/>
          <w:sz w:val="28"/>
          <w:szCs w:val="28"/>
        </w:rPr>
      </w:pPr>
      <w:r w:rsidRPr="00043762">
        <w:rPr>
          <w:sz w:val="28"/>
          <w:szCs w:val="28"/>
        </w:rPr>
        <w:t xml:space="preserve">Глава администрации                                              </w:t>
      </w:r>
    </w:p>
    <w:p w:rsidR="009234EB" w:rsidRPr="00582473" w:rsidRDefault="009234EB" w:rsidP="00043762">
      <w:pPr>
        <w:rPr>
          <w:sz w:val="28"/>
          <w:szCs w:val="28"/>
        </w:rPr>
      </w:pPr>
      <w:r w:rsidRPr="00582473">
        <w:rPr>
          <w:sz w:val="28"/>
          <w:szCs w:val="28"/>
        </w:rPr>
        <w:t>МО «Захальское»                                                                            А.Н.Чернигов</w:t>
      </w:r>
    </w:p>
    <w:p w:rsidR="00175028" w:rsidRDefault="00175028" w:rsidP="00175028">
      <w:pPr>
        <w:jc w:val="center"/>
        <w:rPr>
          <w:b/>
          <w:sz w:val="32"/>
          <w:szCs w:val="32"/>
        </w:rPr>
      </w:pPr>
      <w:r>
        <w:rPr>
          <w:b/>
          <w:sz w:val="32"/>
          <w:szCs w:val="32"/>
        </w:rPr>
        <w:t>Российская Федерация</w:t>
      </w:r>
    </w:p>
    <w:p w:rsidR="00175028" w:rsidRDefault="00175028" w:rsidP="00175028">
      <w:pPr>
        <w:pStyle w:val="a9"/>
        <w:rPr>
          <w:sz w:val="32"/>
          <w:szCs w:val="32"/>
        </w:rPr>
      </w:pPr>
      <w:r>
        <w:rPr>
          <w:sz w:val="32"/>
          <w:szCs w:val="32"/>
        </w:rPr>
        <w:t>Иркутская область</w:t>
      </w:r>
    </w:p>
    <w:p w:rsidR="00175028" w:rsidRDefault="00175028" w:rsidP="00175028">
      <w:pPr>
        <w:jc w:val="center"/>
        <w:rPr>
          <w:b/>
          <w:sz w:val="32"/>
          <w:szCs w:val="32"/>
        </w:rPr>
      </w:pPr>
      <w:r>
        <w:rPr>
          <w:b/>
          <w:sz w:val="32"/>
          <w:szCs w:val="32"/>
        </w:rPr>
        <w:t>Эхирит-Булагатский муниципальный  район</w:t>
      </w:r>
    </w:p>
    <w:p w:rsidR="00175028" w:rsidRDefault="00175028" w:rsidP="00175028">
      <w:pPr>
        <w:jc w:val="center"/>
        <w:rPr>
          <w:b/>
          <w:sz w:val="32"/>
          <w:szCs w:val="32"/>
        </w:rPr>
      </w:pPr>
      <w:r>
        <w:rPr>
          <w:b/>
          <w:sz w:val="32"/>
          <w:szCs w:val="32"/>
        </w:rPr>
        <w:t>АДМИНИСТРАЦИЯ</w:t>
      </w:r>
    </w:p>
    <w:p w:rsidR="00175028" w:rsidRDefault="00175028" w:rsidP="00175028">
      <w:pPr>
        <w:jc w:val="center"/>
        <w:rPr>
          <w:b/>
          <w:sz w:val="32"/>
          <w:szCs w:val="32"/>
        </w:rPr>
      </w:pPr>
      <w:r>
        <w:rPr>
          <w:b/>
          <w:sz w:val="32"/>
          <w:szCs w:val="32"/>
        </w:rPr>
        <w:t>МУНИЦИПАЛЬНОГО ОБРАЗОВАНИЯ  «ЗАХАЛЬСКОЕ»</w:t>
      </w:r>
    </w:p>
    <w:p w:rsidR="00175028" w:rsidRDefault="00175028" w:rsidP="00175028">
      <w:pPr>
        <w:jc w:val="center"/>
        <w:rPr>
          <w:b/>
          <w:sz w:val="32"/>
          <w:szCs w:val="32"/>
        </w:rPr>
      </w:pPr>
      <w:r>
        <w:rPr>
          <w:b/>
          <w:sz w:val="32"/>
          <w:szCs w:val="32"/>
        </w:rPr>
        <w:t>ГЛАВА АДМИНИСТРАЦИИ</w:t>
      </w:r>
    </w:p>
    <w:p w:rsidR="00175028" w:rsidRDefault="00175028" w:rsidP="00175028">
      <w:pPr>
        <w:jc w:val="center"/>
        <w:rPr>
          <w:b/>
          <w:sz w:val="32"/>
          <w:szCs w:val="32"/>
        </w:rPr>
      </w:pPr>
      <w:r>
        <w:rPr>
          <w:b/>
          <w:sz w:val="32"/>
          <w:szCs w:val="32"/>
        </w:rPr>
        <w:t>ПОСТАНОВЛЕНИЕ</w:t>
      </w:r>
    </w:p>
    <w:p w:rsidR="00175028" w:rsidRDefault="00175028" w:rsidP="00175028">
      <w:pPr>
        <w:pStyle w:val="1"/>
        <w:rPr>
          <w:szCs w:val="28"/>
        </w:rPr>
      </w:pPr>
      <w:r>
        <w:rPr>
          <w:szCs w:val="28"/>
        </w:rPr>
        <w:t>От 14.02.2014 г. № 2</w:t>
      </w:r>
    </w:p>
    <w:p w:rsidR="00175028" w:rsidRDefault="00175028" w:rsidP="00175028">
      <w:pPr>
        <w:rPr>
          <w:sz w:val="28"/>
          <w:szCs w:val="28"/>
        </w:rPr>
      </w:pPr>
      <w:r>
        <w:rPr>
          <w:sz w:val="28"/>
          <w:szCs w:val="28"/>
        </w:rPr>
        <w:t xml:space="preserve">«О профилактике и соблюдении </w:t>
      </w:r>
    </w:p>
    <w:p w:rsidR="00175028" w:rsidRDefault="00175028" w:rsidP="00175028">
      <w:pPr>
        <w:rPr>
          <w:sz w:val="28"/>
          <w:szCs w:val="28"/>
        </w:rPr>
      </w:pPr>
      <w:r>
        <w:rPr>
          <w:sz w:val="28"/>
          <w:szCs w:val="28"/>
        </w:rPr>
        <w:t>пожарной безопасности»</w:t>
      </w:r>
    </w:p>
    <w:p w:rsidR="00175028" w:rsidRDefault="00175028" w:rsidP="00175028">
      <w:pPr>
        <w:rPr>
          <w:sz w:val="28"/>
          <w:szCs w:val="28"/>
        </w:rPr>
      </w:pPr>
      <w:r>
        <w:t xml:space="preserve">              </w:t>
      </w:r>
      <w:r>
        <w:rPr>
          <w:sz w:val="28"/>
          <w:szCs w:val="28"/>
        </w:rPr>
        <w:t>Директорам школ и детских садов.</w:t>
      </w:r>
    </w:p>
    <w:p w:rsidR="00175028" w:rsidRDefault="00175028" w:rsidP="00175028">
      <w:pPr>
        <w:pStyle w:val="af3"/>
        <w:rPr>
          <w:sz w:val="28"/>
          <w:szCs w:val="28"/>
        </w:rPr>
      </w:pPr>
      <w:r>
        <w:rPr>
          <w:sz w:val="28"/>
          <w:szCs w:val="28"/>
        </w:rPr>
        <w:t xml:space="preserve">                                             ПОСТАНОВЛЯЮ:</w:t>
      </w:r>
    </w:p>
    <w:p w:rsidR="00175028" w:rsidRDefault="00175028" w:rsidP="00175028">
      <w:pPr>
        <w:pStyle w:val="af3"/>
        <w:jc w:val="center"/>
        <w:rPr>
          <w:sz w:val="28"/>
          <w:szCs w:val="28"/>
        </w:rPr>
      </w:pPr>
    </w:p>
    <w:p w:rsidR="00175028" w:rsidRDefault="00175028" w:rsidP="00175028">
      <w:pPr>
        <w:pStyle w:val="af3"/>
        <w:rPr>
          <w:sz w:val="28"/>
          <w:szCs w:val="28"/>
        </w:rPr>
      </w:pPr>
      <w:r>
        <w:rPr>
          <w:sz w:val="28"/>
          <w:szCs w:val="28"/>
        </w:rPr>
        <w:t xml:space="preserve">         1. Рекомендовать директорам школ и детских садов организовать работу по профилактике и соблюдению пожарной безопасности в школах и детских садах, методом проведения бесед, классных часов с детьми и рабочим персоналом.  </w:t>
      </w:r>
    </w:p>
    <w:p w:rsidR="00175028" w:rsidRDefault="00175028" w:rsidP="00175028">
      <w:pPr>
        <w:pStyle w:val="af3"/>
        <w:rPr>
          <w:sz w:val="28"/>
          <w:szCs w:val="28"/>
        </w:rPr>
      </w:pPr>
      <w:r>
        <w:rPr>
          <w:sz w:val="28"/>
          <w:szCs w:val="28"/>
        </w:rPr>
        <w:t xml:space="preserve">         2. Об итогах проведения мероприятий сообщить в администрацию МО "Захальское" до 20.02.2014 года.</w:t>
      </w:r>
    </w:p>
    <w:p w:rsidR="00175028" w:rsidRDefault="00175028" w:rsidP="00175028">
      <w:pPr>
        <w:pStyle w:val="af3"/>
        <w:rPr>
          <w:sz w:val="28"/>
          <w:szCs w:val="28"/>
        </w:rPr>
      </w:pPr>
    </w:p>
    <w:p w:rsidR="00175028" w:rsidRDefault="00175028" w:rsidP="00175028">
      <w:pPr>
        <w:jc w:val="both"/>
        <w:rPr>
          <w:sz w:val="28"/>
          <w:szCs w:val="28"/>
        </w:rPr>
      </w:pPr>
      <w:r>
        <w:rPr>
          <w:sz w:val="28"/>
          <w:szCs w:val="28"/>
        </w:rPr>
        <w:t>Глава администрации</w:t>
      </w:r>
    </w:p>
    <w:p w:rsidR="00175028" w:rsidRDefault="00175028" w:rsidP="00175028">
      <w:pPr>
        <w:rPr>
          <w:sz w:val="28"/>
          <w:szCs w:val="28"/>
        </w:rPr>
      </w:pPr>
      <w:r>
        <w:rPr>
          <w:sz w:val="28"/>
          <w:szCs w:val="28"/>
        </w:rPr>
        <w:t>МО «Захальское»                                                                           А.Н. Чернигов</w:t>
      </w:r>
    </w:p>
    <w:p w:rsidR="00175028" w:rsidRDefault="00175028" w:rsidP="00175028"/>
    <w:p w:rsidR="00175028" w:rsidRDefault="00175028" w:rsidP="00175028"/>
    <w:p w:rsidR="009234EB" w:rsidRDefault="009234EB" w:rsidP="009234EB">
      <w:pPr>
        <w:tabs>
          <w:tab w:val="left" w:pos="9000"/>
        </w:tabs>
        <w:ind w:right="535"/>
        <w:jc w:val="center"/>
        <w:rPr>
          <w:b/>
          <w:sz w:val="28"/>
          <w:szCs w:val="28"/>
        </w:rPr>
      </w:pPr>
      <w:r>
        <w:rPr>
          <w:b/>
          <w:sz w:val="28"/>
          <w:szCs w:val="28"/>
        </w:rPr>
        <w:t>Российская Федерация</w:t>
      </w:r>
    </w:p>
    <w:p w:rsidR="009234EB" w:rsidRDefault="009234EB" w:rsidP="009234EB">
      <w:pPr>
        <w:pStyle w:val="a9"/>
        <w:rPr>
          <w:szCs w:val="28"/>
        </w:rPr>
      </w:pPr>
      <w:r>
        <w:rPr>
          <w:szCs w:val="28"/>
        </w:rPr>
        <w:t>Иркутская область</w:t>
      </w:r>
    </w:p>
    <w:p w:rsidR="009234EB" w:rsidRDefault="009234EB" w:rsidP="009234EB">
      <w:pPr>
        <w:jc w:val="center"/>
        <w:rPr>
          <w:b/>
          <w:sz w:val="28"/>
          <w:szCs w:val="28"/>
        </w:rPr>
      </w:pPr>
      <w:r>
        <w:rPr>
          <w:b/>
          <w:sz w:val="28"/>
          <w:szCs w:val="28"/>
        </w:rPr>
        <w:t>Эхирит-Булагатский муниципальный  район</w:t>
      </w:r>
    </w:p>
    <w:p w:rsidR="009234EB" w:rsidRDefault="009234EB" w:rsidP="009234EB">
      <w:pPr>
        <w:jc w:val="center"/>
        <w:rPr>
          <w:b/>
          <w:sz w:val="28"/>
        </w:rPr>
      </w:pPr>
      <w:r>
        <w:rPr>
          <w:b/>
          <w:sz w:val="28"/>
        </w:rPr>
        <w:t>АДМИНИСТРАЦИЯ</w:t>
      </w:r>
    </w:p>
    <w:p w:rsidR="009234EB" w:rsidRDefault="009234EB" w:rsidP="009234EB">
      <w:pPr>
        <w:jc w:val="center"/>
        <w:rPr>
          <w:b/>
          <w:sz w:val="28"/>
        </w:rPr>
      </w:pPr>
      <w:r>
        <w:rPr>
          <w:b/>
          <w:sz w:val="28"/>
        </w:rPr>
        <w:t>МУНИЦИПАЛЬНОГО ОБРАЗОВАНИЯ  «ЗАХАЛЬСКОЕ»</w:t>
      </w:r>
    </w:p>
    <w:p w:rsidR="009234EB" w:rsidRDefault="009234EB" w:rsidP="009234EB">
      <w:pPr>
        <w:jc w:val="center"/>
        <w:rPr>
          <w:b/>
          <w:sz w:val="28"/>
        </w:rPr>
      </w:pPr>
      <w:r>
        <w:rPr>
          <w:b/>
          <w:sz w:val="28"/>
        </w:rPr>
        <w:t>ГЛАВА АДМИНИСТРАЦИИ</w:t>
      </w:r>
    </w:p>
    <w:p w:rsidR="009234EB" w:rsidRDefault="009234EB" w:rsidP="009234EB">
      <w:pPr>
        <w:jc w:val="center"/>
        <w:rPr>
          <w:b/>
          <w:sz w:val="28"/>
        </w:rPr>
      </w:pPr>
      <w:r>
        <w:rPr>
          <w:b/>
          <w:sz w:val="28"/>
        </w:rPr>
        <w:t>ПОСТАНОВЛЕНИЕ</w:t>
      </w:r>
    </w:p>
    <w:p w:rsidR="009234EB" w:rsidRPr="007B7009" w:rsidRDefault="009234EB" w:rsidP="009234EB">
      <w:pPr>
        <w:pStyle w:val="1"/>
        <w:rPr>
          <w:sz w:val="28"/>
          <w:szCs w:val="28"/>
        </w:rPr>
      </w:pPr>
      <w:r w:rsidRPr="007B7009">
        <w:rPr>
          <w:sz w:val="28"/>
          <w:szCs w:val="28"/>
        </w:rPr>
        <w:t>От 14.02.2014  г. №3</w:t>
      </w:r>
    </w:p>
    <w:p w:rsidR="009234EB" w:rsidRPr="007B7009" w:rsidRDefault="009234EB" w:rsidP="009234EB">
      <w:pPr>
        <w:pStyle w:val="aa"/>
        <w:spacing w:line="268" w:lineRule="exact"/>
        <w:ind w:left="4"/>
        <w:jc w:val="both"/>
        <w:rPr>
          <w:sz w:val="28"/>
          <w:szCs w:val="28"/>
          <w:lang w:bidi="he-IL"/>
        </w:rPr>
      </w:pPr>
      <w:r w:rsidRPr="007B7009">
        <w:rPr>
          <w:sz w:val="28"/>
          <w:szCs w:val="28"/>
          <w:lang w:bidi="he-IL"/>
        </w:rPr>
        <w:t xml:space="preserve">«О мерах по обеспечению пожарной безопасности» </w:t>
      </w:r>
    </w:p>
    <w:p w:rsidR="009234EB" w:rsidRPr="007B7009" w:rsidRDefault="009234EB" w:rsidP="009234EB">
      <w:pPr>
        <w:pStyle w:val="aa"/>
        <w:spacing w:line="268" w:lineRule="exact"/>
        <w:ind w:left="4"/>
        <w:jc w:val="both"/>
        <w:rPr>
          <w:sz w:val="28"/>
          <w:szCs w:val="28"/>
          <w:lang w:bidi="he-IL"/>
        </w:rPr>
      </w:pPr>
    </w:p>
    <w:p w:rsidR="009234EB" w:rsidRPr="007B7009" w:rsidRDefault="009234EB" w:rsidP="009234EB">
      <w:pPr>
        <w:pStyle w:val="aa"/>
        <w:tabs>
          <w:tab w:val="left" w:pos="9355"/>
        </w:tabs>
        <w:spacing w:line="273" w:lineRule="exact"/>
        <w:ind w:right="-81" w:firstLine="691"/>
        <w:jc w:val="both"/>
        <w:rPr>
          <w:sz w:val="28"/>
          <w:szCs w:val="28"/>
          <w:lang w:bidi="he-IL"/>
        </w:rPr>
      </w:pPr>
      <w:r w:rsidRPr="007B7009">
        <w:rPr>
          <w:sz w:val="28"/>
          <w:szCs w:val="28"/>
          <w:lang w:bidi="he-IL"/>
        </w:rPr>
        <w:t>Во исполнение ст. 30 Федерального закона от 18.11.2004 г. №</w:t>
      </w:r>
      <w:r w:rsidRPr="007B7009">
        <w:rPr>
          <w:i/>
          <w:iCs/>
          <w:w w:val="68"/>
          <w:sz w:val="28"/>
          <w:szCs w:val="28"/>
          <w:lang w:bidi="he-IL"/>
        </w:rPr>
        <w:t xml:space="preserve"> </w:t>
      </w:r>
      <w:r w:rsidRPr="007B7009">
        <w:rPr>
          <w:sz w:val="28"/>
          <w:szCs w:val="28"/>
          <w:lang w:bidi="he-IL"/>
        </w:rPr>
        <w:t xml:space="preserve">69-ФЗ «О пожарной безопасности», в целях предотвращения гибели и травматизма людей, снижения риска возникновения пожаров на территории населенных пунктов МО «Захальское»: </w:t>
      </w:r>
    </w:p>
    <w:p w:rsidR="009234EB" w:rsidRPr="007B7009" w:rsidRDefault="009234EB" w:rsidP="009234EB">
      <w:pPr>
        <w:ind w:firstLine="708"/>
        <w:jc w:val="center"/>
        <w:rPr>
          <w:sz w:val="28"/>
          <w:szCs w:val="28"/>
        </w:rPr>
      </w:pPr>
      <w:r w:rsidRPr="007B7009">
        <w:rPr>
          <w:sz w:val="28"/>
          <w:szCs w:val="28"/>
        </w:rPr>
        <w:t>ПОСТАНОВЛЯЮ:</w:t>
      </w:r>
    </w:p>
    <w:p w:rsidR="009234EB" w:rsidRPr="007B7009" w:rsidRDefault="009234EB" w:rsidP="009234EB">
      <w:pPr>
        <w:pStyle w:val="aa"/>
        <w:ind w:right="-81" w:firstLine="705"/>
        <w:jc w:val="both"/>
        <w:rPr>
          <w:sz w:val="28"/>
          <w:szCs w:val="28"/>
          <w:lang w:bidi="he-IL"/>
        </w:rPr>
      </w:pPr>
      <w:r w:rsidRPr="007B7009">
        <w:rPr>
          <w:sz w:val="28"/>
          <w:szCs w:val="28"/>
          <w:lang w:bidi="he-IL"/>
        </w:rPr>
        <w:t xml:space="preserve">1.  Провести  с 13 февраля по 23 февраля 2014 года на территории МО «Захальское» декадник по пожарной безопасности. </w:t>
      </w:r>
    </w:p>
    <w:p w:rsidR="009234EB" w:rsidRPr="007B7009" w:rsidRDefault="009234EB" w:rsidP="009234EB">
      <w:pPr>
        <w:pStyle w:val="aa"/>
        <w:ind w:right="-81" w:firstLine="691"/>
        <w:jc w:val="both"/>
        <w:rPr>
          <w:sz w:val="28"/>
          <w:szCs w:val="28"/>
          <w:lang w:bidi="he-IL"/>
        </w:rPr>
      </w:pPr>
      <w:r w:rsidRPr="007B7009">
        <w:rPr>
          <w:sz w:val="28"/>
          <w:szCs w:val="28"/>
          <w:lang w:bidi="he-IL"/>
        </w:rPr>
        <w:lastRenderedPageBreak/>
        <w:t xml:space="preserve">2. Руководителям предприятий и организаций всех форм собственности, в том числе ЛПХ, а также муниципальных учреждений  рекомендовать в срок с 13 февраля  по 23 февраля 2014  года: </w:t>
      </w:r>
    </w:p>
    <w:p w:rsidR="009234EB" w:rsidRPr="007B7009" w:rsidRDefault="009234EB" w:rsidP="009234EB">
      <w:pPr>
        <w:pStyle w:val="aa"/>
        <w:jc w:val="both"/>
        <w:rPr>
          <w:sz w:val="28"/>
          <w:szCs w:val="28"/>
          <w:lang w:bidi="he-IL"/>
        </w:rPr>
      </w:pPr>
      <w:r w:rsidRPr="007B7009">
        <w:rPr>
          <w:sz w:val="28"/>
          <w:szCs w:val="28"/>
          <w:lang w:bidi="he-IL"/>
        </w:rPr>
        <w:t xml:space="preserve">          а)  принять меры к проведению в работоспособное состояние источников наружного и внутреннего противопожарного водоснабжения; </w:t>
      </w:r>
    </w:p>
    <w:p w:rsidR="009234EB" w:rsidRPr="007B7009" w:rsidRDefault="009234EB" w:rsidP="009234EB">
      <w:pPr>
        <w:pStyle w:val="aa"/>
        <w:ind w:right="600" w:firstLine="705"/>
        <w:jc w:val="both"/>
        <w:rPr>
          <w:sz w:val="28"/>
          <w:szCs w:val="28"/>
          <w:lang w:bidi="he-IL"/>
        </w:rPr>
      </w:pPr>
      <w:r w:rsidRPr="007B7009">
        <w:rPr>
          <w:sz w:val="28"/>
          <w:szCs w:val="28"/>
          <w:lang w:bidi="he-IL"/>
        </w:rPr>
        <w:t xml:space="preserve">б) обеспечить помещения необходимым количеством первичных средств пожаротушения; </w:t>
      </w:r>
    </w:p>
    <w:p w:rsidR="009234EB" w:rsidRPr="007B7009" w:rsidRDefault="009234EB" w:rsidP="009234EB">
      <w:pPr>
        <w:pStyle w:val="aa"/>
        <w:ind w:right="326" w:firstLine="700"/>
        <w:jc w:val="both"/>
        <w:rPr>
          <w:sz w:val="28"/>
          <w:szCs w:val="28"/>
          <w:lang w:bidi="he-IL"/>
        </w:rPr>
      </w:pPr>
      <w:r w:rsidRPr="007B7009">
        <w:rPr>
          <w:sz w:val="28"/>
          <w:szCs w:val="28"/>
          <w:lang w:bidi="he-IL"/>
        </w:rPr>
        <w:t xml:space="preserve">в) провести ремонт электрооборудования, либо обесточивание неэксплуатируемых  помещений; </w:t>
      </w:r>
    </w:p>
    <w:p w:rsidR="009234EB" w:rsidRPr="007B7009" w:rsidRDefault="009234EB" w:rsidP="009234EB">
      <w:pPr>
        <w:pStyle w:val="aa"/>
        <w:ind w:right="-81" w:firstLine="691"/>
        <w:jc w:val="both"/>
        <w:rPr>
          <w:sz w:val="28"/>
          <w:szCs w:val="28"/>
          <w:lang w:bidi="he-IL"/>
        </w:rPr>
      </w:pPr>
      <w:r w:rsidRPr="007B7009">
        <w:rPr>
          <w:sz w:val="28"/>
          <w:szCs w:val="28"/>
          <w:lang w:bidi="he-IL"/>
        </w:rPr>
        <w:t xml:space="preserve">г) организовать работу  по информированию о пожарной безопасности, профилактике бытовых пожаров с учащимися, их родителями и работниками учреждений </w:t>
      </w:r>
    </w:p>
    <w:p w:rsidR="009234EB" w:rsidRPr="007B7009" w:rsidRDefault="009234EB" w:rsidP="009234EB">
      <w:pPr>
        <w:pStyle w:val="aa"/>
        <w:jc w:val="both"/>
        <w:rPr>
          <w:sz w:val="28"/>
          <w:szCs w:val="28"/>
          <w:lang w:bidi="he-IL"/>
        </w:rPr>
      </w:pPr>
      <w:r w:rsidRPr="007B7009">
        <w:rPr>
          <w:sz w:val="28"/>
          <w:szCs w:val="28"/>
          <w:lang w:bidi="he-IL"/>
        </w:rPr>
        <w:t xml:space="preserve">         </w:t>
      </w:r>
      <w:proofErr w:type="spellStart"/>
      <w:r w:rsidRPr="007B7009">
        <w:rPr>
          <w:sz w:val="28"/>
          <w:szCs w:val="28"/>
          <w:lang w:bidi="he-IL"/>
        </w:rPr>
        <w:t>д</w:t>
      </w:r>
      <w:proofErr w:type="spellEnd"/>
      <w:r w:rsidRPr="007B7009">
        <w:rPr>
          <w:sz w:val="28"/>
          <w:szCs w:val="28"/>
          <w:lang w:bidi="he-IL"/>
        </w:rPr>
        <w:t xml:space="preserve">) провести дополнительный противопожарный инструктаж всех работников. </w:t>
      </w:r>
    </w:p>
    <w:p w:rsidR="009234EB" w:rsidRPr="007B7009" w:rsidRDefault="009234EB" w:rsidP="009234EB">
      <w:pPr>
        <w:pStyle w:val="aa"/>
        <w:ind w:right="4"/>
        <w:jc w:val="both"/>
        <w:rPr>
          <w:sz w:val="28"/>
          <w:szCs w:val="28"/>
          <w:lang w:bidi="he-IL"/>
        </w:rPr>
      </w:pPr>
      <w:r w:rsidRPr="007B7009">
        <w:rPr>
          <w:sz w:val="28"/>
          <w:szCs w:val="28"/>
          <w:lang w:bidi="he-IL"/>
        </w:rPr>
        <w:t xml:space="preserve">       3. Опубликовать распоряжение в газете «</w:t>
      </w:r>
      <w:proofErr w:type="spellStart"/>
      <w:r w:rsidRPr="007B7009">
        <w:rPr>
          <w:sz w:val="28"/>
          <w:szCs w:val="28"/>
          <w:lang w:bidi="he-IL"/>
        </w:rPr>
        <w:t>Захальский</w:t>
      </w:r>
      <w:proofErr w:type="spellEnd"/>
      <w:r w:rsidRPr="007B7009">
        <w:rPr>
          <w:sz w:val="28"/>
          <w:szCs w:val="28"/>
          <w:lang w:bidi="he-IL"/>
        </w:rPr>
        <w:t xml:space="preserve"> вестник».</w:t>
      </w:r>
    </w:p>
    <w:p w:rsidR="009234EB" w:rsidRPr="007B7009" w:rsidRDefault="009234EB" w:rsidP="009234EB">
      <w:pPr>
        <w:pStyle w:val="aa"/>
        <w:ind w:firstLine="540"/>
        <w:jc w:val="both"/>
        <w:rPr>
          <w:sz w:val="28"/>
          <w:szCs w:val="28"/>
          <w:lang w:bidi="he-IL"/>
        </w:rPr>
      </w:pPr>
      <w:r w:rsidRPr="007B7009">
        <w:rPr>
          <w:sz w:val="28"/>
          <w:szCs w:val="28"/>
          <w:lang w:bidi="he-IL"/>
        </w:rPr>
        <w:tab/>
      </w:r>
    </w:p>
    <w:p w:rsidR="009234EB" w:rsidRPr="007B7009" w:rsidRDefault="009234EB" w:rsidP="009234EB">
      <w:pPr>
        <w:pStyle w:val="aa"/>
        <w:spacing w:line="273" w:lineRule="exact"/>
        <w:ind w:right="4"/>
        <w:jc w:val="both"/>
        <w:rPr>
          <w:sz w:val="28"/>
          <w:szCs w:val="28"/>
          <w:lang w:bidi="he-IL"/>
        </w:rPr>
      </w:pPr>
      <w:r w:rsidRPr="007B7009">
        <w:rPr>
          <w:sz w:val="28"/>
          <w:szCs w:val="28"/>
          <w:lang w:bidi="he-IL"/>
        </w:rPr>
        <w:t>Глава администрации</w:t>
      </w:r>
    </w:p>
    <w:p w:rsidR="009234EB" w:rsidRPr="007B7009" w:rsidRDefault="009234EB" w:rsidP="009234EB">
      <w:pPr>
        <w:rPr>
          <w:sz w:val="28"/>
          <w:szCs w:val="28"/>
        </w:rPr>
      </w:pPr>
      <w:r w:rsidRPr="007B7009">
        <w:rPr>
          <w:sz w:val="28"/>
          <w:szCs w:val="28"/>
          <w:lang w:bidi="he-IL"/>
        </w:rPr>
        <w:t>МО «Захальское»                                                         А.Н. Чернигов</w:t>
      </w:r>
    </w:p>
    <w:p w:rsidR="009234EB" w:rsidRDefault="009234EB" w:rsidP="009234EB">
      <w:pPr>
        <w:jc w:val="center"/>
      </w:pPr>
    </w:p>
    <w:p w:rsidR="009234EB" w:rsidRDefault="009234EB" w:rsidP="00043762">
      <w:pPr>
        <w:jc w:val="center"/>
        <w:rPr>
          <w:sz w:val="32"/>
        </w:rPr>
      </w:pPr>
      <w:r>
        <w:rPr>
          <w:b/>
          <w:sz w:val="32"/>
        </w:rPr>
        <w:t>Российская</w:t>
      </w:r>
      <w:r>
        <w:rPr>
          <w:sz w:val="32"/>
        </w:rPr>
        <w:t xml:space="preserve"> </w:t>
      </w:r>
      <w:r>
        <w:rPr>
          <w:b/>
          <w:sz w:val="32"/>
        </w:rPr>
        <w:t>Федерация</w:t>
      </w:r>
    </w:p>
    <w:p w:rsidR="009234EB" w:rsidRDefault="009234EB" w:rsidP="00043762">
      <w:pPr>
        <w:pStyle w:val="a9"/>
        <w:rPr>
          <w:b w:val="0"/>
          <w:sz w:val="32"/>
        </w:rPr>
      </w:pPr>
      <w:r>
        <w:rPr>
          <w:sz w:val="32"/>
        </w:rPr>
        <w:t>Иркутская область</w:t>
      </w:r>
    </w:p>
    <w:p w:rsidR="009234EB" w:rsidRPr="004D32CB" w:rsidRDefault="009234EB" w:rsidP="00043762">
      <w:pPr>
        <w:jc w:val="center"/>
        <w:rPr>
          <w:b/>
          <w:sz w:val="32"/>
          <w:szCs w:val="32"/>
        </w:rPr>
      </w:pPr>
      <w:r>
        <w:rPr>
          <w:b/>
          <w:sz w:val="32"/>
          <w:szCs w:val="32"/>
        </w:rPr>
        <w:t>Эхирит-Булагатский</w:t>
      </w:r>
      <w:r w:rsidRPr="004D32CB">
        <w:rPr>
          <w:b/>
          <w:sz w:val="32"/>
          <w:szCs w:val="32"/>
        </w:rPr>
        <w:t xml:space="preserve"> район</w:t>
      </w:r>
    </w:p>
    <w:p w:rsidR="009234EB" w:rsidRDefault="009234EB" w:rsidP="00043762">
      <w:pPr>
        <w:jc w:val="center"/>
        <w:rPr>
          <w:b/>
          <w:sz w:val="32"/>
        </w:rPr>
      </w:pPr>
      <w:r>
        <w:rPr>
          <w:b/>
          <w:sz w:val="32"/>
        </w:rPr>
        <w:t>Муниципальное образование «Захальское»</w:t>
      </w:r>
    </w:p>
    <w:p w:rsidR="009234EB" w:rsidRDefault="009234EB" w:rsidP="00043762">
      <w:pPr>
        <w:jc w:val="center"/>
        <w:rPr>
          <w:b/>
          <w:sz w:val="32"/>
        </w:rPr>
      </w:pPr>
      <w:r>
        <w:rPr>
          <w:b/>
          <w:sz w:val="32"/>
        </w:rPr>
        <w:t>ДУМА</w:t>
      </w:r>
    </w:p>
    <w:p w:rsidR="009234EB" w:rsidRDefault="009234EB" w:rsidP="00043762">
      <w:pPr>
        <w:jc w:val="center"/>
        <w:rPr>
          <w:b/>
          <w:sz w:val="32"/>
        </w:rPr>
      </w:pPr>
      <w:r>
        <w:rPr>
          <w:b/>
          <w:sz w:val="32"/>
        </w:rPr>
        <w:t>Решение</w:t>
      </w:r>
    </w:p>
    <w:p w:rsidR="009234EB" w:rsidRPr="00915360" w:rsidRDefault="009234EB" w:rsidP="009234EB">
      <w:pPr>
        <w:jc w:val="both"/>
        <w:rPr>
          <w:color w:val="000000"/>
          <w:sz w:val="28"/>
          <w:szCs w:val="28"/>
        </w:rPr>
      </w:pPr>
      <w:r w:rsidRPr="00915360">
        <w:rPr>
          <w:color w:val="000000"/>
          <w:sz w:val="28"/>
          <w:szCs w:val="28"/>
        </w:rPr>
        <w:t xml:space="preserve">  12</w:t>
      </w:r>
      <w:r>
        <w:rPr>
          <w:color w:val="000000"/>
          <w:sz w:val="28"/>
          <w:szCs w:val="28"/>
        </w:rPr>
        <w:t>.</w:t>
      </w:r>
      <w:r w:rsidRPr="00915360">
        <w:rPr>
          <w:color w:val="000000"/>
          <w:sz w:val="28"/>
          <w:szCs w:val="28"/>
        </w:rPr>
        <w:t>02</w:t>
      </w:r>
      <w:r>
        <w:rPr>
          <w:color w:val="000000"/>
          <w:sz w:val="28"/>
          <w:szCs w:val="28"/>
        </w:rPr>
        <w:t>.2</w:t>
      </w:r>
      <w:r w:rsidRPr="00915360">
        <w:rPr>
          <w:color w:val="000000"/>
          <w:sz w:val="28"/>
          <w:szCs w:val="28"/>
        </w:rPr>
        <w:t>014</w:t>
      </w:r>
      <w:r>
        <w:rPr>
          <w:color w:val="000000"/>
          <w:sz w:val="28"/>
          <w:szCs w:val="28"/>
        </w:rPr>
        <w:t xml:space="preserve"> </w:t>
      </w:r>
      <w:r w:rsidRPr="00915360">
        <w:rPr>
          <w:color w:val="000000"/>
          <w:sz w:val="28"/>
          <w:szCs w:val="28"/>
        </w:rPr>
        <w:t xml:space="preserve">                                                                           № </w:t>
      </w:r>
      <w:r w:rsidRPr="00915360">
        <w:rPr>
          <w:sz w:val="28"/>
          <w:szCs w:val="28"/>
        </w:rPr>
        <w:t xml:space="preserve">   1                         </w:t>
      </w:r>
    </w:p>
    <w:p w:rsidR="009234EB" w:rsidRPr="00915360" w:rsidRDefault="009234EB" w:rsidP="009234EB">
      <w:pPr>
        <w:ind w:left="142"/>
        <w:rPr>
          <w:sz w:val="28"/>
          <w:szCs w:val="28"/>
        </w:rPr>
      </w:pPr>
      <w:r w:rsidRPr="00915360">
        <w:rPr>
          <w:sz w:val="28"/>
          <w:szCs w:val="28"/>
        </w:rPr>
        <w:t>«О внесении изменений в решение</w:t>
      </w:r>
    </w:p>
    <w:p w:rsidR="009234EB" w:rsidRPr="00915360" w:rsidRDefault="009234EB" w:rsidP="009234EB">
      <w:pPr>
        <w:ind w:left="142"/>
        <w:rPr>
          <w:sz w:val="28"/>
          <w:szCs w:val="28"/>
        </w:rPr>
      </w:pPr>
      <w:r w:rsidRPr="00915360">
        <w:rPr>
          <w:sz w:val="28"/>
          <w:szCs w:val="28"/>
        </w:rPr>
        <w:t>Думы МО «Захальское» от 25.12.2013 г.</w:t>
      </w:r>
    </w:p>
    <w:p w:rsidR="009234EB" w:rsidRDefault="009234EB" w:rsidP="009234EB">
      <w:pPr>
        <w:ind w:left="142"/>
        <w:rPr>
          <w:sz w:val="28"/>
          <w:szCs w:val="28"/>
        </w:rPr>
      </w:pPr>
      <w:r w:rsidRPr="00915360">
        <w:rPr>
          <w:sz w:val="28"/>
          <w:szCs w:val="28"/>
        </w:rPr>
        <w:t>№ 12 «О  бюджет</w:t>
      </w:r>
      <w:proofErr w:type="gramStart"/>
      <w:r w:rsidRPr="00915360">
        <w:rPr>
          <w:sz w:val="28"/>
          <w:szCs w:val="28"/>
          <w:lang w:val="en-US"/>
        </w:rPr>
        <w:t>e</w:t>
      </w:r>
      <w:proofErr w:type="gramEnd"/>
      <w:r w:rsidRPr="00915360">
        <w:rPr>
          <w:sz w:val="28"/>
          <w:szCs w:val="28"/>
        </w:rPr>
        <w:t xml:space="preserve"> МО «Захальское» на 2014 г.</w:t>
      </w:r>
    </w:p>
    <w:p w:rsidR="009234EB" w:rsidRPr="00915360" w:rsidRDefault="009234EB" w:rsidP="009234EB">
      <w:pPr>
        <w:ind w:left="142"/>
        <w:rPr>
          <w:sz w:val="28"/>
          <w:szCs w:val="28"/>
        </w:rPr>
      </w:pPr>
      <w:r>
        <w:rPr>
          <w:sz w:val="28"/>
          <w:szCs w:val="28"/>
        </w:rPr>
        <w:t xml:space="preserve"> и плановый период 2015-2016 гг.</w:t>
      </w:r>
      <w:r w:rsidRPr="00915360">
        <w:rPr>
          <w:sz w:val="28"/>
          <w:szCs w:val="28"/>
        </w:rPr>
        <w:t>»</w:t>
      </w:r>
    </w:p>
    <w:p w:rsidR="009234EB" w:rsidRPr="00915360" w:rsidRDefault="009234EB" w:rsidP="009234EB">
      <w:pPr>
        <w:ind w:left="142"/>
        <w:rPr>
          <w:sz w:val="28"/>
          <w:szCs w:val="28"/>
        </w:rPr>
      </w:pPr>
    </w:p>
    <w:p w:rsidR="009234EB" w:rsidRPr="00915360" w:rsidRDefault="009234EB" w:rsidP="009234EB">
      <w:pPr>
        <w:pStyle w:val="a7"/>
        <w:numPr>
          <w:ilvl w:val="0"/>
          <w:numId w:val="12"/>
        </w:numPr>
        <w:spacing w:after="0" w:line="240" w:lineRule="auto"/>
        <w:jc w:val="both"/>
        <w:rPr>
          <w:sz w:val="28"/>
          <w:szCs w:val="28"/>
        </w:rPr>
      </w:pPr>
      <w:r>
        <w:rPr>
          <w:sz w:val="28"/>
          <w:szCs w:val="28"/>
        </w:rPr>
        <w:t xml:space="preserve"> </w:t>
      </w:r>
      <w:r w:rsidRPr="00915360">
        <w:rPr>
          <w:sz w:val="28"/>
          <w:szCs w:val="28"/>
        </w:rPr>
        <w:t>Внести изменения в решение Думы  от 25.12.2013 г.:</w:t>
      </w:r>
    </w:p>
    <w:p w:rsidR="009234EB" w:rsidRPr="00915360" w:rsidRDefault="009234EB" w:rsidP="009234EB">
      <w:pPr>
        <w:pStyle w:val="a7"/>
        <w:numPr>
          <w:ilvl w:val="1"/>
          <w:numId w:val="12"/>
        </w:numPr>
        <w:spacing w:after="0" w:line="240" w:lineRule="auto"/>
        <w:jc w:val="both"/>
        <w:rPr>
          <w:sz w:val="28"/>
          <w:szCs w:val="28"/>
        </w:rPr>
      </w:pPr>
      <w:r w:rsidRPr="00915360">
        <w:rPr>
          <w:sz w:val="28"/>
          <w:szCs w:val="28"/>
        </w:rPr>
        <w:t xml:space="preserve">Пункт 1  изложить в следующей редакции: </w:t>
      </w:r>
    </w:p>
    <w:p w:rsidR="009234EB" w:rsidRPr="00915360" w:rsidRDefault="009234EB" w:rsidP="009234EB">
      <w:pPr>
        <w:jc w:val="both"/>
        <w:rPr>
          <w:color w:val="000000"/>
          <w:sz w:val="28"/>
          <w:szCs w:val="28"/>
        </w:rPr>
      </w:pPr>
      <w:r>
        <w:rPr>
          <w:color w:val="000000"/>
          <w:sz w:val="28"/>
          <w:szCs w:val="28"/>
        </w:rPr>
        <w:t xml:space="preserve">- </w:t>
      </w:r>
      <w:r w:rsidRPr="00915360">
        <w:rPr>
          <w:color w:val="000000"/>
          <w:sz w:val="28"/>
          <w:szCs w:val="28"/>
        </w:rPr>
        <w:t xml:space="preserve">Утвердить основные характеристики бюджета муниципального образования «Захальское»    на 2014 год по расходам  в сумме 7809,475 тыс. рублей  и  доходам в сумме 7708,881 тыс. рублей, в том числе безвозмездные поступления из  областного и районного бюджета  в сумме 5697,000 тыс. рублей.  </w:t>
      </w:r>
    </w:p>
    <w:p w:rsidR="009234EB" w:rsidRPr="00915360" w:rsidRDefault="009234EB" w:rsidP="009234EB">
      <w:pPr>
        <w:jc w:val="both"/>
        <w:rPr>
          <w:color w:val="000000"/>
          <w:sz w:val="28"/>
          <w:szCs w:val="28"/>
        </w:rPr>
      </w:pPr>
      <w:r w:rsidRPr="00915360">
        <w:rPr>
          <w:color w:val="000000"/>
          <w:sz w:val="28"/>
          <w:szCs w:val="28"/>
        </w:rPr>
        <w:t xml:space="preserve">           Установить предельный размер дефицита    бюджета    в сумме  100,594 тыс. рублей.</w:t>
      </w:r>
    </w:p>
    <w:p w:rsidR="009234EB" w:rsidRPr="00915360" w:rsidRDefault="009234EB" w:rsidP="009234EB">
      <w:pPr>
        <w:jc w:val="both"/>
        <w:rPr>
          <w:sz w:val="28"/>
          <w:szCs w:val="28"/>
        </w:rPr>
      </w:pPr>
      <w:r w:rsidRPr="00915360">
        <w:rPr>
          <w:sz w:val="28"/>
          <w:szCs w:val="28"/>
        </w:rPr>
        <w:t xml:space="preserve">   </w:t>
      </w:r>
      <w:r>
        <w:rPr>
          <w:sz w:val="28"/>
          <w:szCs w:val="28"/>
        </w:rPr>
        <w:t>1.2.</w:t>
      </w:r>
      <w:r w:rsidRPr="00915360">
        <w:rPr>
          <w:sz w:val="28"/>
          <w:szCs w:val="28"/>
        </w:rPr>
        <w:t xml:space="preserve">      Пункт  3 изложить в следующей редакции:</w:t>
      </w:r>
    </w:p>
    <w:p w:rsidR="009234EB" w:rsidRPr="00915360" w:rsidRDefault="009234EB" w:rsidP="009234EB">
      <w:pPr>
        <w:jc w:val="both"/>
        <w:rPr>
          <w:sz w:val="28"/>
          <w:szCs w:val="28"/>
        </w:rPr>
      </w:pPr>
      <w:r w:rsidRPr="00915360">
        <w:rPr>
          <w:sz w:val="28"/>
          <w:szCs w:val="28"/>
        </w:rPr>
        <w:t xml:space="preserve">      - утвердить распределение доходов муниципального образования на 2014 г. согласно приложению № 1.</w:t>
      </w:r>
    </w:p>
    <w:p w:rsidR="009234EB" w:rsidRPr="00915360" w:rsidRDefault="009234EB" w:rsidP="009234EB">
      <w:pPr>
        <w:jc w:val="both"/>
        <w:rPr>
          <w:sz w:val="28"/>
          <w:szCs w:val="28"/>
        </w:rPr>
      </w:pPr>
      <w:r w:rsidRPr="00915360">
        <w:rPr>
          <w:sz w:val="28"/>
          <w:szCs w:val="28"/>
        </w:rPr>
        <w:t xml:space="preserve">    </w:t>
      </w:r>
      <w:r>
        <w:rPr>
          <w:sz w:val="28"/>
          <w:szCs w:val="28"/>
        </w:rPr>
        <w:t>1.3.</w:t>
      </w:r>
      <w:r w:rsidRPr="00915360">
        <w:rPr>
          <w:sz w:val="28"/>
          <w:szCs w:val="28"/>
        </w:rPr>
        <w:t xml:space="preserve">     Пункт 6  изложить в следующей редакции:</w:t>
      </w:r>
    </w:p>
    <w:p w:rsidR="009234EB" w:rsidRPr="00915360" w:rsidRDefault="009234EB" w:rsidP="009234EB">
      <w:pPr>
        <w:jc w:val="both"/>
        <w:rPr>
          <w:sz w:val="28"/>
          <w:szCs w:val="28"/>
        </w:rPr>
      </w:pPr>
      <w:r w:rsidRPr="00915360">
        <w:rPr>
          <w:sz w:val="28"/>
          <w:szCs w:val="28"/>
        </w:rPr>
        <w:t xml:space="preserve">    - утвердить  расходы бюджета муниципального образования  на 2014 год по разделам, подразделам</w:t>
      </w:r>
      <w:proofErr w:type="gramStart"/>
      <w:r w:rsidRPr="00915360">
        <w:rPr>
          <w:sz w:val="28"/>
          <w:szCs w:val="28"/>
        </w:rPr>
        <w:t xml:space="preserve"> ,</w:t>
      </w:r>
      <w:proofErr w:type="gramEnd"/>
      <w:r w:rsidRPr="00915360">
        <w:rPr>
          <w:sz w:val="28"/>
          <w:szCs w:val="28"/>
        </w:rPr>
        <w:t>целевым статьям  расходов ,видам расходов функциональной классификации расходов бюджета РФ согласно приложению 4.</w:t>
      </w:r>
    </w:p>
    <w:p w:rsidR="009234EB" w:rsidRPr="00915360" w:rsidRDefault="009234EB" w:rsidP="009234EB">
      <w:pPr>
        <w:jc w:val="both"/>
        <w:rPr>
          <w:sz w:val="28"/>
          <w:szCs w:val="28"/>
        </w:rPr>
      </w:pPr>
      <w:r>
        <w:rPr>
          <w:sz w:val="28"/>
          <w:szCs w:val="28"/>
        </w:rPr>
        <w:t>2. Данное решение опубликовать в газете «</w:t>
      </w:r>
      <w:proofErr w:type="spellStart"/>
      <w:r>
        <w:rPr>
          <w:sz w:val="28"/>
          <w:szCs w:val="28"/>
        </w:rPr>
        <w:t>Захальский</w:t>
      </w:r>
      <w:proofErr w:type="spellEnd"/>
      <w:r>
        <w:rPr>
          <w:sz w:val="28"/>
          <w:szCs w:val="28"/>
        </w:rPr>
        <w:t xml:space="preserve"> вестник</w:t>
      </w:r>
      <w:r w:rsidRPr="00915360">
        <w:rPr>
          <w:sz w:val="28"/>
          <w:szCs w:val="28"/>
        </w:rPr>
        <w:t>».</w:t>
      </w:r>
    </w:p>
    <w:p w:rsidR="009234EB" w:rsidRDefault="009234EB" w:rsidP="009234EB">
      <w:pPr>
        <w:tabs>
          <w:tab w:val="left" w:pos="1980"/>
        </w:tabs>
        <w:rPr>
          <w:sz w:val="28"/>
        </w:rPr>
      </w:pPr>
    </w:p>
    <w:p w:rsidR="009234EB" w:rsidRDefault="009234EB" w:rsidP="009234EB">
      <w:pPr>
        <w:tabs>
          <w:tab w:val="left" w:pos="1980"/>
        </w:tabs>
      </w:pPr>
      <w:r>
        <w:rPr>
          <w:sz w:val="28"/>
        </w:rPr>
        <w:t>Глава муниципального образования</w:t>
      </w:r>
      <w:proofErr w:type="gramStart"/>
      <w:r>
        <w:rPr>
          <w:sz w:val="28"/>
        </w:rPr>
        <w:t xml:space="preserve">                                А</w:t>
      </w:r>
      <w:proofErr w:type="gramEnd"/>
      <w:r>
        <w:rPr>
          <w:sz w:val="28"/>
        </w:rPr>
        <w:t xml:space="preserve"> Н.Чернигов</w:t>
      </w:r>
    </w:p>
    <w:p w:rsidR="009234EB" w:rsidRPr="00915360" w:rsidRDefault="009234EB" w:rsidP="009234EB">
      <w:pPr>
        <w:jc w:val="center"/>
        <w:rPr>
          <w:sz w:val="28"/>
          <w:szCs w:val="28"/>
        </w:rPr>
      </w:pPr>
      <w:r w:rsidRPr="00915360">
        <w:rPr>
          <w:sz w:val="28"/>
          <w:szCs w:val="28"/>
        </w:rPr>
        <w:t>Пояснительная записка</w:t>
      </w:r>
    </w:p>
    <w:p w:rsidR="009234EB" w:rsidRPr="00915360" w:rsidRDefault="009234EB" w:rsidP="009234EB">
      <w:pPr>
        <w:jc w:val="center"/>
        <w:rPr>
          <w:sz w:val="28"/>
          <w:szCs w:val="28"/>
        </w:rPr>
      </w:pPr>
      <w:r w:rsidRPr="00915360">
        <w:rPr>
          <w:sz w:val="28"/>
          <w:szCs w:val="28"/>
        </w:rPr>
        <w:t>к решению Думы МО «Захальское»</w:t>
      </w:r>
    </w:p>
    <w:p w:rsidR="009234EB" w:rsidRPr="00915360" w:rsidRDefault="009234EB" w:rsidP="009234EB">
      <w:pPr>
        <w:jc w:val="center"/>
        <w:rPr>
          <w:sz w:val="28"/>
          <w:szCs w:val="28"/>
        </w:rPr>
      </w:pPr>
      <w:r w:rsidRPr="00915360">
        <w:rPr>
          <w:sz w:val="28"/>
          <w:szCs w:val="28"/>
        </w:rPr>
        <w:t>«О внесении изменений в бюджет МО «Захальское» на 2014 г.</w:t>
      </w:r>
    </w:p>
    <w:p w:rsidR="009234EB" w:rsidRPr="00915360" w:rsidRDefault="00043762" w:rsidP="00043762">
      <w:pPr>
        <w:jc w:val="center"/>
        <w:rPr>
          <w:sz w:val="28"/>
          <w:szCs w:val="28"/>
        </w:rPr>
      </w:pPr>
      <w:r>
        <w:rPr>
          <w:sz w:val="28"/>
          <w:szCs w:val="28"/>
        </w:rPr>
        <w:t>От     12</w:t>
      </w:r>
      <w:r w:rsidR="009234EB" w:rsidRPr="00915360">
        <w:rPr>
          <w:sz w:val="28"/>
          <w:szCs w:val="28"/>
        </w:rPr>
        <w:t xml:space="preserve"> .02.2014 г. №    1 </w:t>
      </w:r>
    </w:p>
    <w:p w:rsidR="009234EB" w:rsidRPr="00915360" w:rsidRDefault="009234EB" w:rsidP="009234EB">
      <w:pPr>
        <w:rPr>
          <w:sz w:val="28"/>
          <w:szCs w:val="28"/>
        </w:rPr>
      </w:pPr>
      <w:r w:rsidRPr="00915360">
        <w:rPr>
          <w:sz w:val="28"/>
          <w:szCs w:val="28"/>
        </w:rPr>
        <w:t>Внесение изменений в бюджет МО «Захальское» на 2014 г. производится в соответствии с  бюджетным законодательством и нормативно-правовыми актами  муниципального образования «Захальское»</w:t>
      </w:r>
    </w:p>
    <w:p w:rsidR="009234EB" w:rsidRPr="00915360" w:rsidRDefault="009234EB" w:rsidP="009234EB">
      <w:pPr>
        <w:rPr>
          <w:sz w:val="28"/>
          <w:szCs w:val="28"/>
        </w:rPr>
      </w:pPr>
      <w:r w:rsidRPr="00915360">
        <w:rPr>
          <w:sz w:val="28"/>
          <w:szCs w:val="28"/>
        </w:rPr>
        <w:t xml:space="preserve">В бюджет МО «Захальское» вносятся следующие изменения  </w:t>
      </w:r>
    </w:p>
    <w:p w:rsidR="009234EB" w:rsidRPr="00915360" w:rsidRDefault="009234EB" w:rsidP="009234EB">
      <w:pPr>
        <w:rPr>
          <w:b/>
          <w:sz w:val="28"/>
          <w:szCs w:val="28"/>
        </w:rPr>
      </w:pPr>
      <w:r w:rsidRPr="00915360">
        <w:rPr>
          <w:sz w:val="28"/>
          <w:szCs w:val="28"/>
        </w:rPr>
        <w:t xml:space="preserve"> </w:t>
      </w:r>
      <w:r w:rsidRPr="00915360">
        <w:rPr>
          <w:b/>
          <w:sz w:val="28"/>
          <w:szCs w:val="28"/>
        </w:rPr>
        <w:t>по доходам</w:t>
      </w:r>
      <w:proofErr w:type="gramStart"/>
      <w:r w:rsidRPr="00915360">
        <w:rPr>
          <w:b/>
          <w:sz w:val="28"/>
          <w:szCs w:val="28"/>
        </w:rPr>
        <w:t xml:space="preserve">  :</w:t>
      </w:r>
      <w:proofErr w:type="gramEnd"/>
      <w:r w:rsidRPr="00915360">
        <w:rPr>
          <w:b/>
          <w:sz w:val="28"/>
          <w:szCs w:val="28"/>
        </w:rPr>
        <w:t xml:space="preserve"> </w:t>
      </w:r>
    </w:p>
    <w:p w:rsidR="009234EB" w:rsidRPr="00915360" w:rsidRDefault="009234EB" w:rsidP="009234EB">
      <w:pPr>
        <w:rPr>
          <w:sz w:val="28"/>
          <w:szCs w:val="28"/>
        </w:rPr>
      </w:pPr>
      <w:r w:rsidRPr="00915360">
        <w:rPr>
          <w:sz w:val="28"/>
          <w:szCs w:val="28"/>
        </w:rPr>
        <w:t xml:space="preserve">      -в связи с увеличением дотации бюджетам поселений на выравнивание уровня бюджетной обеспеченности увеличиваются доходы бюджета по коду 030 2 02 01001 10 0000 151 на 154 300 тыс.  рублей</w:t>
      </w:r>
      <w:r w:rsidR="00043762">
        <w:rPr>
          <w:sz w:val="28"/>
          <w:szCs w:val="28"/>
        </w:rPr>
        <w:t>;</w:t>
      </w:r>
    </w:p>
    <w:p w:rsidR="009234EB" w:rsidRPr="00915360" w:rsidRDefault="009234EB" w:rsidP="009234EB">
      <w:pPr>
        <w:rPr>
          <w:b/>
          <w:sz w:val="28"/>
          <w:szCs w:val="28"/>
        </w:rPr>
      </w:pPr>
      <w:r w:rsidRPr="00915360">
        <w:rPr>
          <w:b/>
          <w:sz w:val="28"/>
          <w:szCs w:val="28"/>
        </w:rPr>
        <w:t>по расходам</w:t>
      </w:r>
    </w:p>
    <w:p w:rsidR="009234EB" w:rsidRPr="00915360" w:rsidRDefault="009234EB" w:rsidP="009234EB">
      <w:pPr>
        <w:rPr>
          <w:sz w:val="28"/>
          <w:szCs w:val="28"/>
        </w:rPr>
      </w:pPr>
      <w:r w:rsidRPr="00915360">
        <w:rPr>
          <w:sz w:val="28"/>
          <w:szCs w:val="28"/>
        </w:rPr>
        <w:t xml:space="preserve">в связи с увеличением доходной части увеличиваются расходы: </w:t>
      </w:r>
    </w:p>
    <w:p w:rsidR="009234EB" w:rsidRPr="00915360" w:rsidRDefault="009234EB" w:rsidP="009234EB">
      <w:pPr>
        <w:rPr>
          <w:sz w:val="28"/>
          <w:szCs w:val="28"/>
        </w:rPr>
      </w:pPr>
      <w:r w:rsidRPr="00915360">
        <w:rPr>
          <w:sz w:val="28"/>
          <w:szCs w:val="28"/>
        </w:rPr>
        <w:t xml:space="preserve">  -по подразделу «Центральный аппарат»:</w:t>
      </w:r>
    </w:p>
    <w:p w:rsidR="009234EB" w:rsidRPr="00915360" w:rsidRDefault="009234EB" w:rsidP="009234EB">
      <w:pPr>
        <w:ind w:firstLine="708"/>
        <w:rPr>
          <w:sz w:val="28"/>
          <w:szCs w:val="28"/>
        </w:rPr>
      </w:pPr>
      <w:r w:rsidRPr="00915360">
        <w:rPr>
          <w:sz w:val="28"/>
          <w:szCs w:val="28"/>
        </w:rPr>
        <w:t xml:space="preserve">  026 0104  0020400 121  211 - 84 408 тыс</w:t>
      </w:r>
      <w:proofErr w:type="gramStart"/>
      <w:r w:rsidRPr="00915360">
        <w:rPr>
          <w:sz w:val="28"/>
          <w:szCs w:val="28"/>
        </w:rPr>
        <w:t>.р</w:t>
      </w:r>
      <w:proofErr w:type="gramEnd"/>
      <w:r w:rsidRPr="00915360">
        <w:rPr>
          <w:sz w:val="28"/>
          <w:szCs w:val="28"/>
        </w:rPr>
        <w:t>уб.;</w:t>
      </w:r>
    </w:p>
    <w:p w:rsidR="009234EB" w:rsidRPr="00915360" w:rsidRDefault="009234EB" w:rsidP="009234EB">
      <w:pPr>
        <w:ind w:firstLine="708"/>
        <w:rPr>
          <w:sz w:val="28"/>
          <w:szCs w:val="28"/>
        </w:rPr>
      </w:pPr>
      <w:r w:rsidRPr="00915360">
        <w:rPr>
          <w:sz w:val="28"/>
          <w:szCs w:val="28"/>
        </w:rPr>
        <w:t xml:space="preserve">  026 0104  0020400 121  213 - 25 492 тыс</w:t>
      </w:r>
      <w:proofErr w:type="gramStart"/>
      <w:r w:rsidRPr="00915360">
        <w:rPr>
          <w:sz w:val="28"/>
          <w:szCs w:val="28"/>
        </w:rPr>
        <w:t>.р</w:t>
      </w:r>
      <w:proofErr w:type="gramEnd"/>
      <w:r w:rsidRPr="00915360">
        <w:rPr>
          <w:sz w:val="28"/>
          <w:szCs w:val="28"/>
        </w:rPr>
        <w:t>уб.;</w:t>
      </w:r>
    </w:p>
    <w:p w:rsidR="009234EB" w:rsidRPr="00915360" w:rsidRDefault="009234EB" w:rsidP="00043762">
      <w:pPr>
        <w:ind w:firstLine="708"/>
        <w:rPr>
          <w:sz w:val="28"/>
          <w:szCs w:val="28"/>
        </w:rPr>
      </w:pPr>
      <w:r w:rsidRPr="00915360">
        <w:rPr>
          <w:sz w:val="28"/>
          <w:szCs w:val="28"/>
        </w:rPr>
        <w:t xml:space="preserve">  026 0104  0020400 242  221 – 14 400 тыс</w:t>
      </w:r>
      <w:proofErr w:type="gramStart"/>
      <w:r w:rsidRPr="00915360">
        <w:rPr>
          <w:sz w:val="28"/>
          <w:szCs w:val="28"/>
        </w:rPr>
        <w:t>.р</w:t>
      </w:r>
      <w:proofErr w:type="gramEnd"/>
      <w:r w:rsidRPr="00915360">
        <w:rPr>
          <w:sz w:val="28"/>
          <w:szCs w:val="28"/>
        </w:rPr>
        <w:t>уб.;</w:t>
      </w:r>
    </w:p>
    <w:p w:rsidR="009234EB" w:rsidRPr="00915360" w:rsidRDefault="009234EB" w:rsidP="009234EB">
      <w:pPr>
        <w:rPr>
          <w:sz w:val="28"/>
          <w:szCs w:val="28"/>
        </w:rPr>
      </w:pPr>
      <w:r w:rsidRPr="00915360">
        <w:rPr>
          <w:sz w:val="28"/>
          <w:szCs w:val="28"/>
        </w:rPr>
        <w:t xml:space="preserve">     -по подразделу « Регулирование тарифов на товары и услуги»</w:t>
      </w:r>
    </w:p>
    <w:p w:rsidR="009234EB" w:rsidRPr="00915360" w:rsidRDefault="009234EB" w:rsidP="009234EB">
      <w:pPr>
        <w:rPr>
          <w:sz w:val="28"/>
          <w:szCs w:val="28"/>
        </w:rPr>
      </w:pPr>
      <w:r w:rsidRPr="00915360">
        <w:rPr>
          <w:sz w:val="28"/>
          <w:szCs w:val="28"/>
        </w:rPr>
        <w:t xml:space="preserve">            026 1403  5210600 540 251 -30 000 тыс</w:t>
      </w:r>
      <w:proofErr w:type="gramStart"/>
      <w:r w:rsidRPr="00915360">
        <w:rPr>
          <w:sz w:val="28"/>
          <w:szCs w:val="28"/>
        </w:rPr>
        <w:t>.р</w:t>
      </w:r>
      <w:proofErr w:type="gramEnd"/>
      <w:r w:rsidRPr="00915360">
        <w:rPr>
          <w:sz w:val="28"/>
          <w:szCs w:val="28"/>
        </w:rPr>
        <w:t>уб.;</w:t>
      </w:r>
    </w:p>
    <w:p w:rsidR="009234EB" w:rsidRDefault="009234EB" w:rsidP="00043762">
      <w:pPr>
        <w:rPr>
          <w:sz w:val="28"/>
        </w:rPr>
      </w:pPr>
      <w:r w:rsidRPr="00915360">
        <w:rPr>
          <w:sz w:val="28"/>
          <w:szCs w:val="28"/>
        </w:rPr>
        <w:t xml:space="preserve">           </w:t>
      </w:r>
      <w:r>
        <w:rPr>
          <w:sz w:val="28"/>
          <w:szCs w:val="28"/>
        </w:rPr>
        <w:t xml:space="preserve">Начальник финансового отдела                                             О.И.Федина               </w:t>
      </w:r>
    </w:p>
    <w:p w:rsidR="009234EB" w:rsidRDefault="009234EB" w:rsidP="009234EB">
      <w:pPr>
        <w:ind w:left="142"/>
        <w:rPr>
          <w:sz w:val="28"/>
        </w:rPr>
      </w:pPr>
    </w:p>
    <w:p w:rsidR="00043762" w:rsidRDefault="00043762" w:rsidP="009234EB">
      <w:pPr>
        <w:rPr>
          <w:sz w:val="32"/>
          <w:szCs w:val="32"/>
        </w:rPr>
      </w:pPr>
    </w:p>
    <w:p w:rsidR="009234EB" w:rsidRDefault="009234EB" w:rsidP="009234EB">
      <w:pPr>
        <w:rPr>
          <w:sz w:val="32"/>
          <w:szCs w:val="32"/>
        </w:rPr>
      </w:pPr>
      <w:r w:rsidRPr="00BB179B">
        <w:rPr>
          <w:sz w:val="32"/>
          <w:szCs w:val="32"/>
        </w:rPr>
        <w:t xml:space="preserve">                 </w:t>
      </w:r>
    </w:p>
    <w:p w:rsidR="009234EB" w:rsidRDefault="009234EB" w:rsidP="009234EB">
      <w:pPr>
        <w:rPr>
          <w:sz w:val="32"/>
          <w:szCs w:val="32"/>
        </w:rPr>
      </w:pPr>
    </w:p>
    <w:p w:rsidR="009234EB" w:rsidRDefault="009234EB" w:rsidP="009234EB">
      <w:pPr>
        <w:rPr>
          <w:sz w:val="32"/>
          <w:szCs w:val="32"/>
        </w:rPr>
      </w:pPr>
    </w:p>
    <w:p w:rsidR="009234EB" w:rsidRDefault="009234EB" w:rsidP="009234EB">
      <w:pPr>
        <w:rPr>
          <w:sz w:val="32"/>
          <w:szCs w:val="32"/>
        </w:rPr>
      </w:pPr>
    </w:p>
    <w:tbl>
      <w:tblPr>
        <w:tblW w:w="14951" w:type="dxa"/>
        <w:tblInd w:w="-498" w:type="dxa"/>
        <w:tblLook w:val="04A0"/>
      </w:tblPr>
      <w:tblGrid>
        <w:gridCol w:w="2835"/>
        <w:gridCol w:w="3596"/>
        <w:gridCol w:w="1086"/>
        <w:gridCol w:w="473"/>
        <w:gridCol w:w="1276"/>
        <w:gridCol w:w="890"/>
        <w:gridCol w:w="385"/>
        <w:gridCol w:w="2790"/>
        <w:gridCol w:w="360"/>
        <w:gridCol w:w="1260"/>
      </w:tblGrid>
      <w:tr w:rsidR="009234EB" w:rsidTr="00CF4422">
        <w:trPr>
          <w:gridAfter w:val="4"/>
          <w:wAfter w:w="4795" w:type="dxa"/>
          <w:trHeight w:val="255"/>
        </w:trPr>
        <w:tc>
          <w:tcPr>
            <w:tcW w:w="2835"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596" w:type="dxa"/>
            <w:tcBorders>
              <w:top w:val="nil"/>
              <w:left w:val="nil"/>
              <w:bottom w:val="nil"/>
              <w:right w:val="nil"/>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 xml:space="preserve">                                                                                        Приложение №1</w:t>
            </w:r>
          </w:p>
        </w:tc>
        <w:tc>
          <w:tcPr>
            <w:tcW w:w="108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63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4"/>
          <w:wAfter w:w="4795" w:type="dxa"/>
          <w:trHeight w:val="255"/>
        </w:trPr>
        <w:tc>
          <w:tcPr>
            <w:tcW w:w="2835"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596" w:type="dxa"/>
            <w:tcBorders>
              <w:top w:val="nil"/>
              <w:left w:val="nil"/>
              <w:bottom w:val="nil"/>
              <w:right w:val="nil"/>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К решению Думы №  1  от 12   .02.2014 г</w:t>
            </w:r>
          </w:p>
        </w:tc>
        <w:tc>
          <w:tcPr>
            <w:tcW w:w="108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63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4"/>
          <w:wAfter w:w="4795" w:type="dxa"/>
          <w:trHeight w:val="255"/>
        </w:trPr>
        <w:tc>
          <w:tcPr>
            <w:tcW w:w="2835"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596" w:type="dxa"/>
            <w:tcBorders>
              <w:top w:val="nil"/>
              <w:left w:val="nil"/>
              <w:bottom w:val="nil"/>
              <w:right w:val="nil"/>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 xml:space="preserve">                                               "О бюджете муниципального образования "Захальское"</w:t>
            </w:r>
          </w:p>
        </w:tc>
        <w:tc>
          <w:tcPr>
            <w:tcW w:w="372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на 2014 г. и плановый</w:t>
            </w:r>
          </w:p>
        </w:tc>
      </w:tr>
      <w:tr w:rsidR="009234EB" w:rsidTr="00CF4422">
        <w:trPr>
          <w:gridAfter w:val="3"/>
          <w:wAfter w:w="4410" w:type="dxa"/>
          <w:trHeight w:val="255"/>
        </w:trPr>
        <w:tc>
          <w:tcPr>
            <w:tcW w:w="2835"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596" w:type="dxa"/>
            <w:tcBorders>
              <w:top w:val="nil"/>
              <w:left w:val="nil"/>
              <w:bottom w:val="nil"/>
              <w:right w:val="nil"/>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период 2015-2016 гг.</w:t>
            </w:r>
          </w:p>
        </w:tc>
        <w:tc>
          <w:tcPr>
            <w:tcW w:w="15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127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27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4410" w:type="dxa"/>
          <w:trHeight w:val="360"/>
        </w:trPr>
        <w:tc>
          <w:tcPr>
            <w:tcW w:w="2835"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b/>
                <w:bCs/>
              </w:rPr>
            </w:pPr>
          </w:p>
        </w:tc>
        <w:tc>
          <w:tcPr>
            <w:tcW w:w="3596"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b/>
                <w:bCs/>
                <w:sz w:val="28"/>
                <w:szCs w:val="28"/>
              </w:rPr>
            </w:pPr>
          </w:p>
        </w:tc>
        <w:tc>
          <w:tcPr>
            <w:tcW w:w="15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27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trHeight w:val="255"/>
        </w:trPr>
        <w:tc>
          <w:tcPr>
            <w:tcW w:w="13331" w:type="dxa"/>
            <w:gridSpan w:val="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xml:space="preserve"> Поступление доходов в  бюджет муниципального образования "Захальское"    на 2014 год и плановый период 2015-2016 гг.</w:t>
            </w:r>
          </w:p>
        </w:tc>
        <w:tc>
          <w:tcPr>
            <w:tcW w:w="360"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260"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4410" w:type="dxa"/>
          <w:trHeight w:val="255"/>
        </w:trPr>
        <w:tc>
          <w:tcPr>
            <w:tcW w:w="2835"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59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27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4410" w:type="dxa"/>
          <w:trHeight w:val="270"/>
        </w:trPr>
        <w:tc>
          <w:tcPr>
            <w:tcW w:w="2835" w:type="dxa"/>
            <w:tcBorders>
              <w:top w:val="nil"/>
              <w:left w:val="nil"/>
              <w:bottom w:val="nil"/>
              <w:right w:val="nil"/>
            </w:tcBorders>
            <w:shd w:val="clear" w:color="auto" w:fill="auto"/>
            <w:noWrap/>
            <w:vAlign w:val="bottom"/>
            <w:hideMark/>
          </w:tcPr>
          <w:p w:rsidR="009234EB" w:rsidRDefault="009234EB" w:rsidP="00043762">
            <w:pPr>
              <w:pStyle w:val="1"/>
              <w:rPr>
                <w:rFonts w:ascii="Arial CYR" w:hAnsi="Arial CYR" w:cs="Arial CYR"/>
                <w:b/>
                <w:bCs/>
              </w:rPr>
            </w:pPr>
          </w:p>
        </w:tc>
        <w:tc>
          <w:tcPr>
            <w:tcW w:w="3596" w:type="dxa"/>
            <w:tcBorders>
              <w:top w:val="nil"/>
              <w:left w:val="nil"/>
              <w:bottom w:val="nil"/>
              <w:right w:val="nil"/>
            </w:tcBorders>
            <w:shd w:val="clear" w:color="auto" w:fill="auto"/>
            <w:noWrap/>
            <w:vAlign w:val="bottom"/>
            <w:hideMark/>
          </w:tcPr>
          <w:p w:rsidR="009234EB" w:rsidRDefault="009234EB" w:rsidP="00043762">
            <w:pPr>
              <w:pStyle w:val="1"/>
              <w:rPr>
                <w:rFonts w:ascii="Arial CYR" w:hAnsi="Arial CYR" w:cs="Arial CYR"/>
                <w:b/>
                <w:bCs/>
              </w:rPr>
            </w:pPr>
          </w:p>
        </w:tc>
        <w:tc>
          <w:tcPr>
            <w:tcW w:w="1559" w:type="dxa"/>
            <w:gridSpan w:val="2"/>
            <w:tcBorders>
              <w:top w:val="nil"/>
              <w:left w:val="nil"/>
              <w:bottom w:val="nil"/>
              <w:right w:val="nil"/>
            </w:tcBorders>
            <w:shd w:val="clear" w:color="auto" w:fill="auto"/>
            <w:noWrap/>
            <w:vAlign w:val="bottom"/>
            <w:hideMark/>
          </w:tcPr>
          <w:p w:rsidR="009234EB" w:rsidRDefault="009234EB" w:rsidP="00043762">
            <w:pPr>
              <w:pStyle w:val="1"/>
              <w:rPr>
                <w:rFonts w:ascii="Arial CYR" w:hAnsi="Arial CYR" w:cs="Arial CYR"/>
              </w:rPr>
            </w:pPr>
          </w:p>
        </w:tc>
        <w:tc>
          <w:tcPr>
            <w:tcW w:w="1276" w:type="dxa"/>
            <w:tcBorders>
              <w:top w:val="nil"/>
              <w:left w:val="nil"/>
              <w:bottom w:val="nil"/>
              <w:right w:val="nil"/>
            </w:tcBorders>
            <w:shd w:val="clear" w:color="auto" w:fill="auto"/>
            <w:noWrap/>
            <w:vAlign w:val="bottom"/>
            <w:hideMark/>
          </w:tcPr>
          <w:p w:rsidR="009234EB" w:rsidRDefault="009234EB" w:rsidP="00043762">
            <w:pPr>
              <w:pStyle w:val="1"/>
              <w:rPr>
                <w:rFonts w:ascii="Arial CYR" w:hAnsi="Arial CYR" w:cs="Arial CYR"/>
              </w:rPr>
            </w:pPr>
          </w:p>
        </w:tc>
        <w:tc>
          <w:tcPr>
            <w:tcW w:w="1275" w:type="dxa"/>
            <w:gridSpan w:val="2"/>
            <w:tcBorders>
              <w:top w:val="nil"/>
              <w:left w:val="nil"/>
              <w:bottom w:val="nil"/>
              <w:right w:val="nil"/>
            </w:tcBorders>
            <w:shd w:val="clear" w:color="auto" w:fill="auto"/>
            <w:noWrap/>
            <w:vAlign w:val="bottom"/>
            <w:hideMark/>
          </w:tcPr>
          <w:p w:rsidR="009234EB" w:rsidRDefault="009234EB" w:rsidP="00043762">
            <w:pPr>
              <w:pStyle w:val="1"/>
              <w:rPr>
                <w:rFonts w:ascii="Arial CYR" w:hAnsi="Arial CYR" w:cs="Arial CYR"/>
              </w:rPr>
            </w:pPr>
          </w:p>
        </w:tc>
      </w:tr>
      <w:tr w:rsidR="009234EB" w:rsidTr="00CF4422">
        <w:trPr>
          <w:gridAfter w:val="3"/>
          <w:wAfter w:w="4410" w:type="dxa"/>
          <w:trHeight w:val="255"/>
        </w:trPr>
        <w:tc>
          <w:tcPr>
            <w:tcW w:w="2835" w:type="dxa"/>
            <w:tcBorders>
              <w:top w:val="single" w:sz="8" w:space="0" w:color="auto"/>
              <w:left w:val="single" w:sz="8" w:space="0" w:color="auto"/>
              <w:bottom w:val="nil"/>
              <w:right w:val="nil"/>
            </w:tcBorders>
            <w:shd w:val="clear" w:color="auto" w:fill="auto"/>
            <w:noWrap/>
            <w:vAlign w:val="bottom"/>
            <w:hideMark/>
          </w:tcPr>
          <w:p w:rsidR="009234EB" w:rsidRDefault="009234EB" w:rsidP="00043762">
            <w:pPr>
              <w:pStyle w:val="1"/>
              <w:rPr>
                <w:rFonts w:ascii="Arial CYR" w:hAnsi="Arial CYR" w:cs="Arial CYR"/>
                <w:b/>
                <w:bCs/>
              </w:rPr>
            </w:pPr>
            <w:r>
              <w:rPr>
                <w:rFonts w:ascii="Arial CYR" w:hAnsi="Arial CYR" w:cs="Arial CYR"/>
                <w:b/>
                <w:bCs/>
              </w:rPr>
              <w:t> </w:t>
            </w:r>
          </w:p>
        </w:tc>
        <w:tc>
          <w:tcPr>
            <w:tcW w:w="3596" w:type="dxa"/>
            <w:tcBorders>
              <w:top w:val="single" w:sz="8" w:space="0" w:color="auto"/>
              <w:left w:val="single" w:sz="4" w:space="0" w:color="auto"/>
              <w:bottom w:val="nil"/>
              <w:right w:val="nil"/>
            </w:tcBorders>
            <w:shd w:val="clear" w:color="auto" w:fill="auto"/>
            <w:noWrap/>
            <w:vAlign w:val="bottom"/>
            <w:hideMark/>
          </w:tcPr>
          <w:p w:rsidR="009234EB" w:rsidRDefault="009234EB" w:rsidP="00CF4422">
            <w:pPr>
              <w:pStyle w:val="1"/>
              <w:rPr>
                <w:rFonts w:ascii="Arial CYR" w:hAnsi="Arial CYR" w:cs="Arial CYR"/>
                <w:u w:val="single"/>
              </w:rPr>
            </w:pPr>
            <w:r>
              <w:rPr>
                <w:rFonts w:ascii="Arial CYR" w:hAnsi="Arial CYR" w:cs="Arial CYR"/>
                <w:u w:val="single"/>
              </w:rPr>
              <w:t xml:space="preserve">                                     Наименование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pStyle w:val="1"/>
              <w:rPr>
                <w:rFonts w:ascii="Arial CYR" w:hAnsi="Arial CYR" w:cs="Arial CYR"/>
                <w:b/>
                <w:bCs/>
                <w:u w:val="single"/>
              </w:rPr>
            </w:pPr>
            <w:r>
              <w:rPr>
                <w:rFonts w:ascii="Arial CYR" w:hAnsi="Arial CYR" w:cs="Arial CYR"/>
                <w:b/>
                <w:bCs/>
                <w:u w:val="single"/>
              </w:rPr>
              <w:t>2014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pStyle w:val="1"/>
              <w:rPr>
                <w:rFonts w:ascii="Arial CYR" w:hAnsi="Arial CYR" w:cs="Arial CYR"/>
                <w:b/>
                <w:bCs/>
                <w:u w:val="single"/>
              </w:rPr>
            </w:pPr>
            <w:r>
              <w:rPr>
                <w:rFonts w:ascii="Arial CYR" w:hAnsi="Arial CYR" w:cs="Arial CYR"/>
                <w:b/>
                <w:bCs/>
                <w:u w:val="single"/>
              </w:rPr>
              <w:t>2015</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pStyle w:val="1"/>
              <w:rPr>
                <w:rFonts w:ascii="Arial CYR" w:hAnsi="Arial CYR" w:cs="Arial CYR"/>
                <w:b/>
                <w:bCs/>
                <w:u w:val="single"/>
              </w:rPr>
            </w:pPr>
            <w:r>
              <w:rPr>
                <w:rFonts w:ascii="Arial CYR" w:hAnsi="Arial CYR" w:cs="Arial CYR"/>
                <w:b/>
                <w:bCs/>
                <w:u w:val="single"/>
              </w:rPr>
              <w:t>2016</w:t>
            </w:r>
          </w:p>
        </w:tc>
      </w:tr>
      <w:tr w:rsidR="009234EB" w:rsidTr="00CF4422">
        <w:trPr>
          <w:gridAfter w:val="3"/>
          <w:wAfter w:w="4410" w:type="dxa"/>
          <w:trHeight w:val="270"/>
        </w:trPr>
        <w:tc>
          <w:tcPr>
            <w:tcW w:w="2835" w:type="dxa"/>
            <w:tcBorders>
              <w:top w:val="nil"/>
              <w:left w:val="single" w:sz="8" w:space="0" w:color="auto"/>
              <w:bottom w:val="single" w:sz="8" w:space="0" w:color="auto"/>
              <w:right w:val="nil"/>
            </w:tcBorders>
            <w:shd w:val="clear" w:color="auto" w:fill="auto"/>
            <w:noWrap/>
            <w:vAlign w:val="bottom"/>
            <w:hideMark/>
          </w:tcPr>
          <w:p w:rsidR="009234EB" w:rsidRDefault="009234EB" w:rsidP="00043762">
            <w:pPr>
              <w:pStyle w:val="1"/>
              <w:rPr>
                <w:rFonts w:ascii="Arial CYR" w:hAnsi="Arial CYR" w:cs="Arial CYR"/>
              </w:rPr>
            </w:pPr>
            <w:r>
              <w:rPr>
                <w:rFonts w:ascii="Arial CYR" w:hAnsi="Arial CYR" w:cs="Arial CYR"/>
              </w:rPr>
              <w:t> </w:t>
            </w:r>
          </w:p>
        </w:tc>
        <w:tc>
          <w:tcPr>
            <w:tcW w:w="3596" w:type="dxa"/>
            <w:tcBorders>
              <w:top w:val="nil"/>
              <w:left w:val="single" w:sz="4" w:space="0" w:color="auto"/>
              <w:bottom w:val="single" w:sz="8" w:space="0" w:color="auto"/>
              <w:right w:val="nil"/>
            </w:tcBorders>
            <w:shd w:val="clear" w:color="auto" w:fill="auto"/>
            <w:noWrap/>
            <w:vAlign w:val="bottom"/>
            <w:hideMark/>
          </w:tcPr>
          <w:p w:rsidR="009234EB" w:rsidRDefault="009234EB" w:rsidP="00043762">
            <w:pPr>
              <w:pStyle w:val="1"/>
              <w:rPr>
                <w:rFonts w:ascii="Arial CYR" w:hAnsi="Arial CYR" w:cs="Arial CYR"/>
                <w:u w:val="single"/>
              </w:rPr>
            </w:pPr>
            <w:r>
              <w:rPr>
                <w:rFonts w:ascii="Arial CYR" w:hAnsi="Arial CYR" w:cs="Arial CYR"/>
                <w:u w:val="single"/>
              </w:rPr>
              <w:t> </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234EB" w:rsidRDefault="009234EB" w:rsidP="00043762">
            <w:pPr>
              <w:pStyle w:val="1"/>
              <w:rPr>
                <w:rFonts w:ascii="Arial CYR" w:hAnsi="Arial CYR" w:cs="Arial CYR"/>
                <w:b/>
                <w:bCs/>
                <w:u w:val="singl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34EB" w:rsidRDefault="009234EB" w:rsidP="00043762">
            <w:pPr>
              <w:pStyle w:val="1"/>
              <w:rPr>
                <w:rFonts w:ascii="Arial CYR" w:hAnsi="Arial CYR" w:cs="Arial CYR"/>
                <w:b/>
                <w:bCs/>
                <w:u w:val="single"/>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234EB" w:rsidRDefault="009234EB" w:rsidP="00043762">
            <w:pPr>
              <w:pStyle w:val="1"/>
              <w:rPr>
                <w:rFonts w:ascii="Arial CYR" w:hAnsi="Arial CYR" w:cs="Arial CYR"/>
                <w:b/>
                <w:bCs/>
                <w:u w:val="single"/>
              </w:rPr>
            </w:pPr>
          </w:p>
        </w:tc>
      </w:tr>
      <w:tr w:rsidR="009234EB" w:rsidTr="00CF4422">
        <w:trPr>
          <w:gridAfter w:val="3"/>
          <w:wAfter w:w="4410" w:type="dxa"/>
          <w:trHeight w:val="315"/>
        </w:trPr>
        <w:tc>
          <w:tcPr>
            <w:tcW w:w="2835" w:type="dxa"/>
            <w:tcBorders>
              <w:top w:val="single" w:sz="4" w:space="0" w:color="auto"/>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000 1 00 00000 00 0000 000</w:t>
            </w:r>
          </w:p>
        </w:tc>
        <w:tc>
          <w:tcPr>
            <w:tcW w:w="3596" w:type="dxa"/>
            <w:tcBorders>
              <w:top w:val="single" w:sz="4" w:space="0" w:color="auto"/>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Налоговые </w:t>
            </w:r>
            <w:proofErr w:type="spellStart"/>
            <w:r>
              <w:rPr>
                <w:rFonts w:ascii="Arial CYR" w:hAnsi="Arial CYR" w:cs="Arial CYR"/>
                <w:b/>
                <w:bCs/>
              </w:rPr>
              <w:t>иненалоговые</w:t>
            </w:r>
            <w:proofErr w:type="spellEnd"/>
            <w:r>
              <w:rPr>
                <w:rFonts w:ascii="Arial CYR" w:hAnsi="Arial CYR" w:cs="Arial CYR"/>
                <w:b/>
                <w:bCs/>
              </w:rPr>
              <w:t xml:space="preserve"> доходы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2011881</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2249904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2467484</w:t>
            </w:r>
          </w:p>
        </w:tc>
      </w:tr>
      <w:tr w:rsidR="009234EB" w:rsidTr="00CF4422">
        <w:trPr>
          <w:gridAfter w:val="3"/>
          <w:wAfter w:w="4410" w:type="dxa"/>
          <w:trHeight w:val="31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182 1 01 00000 00 0000 000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Налоги на </w:t>
            </w:r>
            <w:proofErr w:type="spellStart"/>
            <w:r>
              <w:rPr>
                <w:rFonts w:ascii="Arial CYR" w:hAnsi="Arial CYR" w:cs="Arial CYR"/>
                <w:b/>
                <w:bCs/>
              </w:rPr>
              <w:t>прибыль</w:t>
            </w:r>
            <w:proofErr w:type="gramStart"/>
            <w:r>
              <w:rPr>
                <w:rFonts w:ascii="Arial CYR" w:hAnsi="Arial CYR" w:cs="Arial CYR"/>
                <w:b/>
                <w:bCs/>
              </w:rPr>
              <w:t>,д</w:t>
            </w:r>
            <w:proofErr w:type="gramEnd"/>
            <w:r>
              <w:rPr>
                <w:rFonts w:ascii="Arial CYR" w:hAnsi="Arial CYR" w:cs="Arial CYR"/>
                <w:b/>
                <w:bCs/>
              </w:rPr>
              <w:t>оходы</w:t>
            </w:r>
            <w:proofErr w:type="spellEnd"/>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182 1 01 01000 00 0000 000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Налоги на прибыль</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182 1 01 02000 01 0000 110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Налог на доходы физических лиц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lastRenderedPageBreak/>
              <w:t>182 1 01 02010 01 0000 110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Налог на доходы физических </w:t>
            </w:r>
            <w:proofErr w:type="spellStart"/>
            <w:r>
              <w:rPr>
                <w:rFonts w:ascii="Arial CYR" w:hAnsi="Arial CYR" w:cs="Arial CYR"/>
              </w:rPr>
              <w:t>лиц</w:t>
            </w:r>
            <w:proofErr w:type="gramStart"/>
            <w:r>
              <w:rPr>
                <w:rFonts w:ascii="Arial CYR" w:hAnsi="Arial CYR" w:cs="Arial CYR"/>
              </w:rPr>
              <w:t>,п</w:t>
            </w:r>
            <w:proofErr w:type="gramEnd"/>
            <w:r>
              <w:rPr>
                <w:rFonts w:ascii="Arial CYR" w:hAnsi="Arial CYR" w:cs="Arial CYR"/>
              </w:rPr>
              <w:t>олучаемых</w:t>
            </w:r>
            <w:proofErr w:type="spellEnd"/>
            <w:r>
              <w:rPr>
                <w:rFonts w:ascii="Arial CYR" w:hAnsi="Arial CYR" w:cs="Arial CYR"/>
              </w:rPr>
              <w:t xml:space="preserve"> в виде дивидендов</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52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182 1 01 02020 01 0000 110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Pr="00CF4422" w:rsidRDefault="009234EB" w:rsidP="00043762">
            <w:pPr>
              <w:rPr>
                <w:rFonts w:ascii="Arial CYR" w:hAnsi="Arial CYR" w:cs="Arial CYR"/>
                <w:b/>
                <w:bCs/>
              </w:rPr>
            </w:pPr>
            <w:r w:rsidRPr="00CF4422">
              <w:rPr>
                <w:rFonts w:ascii="Arial CYR" w:hAnsi="Arial CYR" w:cs="Arial CYR"/>
                <w:b/>
                <w:bCs/>
              </w:rPr>
              <w:t>Налог на доходы физических лиц с доходов</w:t>
            </w:r>
            <w:proofErr w:type="gramStart"/>
            <w:r w:rsidRPr="00CF4422">
              <w:rPr>
                <w:rFonts w:ascii="Arial CYR" w:hAnsi="Arial CYR" w:cs="Arial CYR"/>
                <w:b/>
                <w:bCs/>
              </w:rPr>
              <w:t xml:space="preserve"> ,</w:t>
            </w:r>
            <w:proofErr w:type="gramEnd"/>
            <w:r w:rsidRPr="00CF4422">
              <w:rPr>
                <w:rFonts w:ascii="Arial CYR" w:hAnsi="Arial CYR" w:cs="Arial CYR"/>
                <w:b/>
                <w:bCs/>
              </w:rPr>
              <w:t>облагаемых по налоговой ставке, установленной пунктом 1статьи 224 НК РФ)</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743181</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787504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798484</w:t>
            </w:r>
          </w:p>
        </w:tc>
      </w:tr>
      <w:tr w:rsidR="009234EB" w:rsidTr="00CF4422">
        <w:trPr>
          <w:gridAfter w:val="3"/>
          <w:wAfter w:w="4410" w:type="dxa"/>
          <w:trHeight w:val="102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CF4422">
            <w:pPr>
              <w:pStyle w:val="1"/>
              <w:rPr>
                <w:rFonts w:ascii="Arial CYR" w:hAnsi="Arial CYR" w:cs="Arial CYR"/>
                <w:b/>
                <w:bCs/>
              </w:rPr>
            </w:pPr>
            <w:r>
              <w:rPr>
                <w:rFonts w:ascii="Arial CYR" w:hAnsi="Arial CYR" w:cs="Arial CYR"/>
                <w:b/>
                <w:bCs/>
              </w:rPr>
              <w:t>182 1 01 02021 01 0000 110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Pr="00CF4422" w:rsidRDefault="009234EB" w:rsidP="00CF4422">
            <w:pPr>
              <w:pStyle w:val="1"/>
              <w:rPr>
                <w:rFonts w:ascii="Arial CYR" w:hAnsi="Arial CYR" w:cs="Arial CYR"/>
                <w:sz w:val="20"/>
              </w:rPr>
            </w:pPr>
            <w:r w:rsidRPr="00CF4422">
              <w:rPr>
                <w:rFonts w:ascii="Arial CYR" w:hAnsi="Arial CYR" w:cs="Arial CYR"/>
                <w:sz w:val="20"/>
              </w:rPr>
              <w:t>Налог на доходы физических лиц с доходов</w:t>
            </w:r>
            <w:proofErr w:type="gramStart"/>
            <w:r w:rsidRPr="00CF4422">
              <w:rPr>
                <w:rFonts w:ascii="Arial CYR" w:hAnsi="Arial CYR" w:cs="Arial CYR"/>
                <w:sz w:val="20"/>
              </w:rPr>
              <w:t xml:space="preserve">  ,</w:t>
            </w:r>
            <w:proofErr w:type="gramEnd"/>
            <w:r w:rsidRPr="00CF4422">
              <w:rPr>
                <w:rFonts w:ascii="Arial CYR" w:hAnsi="Arial CYR" w:cs="Arial CYR"/>
                <w:sz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CF4422">
              <w:rPr>
                <w:rFonts w:ascii="Arial CYR" w:hAnsi="Arial CYR" w:cs="Arial CYR"/>
                <w:sz w:val="20"/>
              </w:rPr>
              <w:t>лицами,зарегистрированными</w:t>
            </w:r>
            <w:proofErr w:type="spellEnd"/>
            <w:r w:rsidRPr="00CF4422">
              <w:rPr>
                <w:rFonts w:ascii="Arial CYR" w:hAnsi="Arial CYR" w:cs="Arial CYR"/>
                <w:sz w:val="20"/>
              </w:rPr>
              <w:t xml:space="preserve">  в качестве индивидуальных </w:t>
            </w:r>
            <w:proofErr w:type="spellStart"/>
            <w:r w:rsidRPr="00CF4422">
              <w:rPr>
                <w:rFonts w:ascii="Arial CYR" w:hAnsi="Arial CYR" w:cs="Arial CYR"/>
                <w:sz w:val="20"/>
              </w:rPr>
              <w:t>предприн.и</w:t>
            </w:r>
            <w:proofErr w:type="spellEnd"/>
            <w:r w:rsidRPr="00CF4422">
              <w:rPr>
                <w:rFonts w:ascii="Arial CYR" w:hAnsi="Arial CYR" w:cs="Arial CYR"/>
                <w:sz w:val="20"/>
              </w:rPr>
              <w:t xml:space="preserve"> других лиц занимающейся частной практикой.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rPr>
            </w:pPr>
            <w:r>
              <w:rPr>
                <w:rFonts w:ascii="Arial CYR" w:hAnsi="Arial CYR" w:cs="Arial CYR"/>
              </w:rPr>
              <w:t>743181</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rPr>
            </w:pPr>
            <w:r>
              <w:rPr>
                <w:rFonts w:ascii="Arial CYR" w:hAnsi="Arial CYR" w:cs="Arial CYR"/>
              </w:rPr>
              <w:t>787504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rPr>
            </w:pPr>
            <w:r>
              <w:rPr>
                <w:rFonts w:ascii="Arial CYR" w:hAnsi="Arial CYR" w:cs="Arial CYR"/>
              </w:rPr>
              <w:t>798484</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182 1 01 02022 01 0000 110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Налог на доходы физических лиц, зарегистрированные в качестве инд. предпринимателей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182 1 01 02030 01 0000 110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Налог на доходы физических лиц с </w:t>
            </w:r>
            <w:proofErr w:type="spellStart"/>
            <w:r>
              <w:rPr>
                <w:rFonts w:ascii="Arial CYR" w:hAnsi="Arial CYR" w:cs="Arial CYR"/>
              </w:rPr>
              <w:t>доходов</w:t>
            </w:r>
            <w:proofErr w:type="gramStart"/>
            <w:r>
              <w:rPr>
                <w:rFonts w:ascii="Arial CYR" w:hAnsi="Arial CYR" w:cs="Arial CYR"/>
              </w:rPr>
              <w:t>,п</w:t>
            </w:r>
            <w:proofErr w:type="gramEnd"/>
            <w:r>
              <w:rPr>
                <w:rFonts w:ascii="Arial CYR" w:hAnsi="Arial CYR" w:cs="Arial CYR"/>
              </w:rPr>
              <w:t>олученных</w:t>
            </w:r>
            <w:proofErr w:type="spellEnd"/>
            <w:r>
              <w:rPr>
                <w:rFonts w:ascii="Arial CYR" w:hAnsi="Arial CYR" w:cs="Arial CYR"/>
              </w:rPr>
              <w:t xml:space="preserve"> </w:t>
            </w:r>
            <w:proofErr w:type="spellStart"/>
            <w:r>
              <w:rPr>
                <w:rFonts w:ascii="Arial CYR" w:hAnsi="Arial CYR" w:cs="Arial CYR"/>
              </w:rPr>
              <w:t>физлицами,не</w:t>
            </w:r>
            <w:proofErr w:type="spellEnd"/>
            <w:r>
              <w:rPr>
                <w:rFonts w:ascii="Arial CYR" w:hAnsi="Arial CYR" w:cs="Arial CYR"/>
              </w:rPr>
              <w:t xml:space="preserve"> являющимися налоговыми резидентами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102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182 1 01 02040 01 0000 110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Налог на доходы физических </w:t>
            </w:r>
            <w:proofErr w:type="spellStart"/>
            <w:r>
              <w:rPr>
                <w:rFonts w:ascii="Arial CYR" w:hAnsi="Arial CYR" w:cs="Arial CYR"/>
              </w:rPr>
              <w:t>лиц</w:t>
            </w:r>
            <w:proofErr w:type="gramStart"/>
            <w:r>
              <w:rPr>
                <w:rFonts w:ascii="Arial CYR" w:hAnsi="Arial CYR" w:cs="Arial CYR"/>
              </w:rPr>
              <w:t>,п</w:t>
            </w:r>
            <w:proofErr w:type="gramEnd"/>
            <w:r>
              <w:rPr>
                <w:rFonts w:ascii="Arial CYR" w:hAnsi="Arial CYR" w:cs="Arial CYR"/>
              </w:rPr>
              <w:t>олучаемых</w:t>
            </w:r>
            <w:proofErr w:type="spellEnd"/>
            <w:r>
              <w:rPr>
                <w:rFonts w:ascii="Arial CYR" w:hAnsi="Arial CYR" w:cs="Arial CYR"/>
              </w:rPr>
              <w:t xml:space="preserve"> в виде выигрышей, призов в проводимых конкурсах, играх и других мероприятий в целях рекламы товаров, работ и </w:t>
            </w:r>
            <w:proofErr w:type="spellStart"/>
            <w:r>
              <w:rPr>
                <w:rFonts w:ascii="Arial CYR" w:hAnsi="Arial CYR" w:cs="Arial CYR"/>
              </w:rPr>
              <w:t>услуг,страховых</w:t>
            </w:r>
            <w:proofErr w:type="spellEnd"/>
            <w:r>
              <w:rPr>
                <w:rFonts w:ascii="Arial CYR" w:hAnsi="Arial CYR" w:cs="Arial CYR"/>
              </w:rPr>
              <w:t xml:space="preserve"> выплат по договорам страхования жизни, процентных доходов по вкладам в банках.</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182 1 01 02050 01 1000 110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Налог на доходы физических </w:t>
            </w:r>
            <w:proofErr w:type="spellStart"/>
            <w:r>
              <w:rPr>
                <w:rFonts w:ascii="Arial CYR" w:hAnsi="Arial CYR" w:cs="Arial CYR"/>
              </w:rPr>
              <w:t>лиц</w:t>
            </w:r>
            <w:proofErr w:type="gramStart"/>
            <w:r>
              <w:rPr>
                <w:rFonts w:ascii="Arial CYR" w:hAnsi="Arial CYR" w:cs="Arial CYR"/>
              </w:rPr>
              <w:t>,п</w:t>
            </w:r>
            <w:proofErr w:type="gramEnd"/>
            <w:r>
              <w:rPr>
                <w:rFonts w:ascii="Arial CYR" w:hAnsi="Arial CYR" w:cs="Arial CYR"/>
              </w:rPr>
              <w:t>олучаемых</w:t>
            </w:r>
            <w:proofErr w:type="spellEnd"/>
            <w:r>
              <w:rPr>
                <w:rFonts w:ascii="Arial CYR" w:hAnsi="Arial CYR" w:cs="Arial CYR"/>
              </w:rPr>
              <w:t xml:space="preserve"> в виде процентов по облигациям с ипотечным покрытием</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31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182 1 05 02000 02 0000 110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Единый налог на вмененный доход для отдельных видов деятельности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31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182 1 05 00000 00 0000 000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Налоги на совокупный доход</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6000</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182 1 05 03000 01 0000 110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Единый сельскохозяйственный налог</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6000</w:t>
            </w:r>
          </w:p>
        </w:tc>
      </w:tr>
      <w:tr w:rsidR="009234EB" w:rsidTr="00CF4422">
        <w:trPr>
          <w:gridAfter w:val="3"/>
          <w:wAfter w:w="4410" w:type="dxa"/>
          <w:trHeight w:val="31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182 1 06 00000 00 0000 000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Налоги на имущество</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114000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117000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127000</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182 1 06 01000 00 0000 110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Налог на имущество физических </w:t>
            </w:r>
            <w:proofErr w:type="spellStart"/>
            <w:r>
              <w:rPr>
                <w:rFonts w:ascii="Arial CYR" w:hAnsi="Arial CYR" w:cs="Arial CYR"/>
              </w:rPr>
              <w:t>лиц</w:t>
            </w:r>
            <w:proofErr w:type="gramStart"/>
            <w:r>
              <w:rPr>
                <w:rFonts w:ascii="Arial CYR" w:hAnsi="Arial CYR" w:cs="Arial CYR"/>
              </w:rPr>
              <w:t>,з</w:t>
            </w:r>
            <w:proofErr w:type="gramEnd"/>
            <w:r>
              <w:rPr>
                <w:rFonts w:ascii="Arial CYR" w:hAnsi="Arial CYR" w:cs="Arial CYR"/>
              </w:rPr>
              <w:t>ачисляемый</w:t>
            </w:r>
            <w:proofErr w:type="spellEnd"/>
            <w:r>
              <w:rPr>
                <w:rFonts w:ascii="Arial CYR" w:hAnsi="Arial CYR" w:cs="Arial CYR"/>
              </w:rPr>
              <w:t xml:space="preserve"> в бюджеты поселений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12000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182 1 06 01030 10 0000 110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Налог на имущество физических </w:t>
            </w:r>
            <w:proofErr w:type="spellStart"/>
            <w:r>
              <w:rPr>
                <w:rFonts w:ascii="Arial CYR" w:hAnsi="Arial CYR" w:cs="Arial CYR"/>
              </w:rPr>
              <w:t>лиц</w:t>
            </w:r>
            <w:proofErr w:type="gramStart"/>
            <w:r>
              <w:rPr>
                <w:rFonts w:ascii="Arial CYR" w:hAnsi="Arial CYR" w:cs="Arial CYR"/>
              </w:rPr>
              <w:t>,в</w:t>
            </w:r>
            <w:proofErr w:type="gramEnd"/>
            <w:r>
              <w:rPr>
                <w:rFonts w:ascii="Arial CYR" w:hAnsi="Arial CYR" w:cs="Arial CYR"/>
              </w:rPr>
              <w:t>зимаемый</w:t>
            </w:r>
            <w:proofErr w:type="spellEnd"/>
            <w:r>
              <w:rPr>
                <w:rFonts w:ascii="Arial CYR" w:hAnsi="Arial CYR" w:cs="Arial CYR"/>
              </w:rPr>
              <w:t xml:space="preserve"> по ставкам применяемым  к </w:t>
            </w:r>
            <w:proofErr w:type="spellStart"/>
            <w:r>
              <w:rPr>
                <w:rFonts w:ascii="Arial CYR" w:hAnsi="Arial CYR" w:cs="Arial CYR"/>
              </w:rPr>
              <w:t>обьектам</w:t>
            </w:r>
            <w:proofErr w:type="spellEnd"/>
            <w:r>
              <w:rPr>
                <w:rFonts w:ascii="Arial CYR" w:hAnsi="Arial CYR" w:cs="Arial CYR"/>
              </w:rPr>
              <w:t xml:space="preserve"> </w:t>
            </w:r>
            <w:proofErr w:type="spellStart"/>
            <w:r>
              <w:rPr>
                <w:rFonts w:ascii="Arial CYR" w:hAnsi="Arial CYR" w:cs="Arial CYR"/>
              </w:rPr>
              <w:t>налогооблажения,расположенным</w:t>
            </w:r>
            <w:proofErr w:type="spellEnd"/>
            <w:r>
              <w:rPr>
                <w:rFonts w:ascii="Arial CYR" w:hAnsi="Arial CYR" w:cs="Arial CYR"/>
              </w:rPr>
              <w:t xml:space="preserve">  в границах поселении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12000</w:t>
            </w:r>
          </w:p>
        </w:tc>
      </w:tr>
      <w:tr w:rsidR="009234EB" w:rsidTr="00CF4422">
        <w:trPr>
          <w:gridAfter w:val="3"/>
          <w:wAfter w:w="4410" w:type="dxa"/>
          <w:trHeight w:val="30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182 1 06 06000 00 0000 110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Земельный налог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102000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105000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115000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182 1 06 06010 00 0000 110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Земельный </w:t>
            </w:r>
            <w:proofErr w:type="spellStart"/>
            <w:r>
              <w:rPr>
                <w:rFonts w:ascii="Arial CYR" w:hAnsi="Arial CYR" w:cs="Arial CYR"/>
              </w:rPr>
              <w:t>налог</w:t>
            </w:r>
            <w:proofErr w:type="gramStart"/>
            <w:r>
              <w:rPr>
                <w:rFonts w:ascii="Arial CYR" w:hAnsi="Arial CYR" w:cs="Arial CYR"/>
              </w:rPr>
              <w:t>,в</w:t>
            </w:r>
            <w:proofErr w:type="gramEnd"/>
            <w:r>
              <w:rPr>
                <w:rFonts w:ascii="Arial CYR" w:hAnsi="Arial CYR" w:cs="Arial CYR"/>
              </w:rPr>
              <w:t>зимаемый</w:t>
            </w:r>
            <w:proofErr w:type="spellEnd"/>
            <w:r>
              <w:rPr>
                <w:rFonts w:ascii="Arial CYR" w:hAnsi="Arial CYR" w:cs="Arial CYR"/>
              </w:rPr>
              <w:t xml:space="preserve"> по ставкам ,взимаемый по </w:t>
            </w:r>
            <w:proofErr w:type="spellStart"/>
            <w:r>
              <w:rPr>
                <w:rFonts w:ascii="Arial CYR" w:hAnsi="Arial CYR" w:cs="Arial CYR"/>
              </w:rPr>
              <w:t>ставкам,установленным</w:t>
            </w:r>
            <w:proofErr w:type="spellEnd"/>
            <w:r>
              <w:rPr>
                <w:rFonts w:ascii="Arial CYR" w:hAnsi="Arial CYR" w:cs="Arial CYR"/>
              </w:rPr>
              <w:t xml:space="preserve"> в соответствии с подпунктом 1 пункта 1 ст.394 НК РФ</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57000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70000</w:t>
            </w:r>
          </w:p>
        </w:tc>
      </w:tr>
      <w:tr w:rsidR="009234EB" w:rsidTr="00CF4422">
        <w:trPr>
          <w:gridAfter w:val="3"/>
          <w:wAfter w:w="4410" w:type="dxa"/>
          <w:trHeight w:val="76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182 1 06 06013 10 0000 110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Земельный </w:t>
            </w:r>
            <w:proofErr w:type="spellStart"/>
            <w:r>
              <w:rPr>
                <w:rFonts w:ascii="Arial CYR" w:hAnsi="Arial CYR" w:cs="Arial CYR"/>
              </w:rPr>
              <w:t>налог</w:t>
            </w:r>
            <w:proofErr w:type="gramStart"/>
            <w:r>
              <w:rPr>
                <w:rFonts w:ascii="Arial CYR" w:hAnsi="Arial CYR" w:cs="Arial CYR"/>
              </w:rPr>
              <w:t>,в</w:t>
            </w:r>
            <w:proofErr w:type="gramEnd"/>
            <w:r>
              <w:rPr>
                <w:rFonts w:ascii="Arial CYR" w:hAnsi="Arial CYR" w:cs="Arial CYR"/>
              </w:rPr>
              <w:t>зимаемый</w:t>
            </w:r>
            <w:proofErr w:type="spellEnd"/>
            <w:r>
              <w:rPr>
                <w:rFonts w:ascii="Arial CYR" w:hAnsi="Arial CYR" w:cs="Arial CYR"/>
              </w:rPr>
              <w:t xml:space="preserve"> по ставкам ,взимаемый по </w:t>
            </w:r>
            <w:proofErr w:type="spellStart"/>
            <w:r>
              <w:rPr>
                <w:rFonts w:ascii="Arial CYR" w:hAnsi="Arial CYR" w:cs="Arial CYR"/>
              </w:rPr>
              <w:t>ставкам,установленным</w:t>
            </w:r>
            <w:proofErr w:type="spellEnd"/>
            <w:r>
              <w:rPr>
                <w:rFonts w:ascii="Arial CYR" w:hAnsi="Arial CYR" w:cs="Arial CYR"/>
              </w:rPr>
              <w:t xml:space="preserve"> в соответствии с подпунктом 1 пункта 1 ст.394 НК РФ и применяемым к </w:t>
            </w:r>
            <w:proofErr w:type="spellStart"/>
            <w:r>
              <w:rPr>
                <w:rFonts w:ascii="Arial CYR" w:hAnsi="Arial CYR" w:cs="Arial CYR"/>
              </w:rPr>
              <w:lastRenderedPageBreak/>
              <w:t>обьектам</w:t>
            </w:r>
            <w:proofErr w:type="spellEnd"/>
            <w:r>
              <w:rPr>
                <w:rFonts w:ascii="Arial CYR" w:hAnsi="Arial CYR" w:cs="Arial CYR"/>
              </w:rPr>
              <w:t xml:space="preserve"> налогообложения ,расположенным в границах поселений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lastRenderedPageBreak/>
              <w:t>57000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70000</w:t>
            </w:r>
          </w:p>
        </w:tc>
      </w:tr>
      <w:tr w:rsidR="009234EB" w:rsidTr="00CF4422">
        <w:trPr>
          <w:gridAfter w:val="3"/>
          <w:wAfter w:w="4410" w:type="dxa"/>
          <w:trHeight w:val="58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lastRenderedPageBreak/>
              <w:t>182 1 06 06020 00 0000 110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Земельный </w:t>
            </w:r>
            <w:proofErr w:type="spellStart"/>
            <w:r>
              <w:rPr>
                <w:rFonts w:ascii="Arial CYR" w:hAnsi="Arial CYR" w:cs="Arial CYR"/>
              </w:rPr>
              <w:t>налог</w:t>
            </w:r>
            <w:proofErr w:type="gramStart"/>
            <w:r>
              <w:rPr>
                <w:rFonts w:ascii="Arial CYR" w:hAnsi="Arial CYR" w:cs="Arial CYR"/>
              </w:rPr>
              <w:t>,в</w:t>
            </w:r>
            <w:proofErr w:type="gramEnd"/>
            <w:r>
              <w:rPr>
                <w:rFonts w:ascii="Arial CYR" w:hAnsi="Arial CYR" w:cs="Arial CYR"/>
              </w:rPr>
              <w:t>зимаемый</w:t>
            </w:r>
            <w:proofErr w:type="spellEnd"/>
            <w:r>
              <w:rPr>
                <w:rFonts w:ascii="Arial CYR" w:hAnsi="Arial CYR" w:cs="Arial CYR"/>
              </w:rPr>
              <w:t xml:space="preserve"> по ставкам ,взимаемый по </w:t>
            </w:r>
            <w:proofErr w:type="spellStart"/>
            <w:r>
              <w:rPr>
                <w:rFonts w:ascii="Arial CYR" w:hAnsi="Arial CYR" w:cs="Arial CYR"/>
              </w:rPr>
              <w:t>ставкам,установленным</w:t>
            </w:r>
            <w:proofErr w:type="spellEnd"/>
            <w:r>
              <w:rPr>
                <w:rFonts w:ascii="Arial CYR" w:hAnsi="Arial CYR" w:cs="Arial CYR"/>
              </w:rPr>
              <w:t xml:space="preserve"> в соответствии с подпунктом 2  пункта 1 ст.394 НК РФ</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45000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45000</w:t>
            </w:r>
          </w:p>
        </w:tc>
      </w:tr>
      <w:tr w:rsidR="009234EB" w:rsidTr="00CF4422">
        <w:trPr>
          <w:gridAfter w:val="3"/>
          <w:wAfter w:w="4410" w:type="dxa"/>
          <w:trHeight w:val="78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182 1 06 06023 10 0000 110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Земельный </w:t>
            </w:r>
            <w:proofErr w:type="spellStart"/>
            <w:r>
              <w:rPr>
                <w:rFonts w:ascii="Arial CYR" w:hAnsi="Arial CYR" w:cs="Arial CYR"/>
              </w:rPr>
              <w:t>налог</w:t>
            </w:r>
            <w:proofErr w:type="gramStart"/>
            <w:r>
              <w:rPr>
                <w:rFonts w:ascii="Arial CYR" w:hAnsi="Arial CYR" w:cs="Arial CYR"/>
              </w:rPr>
              <w:t>,в</w:t>
            </w:r>
            <w:proofErr w:type="gramEnd"/>
            <w:r>
              <w:rPr>
                <w:rFonts w:ascii="Arial CYR" w:hAnsi="Arial CYR" w:cs="Arial CYR"/>
              </w:rPr>
              <w:t>зимаемый</w:t>
            </w:r>
            <w:proofErr w:type="spellEnd"/>
            <w:r>
              <w:rPr>
                <w:rFonts w:ascii="Arial CYR" w:hAnsi="Arial CYR" w:cs="Arial CYR"/>
              </w:rPr>
              <w:t xml:space="preserve"> по ставкам ,взимаемый по </w:t>
            </w:r>
            <w:proofErr w:type="spellStart"/>
            <w:r>
              <w:rPr>
                <w:rFonts w:ascii="Arial CYR" w:hAnsi="Arial CYR" w:cs="Arial CYR"/>
              </w:rPr>
              <w:t>ставкам,установленным</w:t>
            </w:r>
            <w:proofErr w:type="spellEnd"/>
            <w:r>
              <w:rPr>
                <w:rFonts w:ascii="Arial CYR" w:hAnsi="Arial CYR" w:cs="Arial CYR"/>
              </w:rPr>
              <w:t xml:space="preserve"> в соответствии с подпунктом 2 пункта 1 ст.394 НК РФ и применяемым к </w:t>
            </w:r>
            <w:proofErr w:type="spellStart"/>
            <w:r>
              <w:rPr>
                <w:rFonts w:ascii="Arial CYR" w:hAnsi="Arial CYR" w:cs="Arial CYR"/>
              </w:rPr>
              <w:t>обьектам</w:t>
            </w:r>
            <w:proofErr w:type="spellEnd"/>
            <w:r>
              <w:rPr>
                <w:rFonts w:ascii="Arial CYR" w:hAnsi="Arial CYR" w:cs="Arial CYR"/>
              </w:rPr>
              <w:t xml:space="preserve"> налогообложения ,расположенным в границах поселений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45000</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182 1 09 04050 10 1000 110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Земельный налог, зачисляемый в бюджеты поселений до 2006 г.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82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026 1 03 02200 01 0000 110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Доходы от уплаты акцизов на  </w:t>
            </w:r>
            <w:proofErr w:type="spellStart"/>
            <w:r>
              <w:rPr>
                <w:rFonts w:ascii="Arial CYR" w:hAnsi="Arial CYR" w:cs="Arial CYR"/>
                <w:b/>
                <w:bCs/>
              </w:rPr>
              <w:t>топливо</w:t>
            </w:r>
            <w:proofErr w:type="gramStart"/>
            <w:r>
              <w:rPr>
                <w:rFonts w:ascii="Arial CYR" w:hAnsi="Arial CYR" w:cs="Arial CYR"/>
                <w:b/>
                <w:bCs/>
              </w:rPr>
              <w:t>,п</w:t>
            </w:r>
            <w:proofErr w:type="gramEnd"/>
            <w:r>
              <w:rPr>
                <w:rFonts w:ascii="Arial CYR" w:hAnsi="Arial CYR" w:cs="Arial CYR"/>
                <w:b/>
                <w:bCs/>
              </w:rPr>
              <w:t>одлежащее</w:t>
            </w:r>
            <w:proofErr w:type="spellEnd"/>
            <w:r>
              <w:rPr>
                <w:rFonts w:ascii="Arial CYR" w:hAnsi="Arial CYR" w:cs="Arial CYR"/>
                <w:b/>
                <w:bCs/>
              </w:rPr>
              <w:t xml:space="preserve"> распределению между бюджетами </w:t>
            </w:r>
            <w:proofErr w:type="spellStart"/>
            <w:r>
              <w:rPr>
                <w:rFonts w:ascii="Arial CYR" w:hAnsi="Arial CYR" w:cs="Arial CYR"/>
                <w:b/>
                <w:bCs/>
              </w:rPr>
              <w:t>субьектов</w:t>
            </w:r>
            <w:proofErr w:type="spellEnd"/>
            <w:r>
              <w:rPr>
                <w:rFonts w:ascii="Arial CYR" w:hAnsi="Arial CYR" w:cs="Arial CYR"/>
                <w:b/>
                <w:bCs/>
              </w:rPr>
              <w:t xml:space="preserve"> РФ  и местными бюджетами  с учетом установленных дифференцированных нормативов отчисления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1113700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1303400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1500000</w:t>
            </w:r>
          </w:p>
        </w:tc>
      </w:tr>
      <w:tr w:rsidR="009234EB" w:rsidTr="00CF4422">
        <w:trPr>
          <w:gridAfter w:val="3"/>
          <w:wAfter w:w="4410" w:type="dxa"/>
          <w:trHeight w:val="8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026 1 03 02230 01 0000 110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Доходы от уплаты акцизов на дизельное </w:t>
            </w:r>
            <w:proofErr w:type="spellStart"/>
            <w:r>
              <w:rPr>
                <w:rFonts w:ascii="Arial CYR" w:hAnsi="Arial CYR" w:cs="Arial CYR"/>
              </w:rPr>
              <w:t>топливо</w:t>
            </w:r>
            <w:proofErr w:type="gramStart"/>
            <w:r>
              <w:rPr>
                <w:rFonts w:ascii="Arial CYR" w:hAnsi="Arial CYR" w:cs="Arial CYR"/>
              </w:rPr>
              <w:t>,п</w:t>
            </w:r>
            <w:proofErr w:type="gramEnd"/>
            <w:r>
              <w:rPr>
                <w:rFonts w:ascii="Arial CYR" w:hAnsi="Arial CYR" w:cs="Arial CYR"/>
              </w:rPr>
              <w:t>одлежащее</w:t>
            </w:r>
            <w:proofErr w:type="spellEnd"/>
            <w:r>
              <w:rPr>
                <w:rFonts w:ascii="Arial CYR" w:hAnsi="Arial CYR" w:cs="Arial CYR"/>
              </w:rPr>
              <w:t xml:space="preserve"> распределению между бюджетами </w:t>
            </w:r>
            <w:proofErr w:type="spellStart"/>
            <w:r>
              <w:rPr>
                <w:rFonts w:ascii="Arial CYR" w:hAnsi="Arial CYR" w:cs="Arial CYR"/>
              </w:rPr>
              <w:t>субьектов</w:t>
            </w:r>
            <w:proofErr w:type="spellEnd"/>
            <w:r>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407600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464500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554800</w:t>
            </w:r>
          </w:p>
        </w:tc>
      </w:tr>
      <w:tr w:rsidR="009234EB" w:rsidTr="00CF4422">
        <w:trPr>
          <w:gridAfter w:val="3"/>
          <w:wAfter w:w="4410" w:type="dxa"/>
          <w:trHeight w:val="109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026 1 03 02240 01 0000 110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Доходы от уплаты акцизов на моторные масла для дизельных или карбюраторны</w:t>
            </w:r>
            <w:proofErr w:type="gramStart"/>
            <w:r>
              <w:rPr>
                <w:rFonts w:ascii="Arial CYR" w:hAnsi="Arial CYR" w:cs="Arial CYR"/>
              </w:rPr>
              <w:t>х(</w:t>
            </w:r>
            <w:proofErr w:type="spellStart"/>
            <w:proofErr w:type="gramEnd"/>
            <w:r>
              <w:rPr>
                <w:rFonts w:ascii="Arial CYR" w:hAnsi="Arial CYR" w:cs="Arial CYR"/>
              </w:rPr>
              <w:t>инжекторных</w:t>
            </w:r>
            <w:proofErr w:type="spellEnd"/>
            <w:r>
              <w:rPr>
                <w:rFonts w:ascii="Arial CYR" w:hAnsi="Arial CYR" w:cs="Arial CYR"/>
              </w:rPr>
              <w:t xml:space="preserve">) </w:t>
            </w:r>
            <w:proofErr w:type="spellStart"/>
            <w:r>
              <w:rPr>
                <w:rFonts w:ascii="Arial CYR" w:hAnsi="Arial CYR" w:cs="Arial CYR"/>
              </w:rPr>
              <w:t>двигателей,подлежащее</w:t>
            </w:r>
            <w:proofErr w:type="spellEnd"/>
            <w:r>
              <w:rPr>
                <w:rFonts w:ascii="Arial CYR" w:hAnsi="Arial CYR" w:cs="Arial CYR"/>
              </w:rPr>
              <w:t xml:space="preserve"> распределению между бюджетами </w:t>
            </w:r>
            <w:proofErr w:type="spellStart"/>
            <w:r>
              <w:rPr>
                <w:rFonts w:ascii="Arial CYR" w:hAnsi="Arial CYR" w:cs="Arial CYR"/>
              </w:rPr>
              <w:t>субьектов</w:t>
            </w:r>
            <w:proofErr w:type="spellEnd"/>
            <w:r>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8400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9500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10500</w:t>
            </w:r>
          </w:p>
        </w:tc>
      </w:tr>
      <w:tr w:rsidR="009234EB" w:rsidTr="00CF4422">
        <w:trPr>
          <w:gridAfter w:val="3"/>
          <w:wAfter w:w="4410" w:type="dxa"/>
          <w:trHeight w:val="78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026 1 03 02250 01 0000 110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Доходы от уплаты акцизов на автомобильный </w:t>
            </w:r>
            <w:proofErr w:type="spellStart"/>
            <w:r>
              <w:rPr>
                <w:rFonts w:ascii="Arial CYR" w:hAnsi="Arial CYR" w:cs="Arial CYR"/>
              </w:rPr>
              <w:t>бензин</w:t>
            </w:r>
            <w:proofErr w:type="gramStart"/>
            <w:r>
              <w:rPr>
                <w:rFonts w:ascii="Arial CYR" w:hAnsi="Arial CYR" w:cs="Arial CYR"/>
              </w:rPr>
              <w:t>,п</w:t>
            </w:r>
            <w:proofErr w:type="gramEnd"/>
            <w:r>
              <w:rPr>
                <w:rFonts w:ascii="Arial CYR" w:hAnsi="Arial CYR" w:cs="Arial CYR"/>
              </w:rPr>
              <w:t>одлежащее</w:t>
            </w:r>
            <w:proofErr w:type="spellEnd"/>
            <w:r>
              <w:rPr>
                <w:rFonts w:ascii="Arial CYR" w:hAnsi="Arial CYR" w:cs="Arial CYR"/>
              </w:rPr>
              <w:t xml:space="preserve"> распределению между бюджетами </w:t>
            </w:r>
            <w:proofErr w:type="spellStart"/>
            <w:r>
              <w:rPr>
                <w:rFonts w:ascii="Arial CYR" w:hAnsi="Arial CYR" w:cs="Arial CYR"/>
              </w:rPr>
              <w:t>субьектов</w:t>
            </w:r>
            <w:proofErr w:type="spellEnd"/>
            <w:r>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660000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783600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882900</w:t>
            </w:r>
          </w:p>
        </w:tc>
      </w:tr>
      <w:tr w:rsidR="009234EB" w:rsidTr="00CF4422">
        <w:trPr>
          <w:gridAfter w:val="3"/>
          <w:wAfter w:w="4410" w:type="dxa"/>
          <w:trHeight w:val="75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026 1 03 02260 01 0000 110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Доходы от уплаты акцизов на прямогонный </w:t>
            </w:r>
            <w:proofErr w:type="spellStart"/>
            <w:r>
              <w:rPr>
                <w:rFonts w:ascii="Arial CYR" w:hAnsi="Arial CYR" w:cs="Arial CYR"/>
              </w:rPr>
              <w:t>бензин</w:t>
            </w:r>
            <w:proofErr w:type="gramStart"/>
            <w:r>
              <w:rPr>
                <w:rFonts w:ascii="Arial CYR" w:hAnsi="Arial CYR" w:cs="Arial CYR"/>
              </w:rPr>
              <w:t>,п</w:t>
            </w:r>
            <w:proofErr w:type="gramEnd"/>
            <w:r>
              <w:rPr>
                <w:rFonts w:ascii="Arial CYR" w:hAnsi="Arial CYR" w:cs="Arial CYR"/>
              </w:rPr>
              <w:t>одлежащее</w:t>
            </w:r>
            <w:proofErr w:type="spellEnd"/>
            <w:r>
              <w:rPr>
                <w:rFonts w:ascii="Arial CYR" w:hAnsi="Arial CYR" w:cs="Arial CYR"/>
              </w:rPr>
              <w:t xml:space="preserve"> распределению между бюджетами </w:t>
            </w:r>
            <w:proofErr w:type="spellStart"/>
            <w:r>
              <w:rPr>
                <w:rFonts w:ascii="Arial CYR" w:hAnsi="Arial CYR" w:cs="Arial CYR"/>
              </w:rPr>
              <w:t>субьектов</w:t>
            </w:r>
            <w:proofErr w:type="spellEnd"/>
            <w:r>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37700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45800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51800</w:t>
            </w:r>
          </w:p>
        </w:tc>
      </w:tr>
      <w:tr w:rsidR="009234EB" w:rsidTr="00CF4422">
        <w:trPr>
          <w:gridAfter w:val="3"/>
          <w:wAfter w:w="4410" w:type="dxa"/>
          <w:trHeight w:val="52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026 1 11 00000 00 0000 000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Доходы от использования имущества, находящегося в </w:t>
            </w:r>
            <w:r>
              <w:rPr>
                <w:rFonts w:ascii="Arial CYR" w:hAnsi="Arial CYR" w:cs="Arial CYR"/>
                <w:b/>
                <w:bCs/>
              </w:rPr>
              <w:lastRenderedPageBreak/>
              <w:t>государственной и муниципальной собственности.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lastRenderedPageBreak/>
              <w:t>36000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36000</w:t>
            </w:r>
          </w:p>
        </w:tc>
      </w:tr>
      <w:tr w:rsidR="009234EB" w:rsidTr="00CF4422">
        <w:trPr>
          <w:gridAfter w:val="3"/>
          <w:wAfter w:w="4410" w:type="dxa"/>
          <w:trHeight w:val="102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lastRenderedPageBreak/>
              <w:t>026 1 11 05013 10 0000 120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Доходы, получаемые в виде арендной  платы за земельные участки</w:t>
            </w:r>
            <w:proofErr w:type="gramStart"/>
            <w:r>
              <w:rPr>
                <w:rFonts w:ascii="Arial CYR" w:hAnsi="Arial CYR" w:cs="Arial CYR"/>
              </w:rPr>
              <w:t xml:space="preserve"> ,</w:t>
            </w:r>
            <w:proofErr w:type="gramEnd"/>
            <w:r>
              <w:rPr>
                <w:rFonts w:ascii="Arial CYR" w:hAnsi="Arial CYR" w:cs="Arial CYR"/>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76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026 1 11 05025 10 0000 120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Доходы, получаемые в виде арендной  платы</w:t>
            </w:r>
            <w:proofErr w:type="gramStart"/>
            <w:r>
              <w:rPr>
                <w:rFonts w:ascii="Arial CYR" w:hAnsi="Arial CYR" w:cs="Arial CYR"/>
              </w:rPr>
              <w:t xml:space="preserve"> ,</w:t>
            </w:r>
            <w:proofErr w:type="gramEnd"/>
            <w:r>
              <w:rPr>
                <w:rFonts w:ascii="Arial CYR" w:hAnsi="Arial CYR" w:cs="Arial CYR"/>
              </w:rPr>
              <w:t xml:space="preserve">а также </w:t>
            </w:r>
            <w:proofErr w:type="spellStart"/>
            <w:r>
              <w:rPr>
                <w:rFonts w:ascii="Arial CYR" w:hAnsi="Arial CYR" w:cs="Arial CYR"/>
              </w:rPr>
              <w:t>ср-ва</w:t>
            </w:r>
            <w:proofErr w:type="spellEnd"/>
            <w:r>
              <w:rPr>
                <w:rFonts w:ascii="Arial CYR" w:hAnsi="Arial CYR" w:cs="Arial CYR"/>
              </w:rPr>
              <w:t xml:space="preserve">  от </w:t>
            </w:r>
            <w:proofErr w:type="spellStart"/>
            <w:r>
              <w:rPr>
                <w:rFonts w:ascii="Arial CYR" w:hAnsi="Arial CYR" w:cs="Arial CYR"/>
              </w:rPr>
              <w:t>подажи</w:t>
            </w:r>
            <w:proofErr w:type="spellEnd"/>
            <w:r>
              <w:rPr>
                <w:rFonts w:ascii="Arial CYR" w:hAnsi="Arial CYR" w:cs="Arial CYR"/>
              </w:rPr>
              <w:t xml:space="preserve"> права на заключение договоров аренды за земли ,находящиеся в собственности поселений(за </w:t>
            </w:r>
            <w:proofErr w:type="spellStart"/>
            <w:r>
              <w:rPr>
                <w:rFonts w:ascii="Arial CYR" w:hAnsi="Arial CYR" w:cs="Arial CYR"/>
              </w:rPr>
              <w:t>иключений</w:t>
            </w:r>
            <w:proofErr w:type="spellEnd"/>
            <w:r>
              <w:rPr>
                <w:rFonts w:ascii="Arial CYR" w:hAnsi="Arial CYR" w:cs="Arial CYR"/>
              </w:rPr>
              <w:t xml:space="preserve"> земельных участков муниципальных бюджетных </w:t>
            </w:r>
            <w:proofErr w:type="spellStart"/>
            <w:r>
              <w:rPr>
                <w:rFonts w:ascii="Arial CYR" w:hAnsi="Arial CYR" w:cs="Arial CYR"/>
              </w:rPr>
              <w:t>иавтономных</w:t>
            </w:r>
            <w:proofErr w:type="spellEnd"/>
            <w:r>
              <w:rPr>
                <w:rFonts w:ascii="Arial CYR" w:hAnsi="Arial CYR" w:cs="Arial CYR"/>
              </w:rPr>
              <w:t xml:space="preserve"> учреждений)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36000</w:t>
            </w:r>
          </w:p>
        </w:tc>
      </w:tr>
      <w:tr w:rsidR="009234EB" w:rsidTr="00CF4422">
        <w:trPr>
          <w:gridAfter w:val="3"/>
          <w:wAfter w:w="4410" w:type="dxa"/>
          <w:trHeight w:val="46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026 1 13  00000 00 0000 130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Доходы от оказания платных услуг  и компенсации  затрат государства</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6" w:type="dxa"/>
            <w:tcBorders>
              <w:top w:val="nil"/>
              <w:left w:val="nil"/>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w:t>
            </w:r>
          </w:p>
        </w:tc>
      </w:tr>
      <w:tr w:rsidR="009234EB" w:rsidTr="00CF4422">
        <w:trPr>
          <w:gridAfter w:val="3"/>
          <w:wAfter w:w="4410" w:type="dxa"/>
          <w:trHeight w:val="48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026 1 13  01995 10 0000 130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Прочие доходы от оказания платных </w:t>
            </w:r>
            <w:proofErr w:type="spellStart"/>
            <w:r>
              <w:rPr>
                <w:rFonts w:ascii="Arial CYR" w:hAnsi="Arial CYR" w:cs="Arial CYR"/>
              </w:rPr>
              <w:t>услуг</w:t>
            </w:r>
            <w:proofErr w:type="gramStart"/>
            <w:r>
              <w:rPr>
                <w:rFonts w:ascii="Arial CYR" w:hAnsi="Arial CYR" w:cs="Arial CYR"/>
              </w:rPr>
              <w:t>,п</w:t>
            </w:r>
            <w:proofErr w:type="gramEnd"/>
            <w:r>
              <w:rPr>
                <w:rFonts w:ascii="Arial CYR" w:hAnsi="Arial CYR" w:cs="Arial CYR"/>
              </w:rPr>
              <w:t>олучателями</w:t>
            </w:r>
            <w:proofErr w:type="spellEnd"/>
            <w:r>
              <w:rPr>
                <w:rFonts w:ascii="Arial CYR" w:hAnsi="Arial CYR" w:cs="Arial CYR"/>
              </w:rPr>
              <w:t xml:space="preserve"> средств </w:t>
            </w:r>
            <w:proofErr w:type="spellStart"/>
            <w:r>
              <w:rPr>
                <w:rFonts w:ascii="Arial CYR" w:hAnsi="Arial CYR" w:cs="Arial CYR"/>
              </w:rPr>
              <w:t>бджетов</w:t>
            </w:r>
            <w:proofErr w:type="spellEnd"/>
            <w:r>
              <w:rPr>
                <w:rFonts w:ascii="Arial CYR" w:hAnsi="Arial CYR" w:cs="Arial CYR"/>
              </w:rPr>
              <w:t xml:space="preserve">  поселений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color w:val="FF00FF"/>
              </w:rPr>
            </w:pPr>
            <w:r>
              <w:rPr>
                <w:rFonts w:ascii="Arial CYR" w:hAnsi="Arial CYR" w:cs="Arial CYR"/>
                <w:b/>
                <w:bCs/>
                <w:color w:val="FF00FF"/>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color w:val="FF00FF"/>
              </w:rPr>
            </w:pPr>
            <w:r>
              <w:rPr>
                <w:rFonts w:ascii="Arial CYR" w:hAnsi="Arial CYR" w:cs="Arial CYR"/>
                <w:b/>
                <w:bCs/>
                <w:color w:val="FF00FF"/>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color w:val="FF00FF"/>
              </w:rPr>
            </w:pPr>
            <w:r>
              <w:rPr>
                <w:rFonts w:ascii="Arial CYR" w:hAnsi="Arial CYR" w:cs="Arial CYR"/>
                <w:b/>
                <w:bCs/>
                <w:color w:val="FF00FF"/>
              </w:rPr>
              <w:t> </w:t>
            </w:r>
          </w:p>
        </w:tc>
      </w:tr>
      <w:tr w:rsidR="009234EB" w:rsidTr="00CF4422">
        <w:trPr>
          <w:gridAfter w:val="3"/>
          <w:wAfter w:w="4410" w:type="dxa"/>
          <w:trHeight w:val="630"/>
        </w:trPr>
        <w:tc>
          <w:tcPr>
            <w:tcW w:w="2835" w:type="dxa"/>
            <w:tcBorders>
              <w:top w:val="single" w:sz="8" w:space="0" w:color="auto"/>
              <w:left w:val="single" w:sz="8" w:space="0" w:color="auto"/>
              <w:bottom w:val="single" w:sz="8" w:space="0" w:color="auto"/>
              <w:right w:val="nil"/>
            </w:tcBorders>
            <w:shd w:val="clear" w:color="auto" w:fill="auto"/>
            <w:noWrap/>
            <w:vAlign w:val="bottom"/>
            <w:hideMark/>
          </w:tcPr>
          <w:p w:rsidR="009234EB" w:rsidRDefault="009234EB" w:rsidP="00CF4422">
            <w:pPr>
              <w:rPr>
                <w:rFonts w:ascii="Arial CYR" w:hAnsi="Arial CYR" w:cs="Arial CYR"/>
              </w:rPr>
            </w:pPr>
          </w:p>
        </w:tc>
        <w:tc>
          <w:tcPr>
            <w:tcW w:w="3596" w:type="dxa"/>
            <w:tcBorders>
              <w:top w:val="single" w:sz="8" w:space="0" w:color="auto"/>
              <w:left w:val="single" w:sz="4" w:space="0" w:color="auto"/>
              <w:bottom w:val="single" w:sz="8" w:space="0" w:color="auto"/>
              <w:right w:val="nil"/>
            </w:tcBorders>
            <w:shd w:val="clear" w:color="auto" w:fill="auto"/>
            <w:vAlign w:val="bottom"/>
            <w:hideMark/>
          </w:tcPr>
          <w:p w:rsidR="009234EB" w:rsidRDefault="00CF4422" w:rsidP="00043762">
            <w:pPr>
              <w:rPr>
                <w:rFonts w:ascii="Arial CYR" w:hAnsi="Arial CYR" w:cs="Arial CYR"/>
                <w:b/>
                <w:bCs/>
              </w:rPr>
            </w:pPr>
            <w:r>
              <w:rPr>
                <w:rFonts w:ascii="Arial CYR" w:hAnsi="Arial CYR" w:cs="Arial CYR"/>
                <w:b/>
                <w:bCs/>
              </w:rPr>
              <w:t xml:space="preserve">ИТОГО  СОБСТВЕННЫХ ДОХОДОВ </w:t>
            </w:r>
          </w:p>
        </w:tc>
        <w:tc>
          <w:tcPr>
            <w:tcW w:w="1559" w:type="dxa"/>
            <w:gridSpan w:val="2"/>
            <w:tcBorders>
              <w:top w:val="single" w:sz="8" w:space="0" w:color="auto"/>
              <w:left w:val="single" w:sz="8"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2011881</w:t>
            </w:r>
          </w:p>
        </w:tc>
        <w:tc>
          <w:tcPr>
            <w:tcW w:w="1276" w:type="dxa"/>
            <w:tcBorders>
              <w:top w:val="single" w:sz="8" w:space="0" w:color="auto"/>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2249904</w:t>
            </w:r>
          </w:p>
        </w:tc>
        <w:tc>
          <w:tcPr>
            <w:tcW w:w="1275" w:type="dxa"/>
            <w:gridSpan w:val="2"/>
            <w:tcBorders>
              <w:top w:val="single" w:sz="8" w:space="0" w:color="auto"/>
              <w:left w:val="nil"/>
              <w:bottom w:val="nil"/>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2467484</w:t>
            </w:r>
          </w:p>
        </w:tc>
      </w:tr>
      <w:tr w:rsidR="009234EB" w:rsidTr="00CF4422">
        <w:trPr>
          <w:gridAfter w:val="3"/>
          <w:wAfter w:w="4410" w:type="dxa"/>
          <w:trHeight w:val="555"/>
        </w:trPr>
        <w:tc>
          <w:tcPr>
            <w:tcW w:w="2835" w:type="dxa"/>
            <w:tcBorders>
              <w:top w:val="single" w:sz="4" w:space="0" w:color="auto"/>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030 1 17  01050 10 0000 180</w:t>
            </w:r>
          </w:p>
        </w:tc>
        <w:tc>
          <w:tcPr>
            <w:tcW w:w="3596" w:type="dxa"/>
            <w:tcBorders>
              <w:top w:val="single" w:sz="4" w:space="0" w:color="auto"/>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Невыясненные </w:t>
            </w:r>
            <w:proofErr w:type="gramStart"/>
            <w:r>
              <w:rPr>
                <w:rFonts w:ascii="Arial CYR" w:hAnsi="Arial CYR" w:cs="Arial CYR"/>
                <w:b/>
                <w:bCs/>
              </w:rPr>
              <w:t>поступления</w:t>
            </w:r>
            <w:proofErr w:type="gramEnd"/>
            <w:r>
              <w:rPr>
                <w:rFonts w:ascii="Arial CYR" w:hAnsi="Arial CYR" w:cs="Arial CYR"/>
                <w:b/>
                <w:bCs/>
              </w:rPr>
              <w:t xml:space="preserve"> зачисляемые в бюджеты поселений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r>
      <w:tr w:rsidR="009234EB" w:rsidTr="00CF4422">
        <w:trPr>
          <w:gridAfter w:val="3"/>
          <w:wAfter w:w="4410" w:type="dxa"/>
          <w:trHeight w:val="52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030 2 00 00000 00 0000 000</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БЕЗВОЗМЕЗДНЫЕ ПОСТУПЛЕНИЯ</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5697000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5048000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4853700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030 2 02 01000 00 0000 151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Дотации бюджетам поселений  на выравнивание уровня бюджетной обеспеченност</w:t>
            </w:r>
            <w:proofErr w:type="gramStart"/>
            <w:r>
              <w:rPr>
                <w:rFonts w:ascii="Arial CYR" w:hAnsi="Arial CYR" w:cs="Arial CYR"/>
                <w:b/>
                <w:bCs/>
              </w:rPr>
              <w:t>и(</w:t>
            </w:r>
            <w:proofErr w:type="gramEnd"/>
            <w:r>
              <w:rPr>
                <w:rFonts w:ascii="Arial CYR" w:hAnsi="Arial CYR" w:cs="Arial CYR"/>
                <w:b/>
                <w:bCs/>
              </w:rPr>
              <w:t xml:space="preserve"> всего)</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2727700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2186600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2206300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030 2 02 01010 05 0000 151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Дотации бюджетам муниципальных районов на выравнивание уровня бюджетной обеспеченности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030 2 02 01001 10 0000 151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Дотации бюджетам поселений  на выравнивание уровня бюджетной обеспеченности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1703100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1401400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1394500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030 2 02 01001 10 0000 151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Дотации бюджетам поселений  на выравнивание уровня бюджетной обеспеченности из РФФП</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1024600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785200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811800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030 2 02 01003 10 0000 151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Дотации бюджетам поселений на поддержку мер по обеспечению сбалансированности бюджетов</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030 2 02 02000 00 0000 151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Субсидии бюджетам </w:t>
            </w:r>
            <w:proofErr w:type="spellStart"/>
            <w:r>
              <w:rPr>
                <w:rFonts w:ascii="Arial CYR" w:hAnsi="Arial CYR" w:cs="Arial CYR"/>
                <w:b/>
                <w:bCs/>
              </w:rPr>
              <w:t>субьектов</w:t>
            </w:r>
            <w:proofErr w:type="spellEnd"/>
            <w:r>
              <w:rPr>
                <w:rFonts w:ascii="Arial CYR" w:hAnsi="Arial CYR" w:cs="Arial CYR"/>
                <w:b/>
                <w:bCs/>
              </w:rPr>
              <w:t xml:space="preserve"> РФ и </w:t>
            </w:r>
            <w:proofErr w:type="spellStart"/>
            <w:r>
              <w:rPr>
                <w:rFonts w:ascii="Arial CYR" w:hAnsi="Arial CYR" w:cs="Arial CYR"/>
                <w:b/>
                <w:bCs/>
              </w:rPr>
              <w:t>мун</w:t>
            </w:r>
            <w:proofErr w:type="gramStart"/>
            <w:r>
              <w:rPr>
                <w:rFonts w:ascii="Arial CYR" w:hAnsi="Arial CYR" w:cs="Arial CYR"/>
                <w:b/>
                <w:bCs/>
              </w:rPr>
              <w:t>.о</w:t>
            </w:r>
            <w:proofErr w:type="gramEnd"/>
            <w:r>
              <w:rPr>
                <w:rFonts w:ascii="Arial CYR" w:hAnsi="Arial CYR" w:cs="Arial CYR"/>
                <w:b/>
                <w:bCs/>
              </w:rPr>
              <w:t>бразований</w:t>
            </w:r>
            <w:proofErr w:type="spellEnd"/>
            <w:r>
              <w:rPr>
                <w:rFonts w:ascii="Arial CYR" w:hAnsi="Arial CYR" w:cs="Arial CYR"/>
                <w:b/>
                <w:bCs/>
              </w:rPr>
              <w:t>(межбюджетные субсидии)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2862000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2753900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2539900</w:t>
            </w:r>
          </w:p>
        </w:tc>
      </w:tr>
      <w:tr w:rsidR="009234EB" w:rsidTr="00CF4422">
        <w:trPr>
          <w:gridAfter w:val="3"/>
          <w:wAfter w:w="4410" w:type="dxa"/>
          <w:trHeight w:val="46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030 2 02 02999 10 0000 151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Прочие </w:t>
            </w:r>
            <w:proofErr w:type="spellStart"/>
            <w:r>
              <w:rPr>
                <w:rFonts w:ascii="Arial CYR" w:hAnsi="Arial CYR" w:cs="Arial CYR"/>
              </w:rPr>
              <w:t>субсидии</w:t>
            </w:r>
            <w:proofErr w:type="gramStart"/>
            <w:r>
              <w:rPr>
                <w:rFonts w:ascii="Arial CYR" w:hAnsi="Arial CYR" w:cs="Arial CYR"/>
              </w:rPr>
              <w:t>,з</w:t>
            </w:r>
            <w:proofErr w:type="gramEnd"/>
            <w:r>
              <w:rPr>
                <w:rFonts w:ascii="Arial CYR" w:hAnsi="Arial CYR" w:cs="Arial CYR"/>
              </w:rPr>
              <w:t>ачисляемые</w:t>
            </w:r>
            <w:proofErr w:type="spellEnd"/>
            <w:r>
              <w:rPr>
                <w:rFonts w:ascii="Arial CYR" w:hAnsi="Arial CYR" w:cs="Arial CYR"/>
              </w:rPr>
              <w:t xml:space="preserve"> в бюджеты муниципальных районов</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78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030 2 02 02999 10 0000 151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Субсидии денежного содержания  с начислениями на нее главам</w:t>
            </w:r>
            <w:proofErr w:type="gramStart"/>
            <w:r>
              <w:rPr>
                <w:rFonts w:ascii="Arial CYR" w:hAnsi="Arial CYR" w:cs="Arial CYR"/>
              </w:rPr>
              <w:t xml:space="preserve"> ,</w:t>
            </w:r>
            <w:proofErr w:type="gramEnd"/>
            <w:r>
              <w:rPr>
                <w:rFonts w:ascii="Arial CYR" w:hAnsi="Arial CYR" w:cs="Arial CYR"/>
              </w:rPr>
              <w:t xml:space="preserve">муниципальным </w:t>
            </w:r>
            <w:proofErr w:type="spellStart"/>
            <w:r>
              <w:rPr>
                <w:rFonts w:ascii="Arial CYR" w:hAnsi="Arial CYR" w:cs="Arial CYR"/>
              </w:rPr>
              <w:t>служащим,а</w:t>
            </w:r>
            <w:proofErr w:type="spellEnd"/>
            <w:r>
              <w:rPr>
                <w:rFonts w:ascii="Arial CYR" w:hAnsi="Arial CYR" w:cs="Arial CYR"/>
              </w:rPr>
              <w:t xml:space="preserve"> также </w:t>
            </w:r>
            <w:proofErr w:type="spellStart"/>
            <w:r>
              <w:rPr>
                <w:rFonts w:ascii="Arial CYR" w:hAnsi="Arial CYR" w:cs="Arial CYR"/>
              </w:rPr>
              <w:t>зар.платы</w:t>
            </w:r>
            <w:proofErr w:type="spellEnd"/>
            <w:r>
              <w:rPr>
                <w:rFonts w:ascii="Arial CYR" w:hAnsi="Arial CYR" w:cs="Arial CYR"/>
              </w:rPr>
              <w:t xml:space="preserve"> с начислениями на неё  техническому и вспомогательному персоналу  </w:t>
            </w:r>
            <w:proofErr w:type="spellStart"/>
            <w:r>
              <w:rPr>
                <w:rFonts w:ascii="Arial CYR" w:hAnsi="Arial CYR" w:cs="Arial CYR"/>
              </w:rPr>
              <w:t>орган.местн.самоуправления</w:t>
            </w:r>
            <w:proofErr w:type="spellEnd"/>
            <w:r>
              <w:rPr>
                <w:rFonts w:ascii="Arial CYR" w:hAnsi="Arial CYR" w:cs="Arial CYR"/>
              </w:rPr>
              <w:t xml:space="preserve"> </w:t>
            </w:r>
            <w:proofErr w:type="spellStart"/>
            <w:r>
              <w:rPr>
                <w:rFonts w:ascii="Arial CYR" w:hAnsi="Arial CYR" w:cs="Arial CYR"/>
              </w:rPr>
              <w:lastRenderedPageBreak/>
              <w:t>Ирк.обл</w:t>
            </w:r>
            <w:proofErr w:type="spellEnd"/>
            <w:r>
              <w:rPr>
                <w:rFonts w:ascii="Arial CYR" w:hAnsi="Arial CYR" w:cs="Arial CYR"/>
              </w:rPr>
              <w:t>.</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lastRenderedPageBreak/>
              <w:t>1767000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1749600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1692600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lastRenderedPageBreak/>
              <w:t>030 2 02 02999 10 0000 151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Субсидии </w:t>
            </w:r>
            <w:proofErr w:type="spellStart"/>
            <w:r>
              <w:rPr>
                <w:rFonts w:ascii="Arial CYR" w:hAnsi="Arial CYR" w:cs="Arial CYR"/>
              </w:rPr>
              <w:t>зар</w:t>
            </w:r>
            <w:proofErr w:type="gramStart"/>
            <w:r>
              <w:rPr>
                <w:rFonts w:ascii="Arial CYR" w:hAnsi="Arial CYR" w:cs="Arial CYR"/>
              </w:rPr>
              <w:t>.п</w:t>
            </w:r>
            <w:proofErr w:type="gramEnd"/>
            <w:r>
              <w:rPr>
                <w:rFonts w:ascii="Arial CYR" w:hAnsi="Arial CYR" w:cs="Arial CYR"/>
              </w:rPr>
              <w:t>латы</w:t>
            </w:r>
            <w:proofErr w:type="spellEnd"/>
            <w:r>
              <w:rPr>
                <w:rFonts w:ascii="Arial CYR" w:hAnsi="Arial CYR" w:cs="Arial CYR"/>
              </w:rPr>
              <w:t xml:space="preserve"> с начислениями на неё </w:t>
            </w:r>
            <w:proofErr w:type="spellStart"/>
            <w:r>
              <w:rPr>
                <w:rFonts w:ascii="Arial CYR" w:hAnsi="Arial CYR" w:cs="Arial CYR"/>
              </w:rPr>
              <w:t>работн.учреждения</w:t>
            </w:r>
            <w:proofErr w:type="spellEnd"/>
            <w:r>
              <w:rPr>
                <w:rFonts w:ascii="Arial CYR" w:hAnsi="Arial CYR" w:cs="Arial CYR"/>
              </w:rPr>
              <w:t xml:space="preserve"> </w:t>
            </w:r>
            <w:proofErr w:type="spellStart"/>
            <w:r>
              <w:rPr>
                <w:rFonts w:ascii="Arial CYR" w:hAnsi="Arial CYR" w:cs="Arial CYR"/>
              </w:rPr>
              <w:t>культуры,находящихся</w:t>
            </w:r>
            <w:proofErr w:type="spellEnd"/>
            <w:r>
              <w:rPr>
                <w:rFonts w:ascii="Arial CYR" w:hAnsi="Arial CYR" w:cs="Arial CYR"/>
              </w:rPr>
              <w:t xml:space="preserve"> в введении органов местного самоуправления поселений </w:t>
            </w:r>
            <w:proofErr w:type="spellStart"/>
            <w:r>
              <w:rPr>
                <w:rFonts w:ascii="Arial CYR" w:hAnsi="Arial CYR" w:cs="Arial CYR"/>
              </w:rPr>
              <w:t>Ирк.обл</w:t>
            </w:r>
            <w:proofErr w:type="spellEnd"/>
            <w:r>
              <w:rPr>
                <w:rFonts w:ascii="Arial CYR" w:hAnsi="Arial CYR" w:cs="Arial CYR"/>
              </w:rPr>
              <w:t xml:space="preserve">.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1095000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1004300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847300</w:t>
            </w:r>
          </w:p>
        </w:tc>
      </w:tr>
      <w:tr w:rsidR="009234EB" w:rsidTr="00CF4422">
        <w:trPr>
          <w:gridAfter w:val="3"/>
          <w:wAfter w:w="4410" w:type="dxa"/>
          <w:trHeight w:val="43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030 2 02 03000 00 0000 151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Субвенции от других бюджетов бюджетной системы РФ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107300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107500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107500</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030 2 02 03015 10 0000 151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Субвенции бюджета на осуществление полномочий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030 2 02 03015 10 0000 151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Субвенции бюджетов поселения на осуществление </w:t>
            </w:r>
            <w:proofErr w:type="gramStart"/>
            <w:r>
              <w:rPr>
                <w:rFonts w:ascii="Arial CYR" w:hAnsi="Arial CYR" w:cs="Arial CYR"/>
              </w:rPr>
              <w:t>полном</w:t>
            </w:r>
            <w:proofErr w:type="gramEnd"/>
            <w:r>
              <w:rPr>
                <w:rFonts w:ascii="Arial CYR" w:hAnsi="Arial CYR" w:cs="Arial CYR"/>
              </w:rPr>
              <w:t>. По первичному воинскому учету на территориях</w:t>
            </w:r>
            <w:proofErr w:type="gramStart"/>
            <w:r>
              <w:rPr>
                <w:rFonts w:ascii="Arial CYR" w:hAnsi="Arial CYR" w:cs="Arial CYR"/>
              </w:rPr>
              <w:t xml:space="preserve"> ,</w:t>
            </w:r>
            <w:proofErr w:type="gramEnd"/>
            <w:r>
              <w:rPr>
                <w:rFonts w:ascii="Arial CYR" w:hAnsi="Arial CYR" w:cs="Arial CYR"/>
              </w:rPr>
              <w:t xml:space="preserve">где отсутствуют военные </w:t>
            </w:r>
            <w:proofErr w:type="spellStart"/>
            <w:r>
              <w:rPr>
                <w:rFonts w:ascii="Arial CYR" w:hAnsi="Arial CYR" w:cs="Arial CYR"/>
              </w:rPr>
              <w:t>комисариаты</w:t>
            </w:r>
            <w:proofErr w:type="spellEnd"/>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026 2 02 03000 00 0000 151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Средства </w:t>
            </w:r>
            <w:proofErr w:type="spellStart"/>
            <w:r>
              <w:rPr>
                <w:rFonts w:ascii="Arial CYR" w:hAnsi="Arial CYR" w:cs="Arial CYR"/>
              </w:rPr>
              <w:t>полученныена</w:t>
            </w:r>
            <w:proofErr w:type="spellEnd"/>
            <w:r>
              <w:rPr>
                <w:rFonts w:ascii="Arial CYR" w:hAnsi="Arial CYR" w:cs="Arial CYR"/>
              </w:rPr>
              <w:t xml:space="preserve"> компенсацию </w:t>
            </w:r>
            <w:proofErr w:type="spellStart"/>
            <w:r>
              <w:rPr>
                <w:rFonts w:ascii="Arial CYR" w:hAnsi="Arial CYR" w:cs="Arial CYR"/>
              </w:rPr>
              <w:t>дополнит</w:t>
            </w:r>
            <w:proofErr w:type="gramStart"/>
            <w:r>
              <w:rPr>
                <w:rFonts w:ascii="Arial CYR" w:hAnsi="Arial CYR" w:cs="Arial CYR"/>
              </w:rPr>
              <w:t>.р</w:t>
            </w:r>
            <w:proofErr w:type="gramEnd"/>
            <w:r>
              <w:rPr>
                <w:rFonts w:ascii="Arial CYR" w:hAnsi="Arial CYR" w:cs="Arial CYR"/>
              </w:rPr>
              <w:t>асходов,возникших</w:t>
            </w:r>
            <w:proofErr w:type="spellEnd"/>
            <w:r>
              <w:rPr>
                <w:rFonts w:ascii="Arial CYR" w:hAnsi="Arial CYR" w:cs="Arial CYR"/>
              </w:rPr>
              <w:t xml:space="preserve"> в результате решения принятых </w:t>
            </w:r>
            <w:proofErr w:type="spellStart"/>
            <w:r>
              <w:rPr>
                <w:rFonts w:ascii="Arial CYR" w:hAnsi="Arial CYR" w:cs="Arial CYR"/>
              </w:rPr>
              <w:t>орган.власти</w:t>
            </w:r>
            <w:proofErr w:type="spellEnd"/>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51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030 2 02 030501 00 0000 151</w:t>
            </w:r>
          </w:p>
        </w:tc>
        <w:tc>
          <w:tcPr>
            <w:tcW w:w="3596" w:type="dxa"/>
            <w:tcBorders>
              <w:top w:val="nil"/>
              <w:left w:val="nil"/>
              <w:bottom w:val="single" w:sz="4" w:space="0" w:color="auto"/>
              <w:right w:val="nil"/>
            </w:tcBorders>
            <w:shd w:val="clear" w:color="auto" w:fill="auto"/>
            <w:vAlign w:val="bottom"/>
            <w:hideMark/>
          </w:tcPr>
          <w:p w:rsidR="009234EB" w:rsidRDefault="009234EB" w:rsidP="00043762">
            <w:pPr>
              <w:jc w:val="center"/>
              <w:rPr>
                <w:rFonts w:ascii="Arial CYR" w:hAnsi="Arial CYR" w:cs="Arial CYR"/>
                <w:b/>
                <w:bCs/>
              </w:rPr>
            </w:pPr>
            <w:proofErr w:type="spellStart"/>
            <w:r>
              <w:rPr>
                <w:rFonts w:ascii="Arial CYR" w:hAnsi="Arial CYR" w:cs="Arial CYR"/>
                <w:b/>
                <w:bCs/>
              </w:rPr>
              <w:t>Ср-ва</w:t>
            </w:r>
            <w:proofErr w:type="spellEnd"/>
            <w:r>
              <w:rPr>
                <w:rFonts w:ascii="Arial CYR" w:hAnsi="Arial CYR" w:cs="Arial CYR"/>
                <w:b/>
                <w:bCs/>
              </w:rPr>
              <w:t xml:space="preserve"> </w:t>
            </w:r>
            <w:proofErr w:type="spellStart"/>
            <w:r>
              <w:rPr>
                <w:rFonts w:ascii="Arial CYR" w:hAnsi="Arial CYR" w:cs="Arial CYR"/>
                <w:b/>
                <w:bCs/>
              </w:rPr>
              <w:t>бюджетопос</w:t>
            </w:r>
            <w:proofErr w:type="gramStart"/>
            <w:r>
              <w:rPr>
                <w:rFonts w:ascii="Arial CYR" w:hAnsi="Arial CYR" w:cs="Arial CYR"/>
                <w:b/>
                <w:bCs/>
              </w:rPr>
              <w:t>.п</w:t>
            </w:r>
            <w:proofErr w:type="gramEnd"/>
            <w:r>
              <w:rPr>
                <w:rFonts w:ascii="Arial CYR" w:hAnsi="Arial CYR" w:cs="Arial CYR"/>
                <w:b/>
                <w:bCs/>
              </w:rPr>
              <w:t>олученных</w:t>
            </w:r>
            <w:proofErr w:type="spellEnd"/>
            <w:r>
              <w:rPr>
                <w:rFonts w:ascii="Arial CYR" w:hAnsi="Arial CYR" w:cs="Arial CYR"/>
                <w:b/>
                <w:bCs/>
              </w:rPr>
              <w:t xml:space="preserve"> по </w:t>
            </w:r>
            <w:proofErr w:type="spellStart"/>
            <w:r>
              <w:rPr>
                <w:rFonts w:ascii="Arial CYR" w:hAnsi="Arial CYR" w:cs="Arial CYR"/>
                <w:b/>
                <w:bCs/>
              </w:rPr>
              <w:t>взаим.расх-в</w:t>
            </w:r>
            <w:proofErr w:type="spellEnd"/>
            <w:r>
              <w:rPr>
                <w:rFonts w:ascii="Arial CYR" w:hAnsi="Arial CYR" w:cs="Arial CYR"/>
                <w:b/>
                <w:bCs/>
              </w:rPr>
              <w:t xml:space="preserve"> в том числе в результате расходов возникших в </w:t>
            </w:r>
            <w:proofErr w:type="spellStart"/>
            <w:r>
              <w:rPr>
                <w:rFonts w:ascii="Arial CYR" w:hAnsi="Arial CYR" w:cs="Arial CYR"/>
                <w:b/>
                <w:bCs/>
              </w:rPr>
              <w:t>результ</w:t>
            </w:r>
            <w:proofErr w:type="spellEnd"/>
            <w:r>
              <w:rPr>
                <w:rFonts w:ascii="Arial CYR" w:hAnsi="Arial CYR" w:cs="Arial CYR"/>
                <w:b/>
                <w:bCs/>
              </w:rPr>
              <w:t xml:space="preserve"> решения орган </w:t>
            </w:r>
            <w:proofErr w:type="spellStart"/>
            <w:r>
              <w:rPr>
                <w:rFonts w:ascii="Arial CYR" w:hAnsi="Arial CYR" w:cs="Arial CYR"/>
                <w:b/>
                <w:bCs/>
              </w:rPr>
              <w:t>гос.власти</w:t>
            </w:r>
            <w:proofErr w:type="spellEnd"/>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r>
      <w:tr w:rsidR="009234EB" w:rsidTr="00CF4422">
        <w:trPr>
          <w:gridAfter w:val="3"/>
          <w:wAfter w:w="4410" w:type="dxa"/>
          <w:trHeight w:val="510"/>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030 2 02 03024 00 0000 151</w:t>
            </w:r>
          </w:p>
        </w:tc>
        <w:tc>
          <w:tcPr>
            <w:tcW w:w="3596" w:type="dxa"/>
            <w:tcBorders>
              <w:top w:val="nil"/>
              <w:left w:val="single" w:sz="4" w:space="0" w:color="auto"/>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Субвенции местным бюджетам на выполнение передаваемых полномочий </w:t>
            </w:r>
            <w:proofErr w:type="spellStart"/>
            <w:r>
              <w:rPr>
                <w:rFonts w:ascii="Arial CYR" w:hAnsi="Arial CYR" w:cs="Arial CYR"/>
              </w:rPr>
              <w:t>субьектов</w:t>
            </w:r>
            <w:proofErr w:type="spellEnd"/>
            <w:r>
              <w:rPr>
                <w:rFonts w:ascii="Arial CYR" w:hAnsi="Arial CYR" w:cs="Arial CYR"/>
              </w:rPr>
              <w:t xml:space="preserve"> РФ</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32300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32300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32300</w:t>
            </w:r>
          </w:p>
        </w:tc>
      </w:tr>
      <w:tr w:rsidR="009234EB" w:rsidTr="00CF4422">
        <w:trPr>
          <w:gridAfter w:val="3"/>
          <w:wAfter w:w="4410" w:type="dxa"/>
          <w:trHeight w:val="51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030 2 02 03024 10 0000 151 </w:t>
            </w:r>
          </w:p>
        </w:tc>
        <w:tc>
          <w:tcPr>
            <w:tcW w:w="3596" w:type="dxa"/>
            <w:tcBorders>
              <w:top w:val="nil"/>
              <w:left w:val="nil"/>
              <w:bottom w:val="single" w:sz="4" w:space="0" w:color="auto"/>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Субвенции на осуществление отдельных областных </w:t>
            </w:r>
            <w:proofErr w:type="spellStart"/>
            <w:r>
              <w:rPr>
                <w:rFonts w:ascii="Arial CYR" w:hAnsi="Arial CYR" w:cs="Arial CYR"/>
              </w:rPr>
              <w:t>гос-х</w:t>
            </w:r>
            <w:proofErr w:type="spellEnd"/>
            <w:r>
              <w:rPr>
                <w:rFonts w:ascii="Arial CYR" w:hAnsi="Arial CYR" w:cs="Arial CYR"/>
              </w:rPr>
              <w:t xml:space="preserve"> полномочий в сфере водоснабжения и водоотведения</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32300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32300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32300</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030 2 02 04000 00 0000 151</w:t>
            </w:r>
          </w:p>
        </w:tc>
        <w:tc>
          <w:tcPr>
            <w:tcW w:w="3596" w:type="dxa"/>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Иные  межбюджетные трансферты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r>
      <w:tr w:rsidR="009234EB" w:rsidTr="00CF4422">
        <w:trPr>
          <w:gridAfter w:val="3"/>
          <w:wAfter w:w="4410" w:type="dxa"/>
          <w:trHeight w:val="255"/>
        </w:trPr>
        <w:tc>
          <w:tcPr>
            <w:tcW w:w="2835" w:type="dxa"/>
            <w:tcBorders>
              <w:top w:val="nil"/>
              <w:left w:val="single" w:sz="8"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030 2 02 04999 10 0000 151</w:t>
            </w:r>
          </w:p>
        </w:tc>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Прочие межбюджетные </w:t>
            </w:r>
            <w:proofErr w:type="spellStart"/>
            <w:r>
              <w:rPr>
                <w:rFonts w:ascii="Arial CYR" w:hAnsi="Arial CYR" w:cs="Arial CYR"/>
              </w:rPr>
              <w:t>трансферты</w:t>
            </w:r>
            <w:proofErr w:type="gramStart"/>
            <w:r>
              <w:rPr>
                <w:rFonts w:ascii="Arial CYR" w:hAnsi="Arial CYR" w:cs="Arial CYR"/>
              </w:rPr>
              <w:t>,п</w:t>
            </w:r>
            <w:proofErr w:type="gramEnd"/>
            <w:r>
              <w:rPr>
                <w:rFonts w:ascii="Arial CYR" w:hAnsi="Arial CYR" w:cs="Arial CYR"/>
              </w:rPr>
              <w:t>ередаваемые</w:t>
            </w:r>
            <w:proofErr w:type="spellEnd"/>
            <w:r>
              <w:rPr>
                <w:rFonts w:ascii="Arial CYR" w:hAnsi="Arial CYR" w:cs="Arial CYR"/>
              </w:rPr>
              <w:t xml:space="preserve"> бюджетам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gridAfter w:val="3"/>
          <w:wAfter w:w="4410" w:type="dxa"/>
          <w:trHeight w:val="360"/>
        </w:trPr>
        <w:tc>
          <w:tcPr>
            <w:tcW w:w="2835" w:type="dxa"/>
            <w:tcBorders>
              <w:top w:val="nil"/>
              <w:left w:val="single" w:sz="8" w:space="0" w:color="auto"/>
              <w:bottom w:val="single" w:sz="4" w:space="0" w:color="auto"/>
              <w:right w:val="nil"/>
            </w:tcBorders>
            <w:shd w:val="clear" w:color="auto" w:fill="auto"/>
            <w:noWrap/>
            <w:vAlign w:val="bottom"/>
            <w:hideMark/>
          </w:tcPr>
          <w:p w:rsidR="009234EB" w:rsidRPr="00CF4422" w:rsidRDefault="009234EB" w:rsidP="00CF4422">
            <w:pPr>
              <w:pStyle w:val="1"/>
              <w:rPr>
                <w:rFonts w:ascii="Arial CYR" w:hAnsi="Arial CYR" w:cs="Arial CYR"/>
                <w:sz w:val="20"/>
              </w:rPr>
            </w:pPr>
            <w:r w:rsidRPr="00CF4422">
              <w:rPr>
                <w:rFonts w:ascii="Arial CYR" w:hAnsi="Arial CYR" w:cs="Arial CYR"/>
                <w:sz w:val="20"/>
              </w:rPr>
              <w:t>030 2 02 04999 10 0000 151</w:t>
            </w:r>
          </w:p>
        </w:tc>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9234EB" w:rsidRPr="00CF4422" w:rsidRDefault="009234EB" w:rsidP="00CF4422">
            <w:pPr>
              <w:pStyle w:val="1"/>
              <w:rPr>
                <w:rFonts w:ascii="Arial CYR" w:hAnsi="Arial CYR" w:cs="Arial CYR"/>
                <w:sz w:val="20"/>
              </w:rPr>
            </w:pPr>
            <w:r w:rsidRPr="00CF4422">
              <w:rPr>
                <w:rFonts w:ascii="Arial CYR" w:hAnsi="Arial CYR" w:cs="Arial CYR"/>
                <w:sz w:val="20"/>
              </w:rPr>
              <w:t xml:space="preserve">Прочие межбюджетные </w:t>
            </w:r>
            <w:proofErr w:type="spellStart"/>
            <w:r w:rsidRPr="00CF4422">
              <w:rPr>
                <w:rFonts w:ascii="Arial CYR" w:hAnsi="Arial CYR" w:cs="Arial CYR"/>
                <w:sz w:val="20"/>
              </w:rPr>
              <w:t>трансферты</w:t>
            </w:r>
            <w:proofErr w:type="gramStart"/>
            <w:r w:rsidRPr="00CF4422">
              <w:rPr>
                <w:rFonts w:ascii="Arial CYR" w:hAnsi="Arial CYR" w:cs="Arial CYR"/>
                <w:sz w:val="20"/>
              </w:rPr>
              <w:t>,п</w:t>
            </w:r>
            <w:proofErr w:type="gramEnd"/>
            <w:r w:rsidRPr="00CF4422">
              <w:rPr>
                <w:rFonts w:ascii="Arial CYR" w:hAnsi="Arial CYR" w:cs="Arial CYR"/>
                <w:sz w:val="20"/>
              </w:rPr>
              <w:t>ередаваемые</w:t>
            </w:r>
            <w:proofErr w:type="spellEnd"/>
            <w:r w:rsidRPr="00CF4422">
              <w:rPr>
                <w:rFonts w:ascii="Arial CYR" w:hAnsi="Arial CYR" w:cs="Arial CYR"/>
                <w:sz w:val="20"/>
              </w:rPr>
              <w:t xml:space="preserve"> бюджетам поселений из РФФП</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rPr>
            </w:pPr>
            <w:r>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rPr>
            </w:pPr>
            <w:r>
              <w:rPr>
                <w:rFonts w:ascii="Arial CYR" w:hAnsi="Arial CYR" w:cs="Arial CY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rPr>
            </w:pPr>
            <w:r>
              <w:rPr>
                <w:rFonts w:ascii="Arial CYR" w:hAnsi="Arial CYR" w:cs="Arial CYR"/>
              </w:rPr>
              <w:t> </w:t>
            </w:r>
          </w:p>
        </w:tc>
      </w:tr>
      <w:tr w:rsidR="009234EB" w:rsidTr="00CF4422">
        <w:trPr>
          <w:gridAfter w:val="3"/>
          <w:wAfter w:w="4410" w:type="dxa"/>
          <w:trHeight w:val="1020"/>
        </w:trPr>
        <w:tc>
          <w:tcPr>
            <w:tcW w:w="2835" w:type="dxa"/>
            <w:tcBorders>
              <w:top w:val="nil"/>
              <w:left w:val="single" w:sz="8" w:space="0" w:color="auto"/>
              <w:bottom w:val="single" w:sz="4" w:space="0" w:color="auto"/>
              <w:right w:val="nil"/>
            </w:tcBorders>
            <w:shd w:val="clear" w:color="auto" w:fill="auto"/>
            <w:noWrap/>
            <w:vAlign w:val="bottom"/>
            <w:hideMark/>
          </w:tcPr>
          <w:p w:rsidR="009234EB" w:rsidRPr="00CF4422" w:rsidRDefault="009234EB" w:rsidP="00CF4422">
            <w:pPr>
              <w:pStyle w:val="1"/>
              <w:rPr>
                <w:rFonts w:ascii="Arial CYR" w:hAnsi="Arial CYR" w:cs="Arial CYR"/>
                <w:sz w:val="20"/>
              </w:rPr>
            </w:pPr>
            <w:r w:rsidRPr="00CF4422">
              <w:rPr>
                <w:rFonts w:ascii="Arial CYR" w:hAnsi="Arial CYR" w:cs="Arial CYR"/>
                <w:sz w:val="20"/>
              </w:rPr>
              <w:t>030 2 02 04999 10 0000 151</w:t>
            </w:r>
          </w:p>
        </w:tc>
        <w:tc>
          <w:tcPr>
            <w:tcW w:w="3596" w:type="dxa"/>
            <w:tcBorders>
              <w:top w:val="nil"/>
              <w:left w:val="single" w:sz="4" w:space="0" w:color="auto"/>
              <w:bottom w:val="single" w:sz="4" w:space="0" w:color="auto"/>
              <w:right w:val="single" w:sz="4" w:space="0" w:color="auto"/>
            </w:tcBorders>
            <w:shd w:val="clear" w:color="auto" w:fill="auto"/>
            <w:vAlign w:val="bottom"/>
            <w:hideMark/>
          </w:tcPr>
          <w:p w:rsidR="009234EB" w:rsidRPr="00CF4422" w:rsidRDefault="009234EB" w:rsidP="00CF4422">
            <w:pPr>
              <w:pStyle w:val="1"/>
              <w:rPr>
                <w:rFonts w:ascii="Arial CYR" w:hAnsi="Arial CYR" w:cs="Arial CYR"/>
                <w:sz w:val="20"/>
              </w:rPr>
            </w:pPr>
            <w:r w:rsidRPr="00CF4422">
              <w:rPr>
                <w:rFonts w:ascii="Arial CYR" w:hAnsi="Arial CYR" w:cs="Arial CYR"/>
                <w:sz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CF4422">
              <w:rPr>
                <w:rFonts w:ascii="Arial CYR" w:hAnsi="Arial CYR" w:cs="Arial CYR"/>
                <w:sz w:val="20"/>
              </w:rPr>
              <w:t>стр-е</w:t>
            </w:r>
            <w:proofErr w:type="spellEnd"/>
            <w:r w:rsidRPr="00CF4422">
              <w:rPr>
                <w:rFonts w:ascii="Arial CYR" w:hAnsi="Arial CYR" w:cs="Arial CYR"/>
                <w:sz w:val="20"/>
              </w:rPr>
              <w:t xml:space="preserve"> сложившейся за период с 1 января 2001 г</w:t>
            </w:r>
            <w:proofErr w:type="gramStart"/>
            <w:r w:rsidRPr="00CF4422">
              <w:rPr>
                <w:rFonts w:ascii="Arial CYR" w:hAnsi="Arial CYR" w:cs="Arial CYR"/>
                <w:sz w:val="20"/>
              </w:rPr>
              <w:t>.д</w:t>
            </w:r>
            <w:proofErr w:type="gramEnd"/>
            <w:r w:rsidRPr="00CF4422">
              <w:rPr>
                <w:rFonts w:ascii="Arial CYR" w:hAnsi="Arial CYR" w:cs="Arial CYR"/>
                <w:sz w:val="20"/>
              </w:rPr>
              <w:t xml:space="preserve">о января </w:t>
            </w:r>
            <w:r w:rsidR="00CF4422">
              <w:rPr>
                <w:rFonts w:ascii="Arial CYR" w:hAnsi="Arial CYR" w:cs="Arial CYR"/>
                <w:sz w:val="20"/>
              </w:rPr>
              <w:t>20</w:t>
            </w:r>
            <w:r w:rsidRPr="00CF4422">
              <w:rPr>
                <w:rFonts w:ascii="Arial CYR" w:hAnsi="Arial CYR" w:cs="Arial CYR"/>
                <w:sz w:val="20"/>
              </w:rPr>
              <w:t>10 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234EB" w:rsidRPr="00CF4422" w:rsidRDefault="009234EB" w:rsidP="00CF4422">
            <w:pPr>
              <w:pStyle w:val="1"/>
              <w:rPr>
                <w:rFonts w:ascii="Arial CYR" w:hAnsi="Arial CYR" w:cs="Arial CYR"/>
                <w:b/>
                <w:bCs/>
                <w:sz w:val="20"/>
              </w:rPr>
            </w:pPr>
            <w:r w:rsidRPr="00CF4422">
              <w:rPr>
                <w:rFonts w:ascii="Arial CYR" w:hAnsi="Arial CYR" w:cs="Arial CYR"/>
                <w:b/>
                <w:bCs/>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b/>
                <w:bCs/>
              </w:rPr>
            </w:pPr>
            <w:r>
              <w:rPr>
                <w:rFonts w:ascii="Arial CYR" w:hAnsi="Arial CYR" w:cs="Arial CYR"/>
                <w:b/>
                <w:bC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CF4422">
            <w:pPr>
              <w:pStyle w:val="1"/>
              <w:rPr>
                <w:rFonts w:ascii="Arial CYR" w:hAnsi="Arial CYR" w:cs="Arial CYR"/>
                <w:b/>
                <w:bCs/>
              </w:rPr>
            </w:pPr>
            <w:r>
              <w:rPr>
                <w:rFonts w:ascii="Arial CYR" w:hAnsi="Arial CYR" w:cs="Arial CYR"/>
                <w:b/>
                <w:bCs/>
              </w:rPr>
              <w:t> </w:t>
            </w:r>
          </w:p>
        </w:tc>
      </w:tr>
      <w:tr w:rsidR="009234EB" w:rsidTr="00CF4422">
        <w:trPr>
          <w:gridAfter w:val="3"/>
          <w:wAfter w:w="4410" w:type="dxa"/>
          <w:trHeight w:val="525"/>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030 2 08 050001 10 0000 180</w:t>
            </w:r>
          </w:p>
        </w:tc>
        <w:tc>
          <w:tcPr>
            <w:tcW w:w="3596" w:type="dxa"/>
            <w:tcBorders>
              <w:top w:val="nil"/>
              <w:left w:val="nil"/>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Перечисления для </w:t>
            </w:r>
            <w:proofErr w:type="spellStart"/>
            <w:r>
              <w:rPr>
                <w:rFonts w:ascii="Arial CYR" w:hAnsi="Arial CYR" w:cs="Arial CYR"/>
              </w:rPr>
              <w:t>осущ</w:t>
            </w:r>
            <w:proofErr w:type="gramStart"/>
            <w:r>
              <w:rPr>
                <w:rFonts w:ascii="Arial CYR" w:hAnsi="Arial CYR" w:cs="Arial CYR"/>
              </w:rPr>
              <w:t>.в</w:t>
            </w:r>
            <w:proofErr w:type="gramEnd"/>
            <w:r>
              <w:rPr>
                <w:rFonts w:ascii="Arial CYR" w:hAnsi="Arial CYR" w:cs="Arial CYR"/>
              </w:rPr>
              <w:t>озврата</w:t>
            </w:r>
            <w:proofErr w:type="spellEnd"/>
            <w:r>
              <w:rPr>
                <w:rFonts w:ascii="Arial CYR" w:hAnsi="Arial CYR" w:cs="Arial CYR"/>
              </w:rPr>
              <w:t xml:space="preserve">(зачета)излишне </w:t>
            </w:r>
            <w:proofErr w:type="spellStart"/>
            <w:r>
              <w:rPr>
                <w:rFonts w:ascii="Arial CYR" w:hAnsi="Arial CYR" w:cs="Arial CYR"/>
              </w:rPr>
              <w:t>уплач</w:t>
            </w:r>
            <w:proofErr w:type="spellEnd"/>
            <w:r>
              <w:rPr>
                <w:rFonts w:ascii="Arial CYR" w:hAnsi="Arial CYR" w:cs="Arial CYR"/>
              </w:rPr>
              <w:t xml:space="preserve">. Сумм </w:t>
            </w:r>
            <w:proofErr w:type="spellStart"/>
            <w:r>
              <w:rPr>
                <w:rFonts w:ascii="Arial CYR" w:hAnsi="Arial CYR" w:cs="Arial CYR"/>
              </w:rPr>
              <w:t>налогов</w:t>
            </w:r>
            <w:proofErr w:type="gramStart"/>
            <w:r>
              <w:rPr>
                <w:rFonts w:ascii="Arial CYR" w:hAnsi="Arial CYR" w:cs="Arial CYR"/>
              </w:rPr>
              <w:t>,с</w:t>
            </w:r>
            <w:proofErr w:type="gramEnd"/>
            <w:r>
              <w:rPr>
                <w:rFonts w:ascii="Arial CYR" w:hAnsi="Arial CYR" w:cs="Arial CYR"/>
              </w:rPr>
              <w:t>боров</w:t>
            </w:r>
            <w:proofErr w:type="spellEnd"/>
            <w:r>
              <w:rPr>
                <w:rFonts w:ascii="Arial CYR" w:hAnsi="Arial CYR" w:cs="Arial CYR"/>
              </w:rPr>
              <w:t xml:space="preserve"> и иных платежей.</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6" w:type="dxa"/>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5" w:type="dxa"/>
            <w:gridSpan w:val="2"/>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r>
      <w:tr w:rsidR="009234EB" w:rsidTr="00CF4422">
        <w:trPr>
          <w:gridAfter w:val="3"/>
          <w:wAfter w:w="4410" w:type="dxa"/>
          <w:trHeight w:val="270"/>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3596" w:type="dxa"/>
            <w:tcBorders>
              <w:top w:val="single" w:sz="8" w:space="0" w:color="auto"/>
              <w:left w:val="nil"/>
              <w:bottom w:val="single" w:sz="8" w:space="0" w:color="auto"/>
              <w:right w:val="single" w:sz="8"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 ВСЕГО  ДОХОДОВ</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7708881</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7297904</w:t>
            </w:r>
          </w:p>
        </w:tc>
        <w:tc>
          <w:tcPr>
            <w:tcW w:w="1275" w:type="dxa"/>
            <w:gridSpan w:val="2"/>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7321184</w:t>
            </w:r>
          </w:p>
        </w:tc>
      </w:tr>
      <w:tr w:rsidR="009234EB" w:rsidTr="00CF4422">
        <w:trPr>
          <w:gridAfter w:val="3"/>
          <w:wAfter w:w="4410" w:type="dxa"/>
          <w:trHeight w:val="270"/>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3596" w:type="dxa"/>
            <w:tcBorders>
              <w:top w:val="nil"/>
              <w:left w:val="nil"/>
              <w:bottom w:val="nil"/>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Дефицит</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100594</w:t>
            </w:r>
          </w:p>
        </w:tc>
        <w:tc>
          <w:tcPr>
            <w:tcW w:w="1276" w:type="dxa"/>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112495</w:t>
            </w:r>
          </w:p>
        </w:tc>
        <w:tc>
          <w:tcPr>
            <w:tcW w:w="1275"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123374</w:t>
            </w:r>
          </w:p>
        </w:tc>
      </w:tr>
      <w:tr w:rsidR="009234EB" w:rsidTr="00CF4422">
        <w:trPr>
          <w:gridAfter w:val="3"/>
          <w:wAfter w:w="4410" w:type="dxa"/>
          <w:trHeight w:val="270"/>
        </w:trPr>
        <w:tc>
          <w:tcPr>
            <w:tcW w:w="2835"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596" w:type="dxa"/>
            <w:tcBorders>
              <w:top w:val="single" w:sz="8" w:space="0" w:color="auto"/>
              <w:left w:val="single" w:sz="8" w:space="0" w:color="auto"/>
              <w:bottom w:val="single" w:sz="8"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ИТОГО  </w:t>
            </w:r>
          </w:p>
        </w:tc>
        <w:tc>
          <w:tcPr>
            <w:tcW w:w="155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7809475</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7410399</w:t>
            </w:r>
          </w:p>
        </w:tc>
        <w:tc>
          <w:tcPr>
            <w:tcW w:w="1275" w:type="dxa"/>
            <w:gridSpan w:val="2"/>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7444558</w:t>
            </w:r>
          </w:p>
        </w:tc>
      </w:tr>
    </w:tbl>
    <w:p w:rsidR="009234EB" w:rsidRDefault="009234EB" w:rsidP="009234EB">
      <w:pPr>
        <w:rPr>
          <w:sz w:val="32"/>
          <w:szCs w:val="32"/>
        </w:rPr>
      </w:pPr>
    </w:p>
    <w:p w:rsidR="009234EB" w:rsidRDefault="009234EB" w:rsidP="009234EB">
      <w:pPr>
        <w:rPr>
          <w:sz w:val="32"/>
          <w:szCs w:val="32"/>
        </w:rPr>
      </w:pPr>
    </w:p>
    <w:p w:rsidR="009234EB" w:rsidRDefault="009234EB" w:rsidP="009234EB">
      <w:pPr>
        <w:rPr>
          <w:sz w:val="32"/>
          <w:szCs w:val="32"/>
        </w:rPr>
      </w:pPr>
    </w:p>
    <w:p w:rsidR="009234EB" w:rsidRDefault="009234EB" w:rsidP="009234EB">
      <w:pPr>
        <w:rPr>
          <w:sz w:val="32"/>
          <w:szCs w:val="32"/>
        </w:rPr>
      </w:pPr>
    </w:p>
    <w:tbl>
      <w:tblPr>
        <w:tblW w:w="20350" w:type="dxa"/>
        <w:tblInd w:w="-743" w:type="dxa"/>
        <w:tblLayout w:type="fixed"/>
        <w:tblLook w:val="04A0"/>
      </w:tblPr>
      <w:tblGrid>
        <w:gridCol w:w="836"/>
        <w:gridCol w:w="1635"/>
        <w:gridCol w:w="81"/>
        <w:gridCol w:w="39"/>
        <w:gridCol w:w="670"/>
        <w:gridCol w:w="528"/>
        <w:gridCol w:w="567"/>
        <w:gridCol w:w="228"/>
        <w:gridCol w:w="236"/>
        <w:gridCol w:w="142"/>
        <w:gridCol w:w="42"/>
        <w:gridCol w:w="46"/>
        <w:gridCol w:w="6"/>
        <w:gridCol w:w="434"/>
        <w:gridCol w:w="699"/>
        <w:gridCol w:w="20"/>
        <w:gridCol w:w="273"/>
        <w:gridCol w:w="462"/>
        <w:gridCol w:w="388"/>
        <w:gridCol w:w="208"/>
        <w:gridCol w:w="128"/>
        <w:gridCol w:w="151"/>
        <w:gridCol w:w="236"/>
        <w:gridCol w:w="26"/>
        <w:gridCol w:w="425"/>
        <w:gridCol w:w="1002"/>
        <w:gridCol w:w="236"/>
        <w:gridCol w:w="38"/>
        <w:gridCol w:w="141"/>
        <w:gridCol w:w="338"/>
        <w:gridCol w:w="190"/>
        <w:gridCol w:w="39"/>
        <w:gridCol w:w="230"/>
        <w:gridCol w:w="6"/>
        <w:gridCol w:w="190"/>
        <w:gridCol w:w="70"/>
        <w:gridCol w:w="17"/>
        <w:gridCol w:w="101"/>
        <w:gridCol w:w="41"/>
        <w:gridCol w:w="7"/>
        <w:gridCol w:w="47"/>
        <w:gridCol w:w="23"/>
        <w:gridCol w:w="65"/>
        <w:gridCol w:w="58"/>
        <w:gridCol w:w="36"/>
        <w:gridCol w:w="77"/>
        <w:gridCol w:w="126"/>
        <w:gridCol w:w="33"/>
        <w:gridCol w:w="77"/>
        <w:gridCol w:w="160"/>
        <w:gridCol w:w="76"/>
        <w:gridCol w:w="272"/>
        <w:gridCol w:w="752"/>
        <w:gridCol w:w="1152"/>
        <w:gridCol w:w="851"/>
        <w:gridCol w:w="630"/>
        <w:gridCol w:w="238"/>
        <w:gridCol w:w="767"/>
        <w:gridCol w:w="84"/>
        <w:gridCol w:w="318"/>
        <w:gridCol w:w="610"/>
        <w:gridCol w:w="851"/>
        <w:gridCol w:w="808"/>
        <w:gridCol w:w="236"/>
        <w:gridCol w:w="615"/>
        <w:gridCol w:w="236"/>
      </w:tblGrid>
      <w:tr w:rsidR="009234EB" w:rsidTr="00CF4422">
        <w:trPr>
          <w:gridAfter w:val="3"/>
          <w:wAfter w:w="1087" w:type="dxa"/>
          <w:trHeight w:val="255"/>
        </w:trPr>
        <w:tc>
          <w:tcPr>
            <w:tcW w:w="6209" w:type="dxa"/>
            <w:gridSpan w:val="1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442" w:type="dxa"/>
            <w:gridSpan w:val="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Приложение №4</w:t>
            </w:r>
          </w:p>
        </w:tc>
        <w:tc>
          <w:tcPr>
            <w:tcW w:w="1084" w:type="dxa"/>
            <w:gridSpan w:val="1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09" w:type="dxa"/>
            <w:gridSpan w:val="9"/>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52"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7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1087" w:type="dxa"/>
          <w:trHeight w:val="255"/>
        </w:trPr>
        <w:tc>
          <w:tcPr>
            <w:tcW w:w="6209" w:type="dxa"/>
            <w:gridSpan w:val="1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135" w:type="dxa"/>
            <w:gridSpan w:val="31"/>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к решению Думы №   1   от  12   .  02 .2014 г</w:t>
            </w:r>
          </w:p>
        </w:tc>
        <w:tc>
          <w:tcPr>
            <w:tcW w:w="1152"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7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1087" w:type="dxa"/>
          <w:trHeight w:val="255"/>
        </w:trPr>
        <w:tc>
          <w:tcPr>
            <w:tcW w:w="6209" w:type="dxa"/>
            <w:gridSpan w:val="1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006" w:type="dxa"/>
            <w:gridSpan w:val="3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"О бюджете муниципального образования "Захальское"</w:t>
            </w:r>
          </w:p>
        </w:tc>
        <w:tc>
          <w:tcPr>
            <w:tcW w:w="177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1087" w:type="dxa"/>
          <w:trHeight w:val="255"/>
        </w:trPr>
        <w:tc>
          <w:tcPr>
            <w:tcW w:w="6209" w:type="dxa"/>
            <w:gridSpan w:val="1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135" w:type="dxa"/>
            <w:gridSpan w:val="31"/>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на 2014 г. и плановый период 2015-2016 гг.</w:t>
            </w:r>
          </w:p>
        </w:tc>
        <w:tc>
          <w:tcPr>
            <w:tcW w:w="1152"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7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1087" w:type="dxa"/>
          <w:trHeight w:val="255"/>
        </w:trPr>
        <w:tc>
          <w:tcPr>
            <w:tcW w:w="6209" w:type="dxa"/>
            <w:gridSpan w:val="1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206"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084" w:type="dxa"/>
            <w:gridSpan w:val="1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09" w:type="dxa"/>
            <w:gridSpan w:val="9"/>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52"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7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
          <w:wAfter w:w="1087" w:type="dxa"/>
          <w:trHeight w:val="255"/>
        </w:trPr>
        <w:tc>
          <w:tcPr>
            <w:tcW w:w="6209" w:type="dxa"/>
            <w:gridSpan w:val="1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206"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084" w:type="dxa"/>
            <w:gridSpan w:val="1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09" w:type="dxa"/>
            <w:gridSpan w:val="9"/>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52"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7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5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2"/>
          <w:wAfter w:w="851" w:type="dxa"/>
          <w:trHeight w:val="255"/>
        </w:trPr>
        <w:tc>
          <w:tcPr>
            <w:tcW w:w="19499" w:type="dxa"/>
            <w:gridSpan w:val="6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xml:space="preserve">  ВЕДОМСТВЕННАЯ СТРУКТУРА РАСХОДОВ БЮДЖЕТА МУНИЦИПАЛЬНОГО ОБРАЗОВАНИЯ "ЗАХАЛЬСКОЕ" НА  2014 ГОД И ПЛАНОВЫЙ ПЕРИОД 2015-2016 гг</w:t>
            </w:r>
            <w:proofErr w:type="gramStart"/>
            <w:r>
              <w:rPr>
                <w:rFonts w:ascii="Arial CYR" w:hAnsi="Arial CYR" w:cs="Arial CYR"/>
                <w:b/>
                <w:bCs/>
              </w:rPr>
              <w:t>..</w:t>
            </w:r>
            <w:proofErr w:type="gramEnd"/>
          </w:p>
        </w:tc>
      </w:tr>
      <w:tr w:rsidR="009234EB" w:rsidTr="00CF4422">
        <w:trPr>
          <w:trHeight w:val="255"/>
        </w:trPr>
        <w:tc>
          <w:tcPr>
            <w:tcW w:w="255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4392"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861" w:type="dxa"/>
            <w:gridSpan w:val="1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gridSpan w:val="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432"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373" w:type="dxa"/>
            <w:gridSpan w:val="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7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65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vAlign w:val="center"/>
            <w:hideMark/>
          </w:tcPr>
          <w:p w:rsidR="009234EB" w:rsidRDefault="009234EB" w:rsidP="00043762"/>
        </w:tc>
      </w:tr>
      <w:tr w:rsidR="009234EB" w:rsidTr="00CF4422">
        <w:trPr>
          <w:trHeight w:val="255"/>
        </w:trPr>
        <w:tc>
          <w:tcPr>
            <w:tcW w:w="255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4392"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2861" w:type="dxa"/>
            <w:gridSpan w:val="1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236" w:type="dxa"/>
            <w:gridSpan w:val="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432"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3373" w:type="dxa"/>
            <w:gridSpan w:val="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7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7 </w:t>
            </w:r>
            <w:proofErr w:type="spellStart"/>
            <w:proofErr w:type="gramStart"/>
            <w:r>
              <w:rPr>
                <w:rFonts w:ascii="Arial CYR" w:hAnsi="Arial CYR" w:cs="Arial CYR"/>
              </w:rPr>
              <w:t>мес</w:t>
            </w:r>
            <w:proofErr w:type="spellEnd"/>
            <w:proofErr w:type="gramEnd"/>
          </w:p>
        </w:tc>
        <w:tc>
          <w:tcPr>
            <w:tcW w:w="165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7 </w:t>
            </w:r>
            <w:proofErr w:type="spellStart"/>
            <w:proofErr w:type="gramStart"/>
            <w:r>
              <w:rPr>
                <w:rFonts w:ascii="Arial CYR" w:hAnsi="Arial CYR" w:cs="Arial CYR"/>
              </w:rPr>
              <w:t>мес</w:t>
            </w:r>
            <w:proofErr w:type="spellEnd"/>
            <w:proofErr w:type="gramEnd"/>
          </w:p>
        </w:tc>
        <w:tc>
          <w:tcPr>
            <w:tcW w:w="236" w:type="dxa"/>
            <w:vAlign w:val="center"/>
            <w:hideMark/>
          </w:tcPr>
          <w:p w:rsidR="009234EB" w:rsidRDefault="009234EB" w:rsidP="00043762"/>
        </w:tc>
      </w:tr>
      <w:tr w:rsidR="009234EB" w:rsidTr="00CF4422">
        <w:trPr>
          <w:trHeight w:val="255"/>
        </w:trPr>
        <w:tc>
          <w:tcPr>
            <w:tcW w:w="255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4392"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75"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861" w:type="dxa"/>
            <w:gridSpan w:val="1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gridSpan w:val="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432"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373" w:type="dxa"/>
            <w:gridSpan w:val="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19"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(9 месяцев)</w:t>
            </w:r>
          </w:p>
        </w:tc>
        <w:tc>
          <w:tcPr>
            <w:tcW w:w="1779" w:type="dxa"/>
            <w:gridSpan w:val="3"/>
            <w:tcBorders>
              <w:top w:val="nil"/>
              <w:left w:val="nil"/>
              <w:bottom w:val="nil"/>
              <w:right w:val="nil"/>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105,20%</w:t>
            </w:r>
          </w:p>
        </w:tc>
        <w:tc>
          <w:tcPr>
            <w:tcW w:w="1659" w:type="dxa"/>
            <w:gridSpan w:val="3"/>
            <w:tcBorders>
              <w:top w:val="nil"/>
              <w:left w:val="nil"/>
              <w:bottom w:val="nil"/>
              <w:right w:val="nil"/>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104,90%</w:t>
            </w:r>
          </w:p>
        </w:tc>
        <w:tc>
          <w:tcPr>
            <w:tcW w:w="236" w:type="dxa"/>
            <w:vAlign w:val="center"/>
            <w:hideMark/>
          </w:tcPr>
          <w:p w:rsidR="009234EB" w:rsidRDefault="009234EB" w:rsidP="00043762"/>
        </w:tc>
      </w:tr>
      <w:tr w:rsidR="009234EB" w:rsidTr="00CF4422">
        <w:trPr>
          <w:gridAfter w:val="8"/>
          <w:wAfter w:w="3758" w:type="dxa"/>
          <w:trHeight w:val="255"/>
        </w:trPr>
        <w:tc>
          <w:tcPr>
            <w:tcW w:w="2552" w:type="dxa"/>
            <w:gridSpan w:val="3"/>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w:t>
            </w:r>
          </w:p>
        </w:tc>
        <w:tc>
          <w:tcPr>
            <w:tcW w:w="3930"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     Коды ведомственной классификации</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экономическая статья расходов</w:t>
            </w:r>
          </w:p>
        </w:tc>
        <w:tc>
          <w:tcPr>
            <w:tcW w:w="117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  2014 г. </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  2015 г. </w:t>
            </w:r>
          </w:p>
        </w:tc>
        <w:tc>
          <w:tcPr>
            <w:tcW w:w="1134"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  2016 г. </w:t>
            </w:r>
          </w:p>
        </w:tc>
        <w:tc>
          <w:tcPr>
            <w:tcW w:w="5676" w:type="dxa"/>
            <w:gridSpan w:val="23"/>
            <w:vAlign w:val="center"/>
            <w:hideMark/>
          </w:tcPr>
          <w:p w:rsidR="009234EB" w:rsidRDefault="009234EB" w:rsidP="00043762"/>
        </w:tc>
      </w:tr>
      <w:tr w:rsidR="009234EB" w:rsidTr="00CF4422">
        <w:trPr>
          <w:gridAfter w:val="8"/>
          <w:wAfter w:w="3758" w:type="dxa"/>
          <w:trHeight w:val="780"/>
        </w:trPr>
        <w:tc>
          <w:tcPr>
            <w:tcW w:w="2552"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Наименование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глава</w:t>
            </w:r>
          </w:p>
        </w:tc>
        <w:tc>
          <w:tcPr>
            <w:tcW w:w="528" w:type="dxa"/>
            <w:tcBorders>
              <w:top w:val="nil"/>
              <w:left w:val="nil"/>
              <w:bottom w:val="single" w:sz="4" w:space="0" w:color="auto"/>
              <w:right w:val="single" w:sz="4" w:space="0" w:color="auto"/>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раздел</w:t>
            </w:r>
          </w:p>
        </w:tc>
        <w:tc>
          <w:tcPr>
            <w:tcW w:w="567" w:type="dxa"/>
            <w:tcBorders>
              <w:top w:val="nil"/>
              <w:left w:val="nil"/>
              <w:bottom w:val="single" w:sz="4" w:space="0" w:color="auto"/>
              <w:right w:val="single" w:sz="4" w:space="0" w:color="auto"/>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подраздел</w:t>
            </w:r>
          </w:p>
        </w:tc>
        <w:tc>
          <w:tcPr>
            <w:tcW w:w="1134" w:type="dxa"/>
            <w:gridSpan w:val="7"/>
            <w:tcBorders>
              <w:top w:val="nil"/>
              <w:left w:val="nil"/>
              <w:bottom w:val="single" w:sz="4" w:space="0" w:color="auto"/>
              <w:right w:val="single" w:sz="4" w:space="0" w:color="auto"/>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целевая статья расходов</w:t>
            </w:r>
          </w:p>
        </w:tc>
        <w:tc>
          <w:tcPr>
            <w:tcW w:w="992" w:type="dxa"/>
            <w:gridSpan w:val="3"/>
            <w:tcBorders>
              <w:top w:val="nil"/>
              <w:left w:val="nil"/>
              <w:bottom w:val="single" w:sz="4" w:space="0" w:color="auto"/>
              <w:right w:val="nil"/>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вид расходов</w:t>
            </w: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9234EB" w:rsidRDefault="009234EB" w:rsidP="00043762">
            <w:pPr>
              <w:rPr>
                <w:rFonts w:ascii="Arial CYR" w:hAnsi="Arial CYR" w:cs="Arial CYR"/>
              </w:rPr>
            </w:pPr>
          </w:p>
        </w:tc>
        <w:tc>
          <w:tcPr>
            <w:tcW w:w="1174" w:type="dxa"/>
            <w:gridSpan w:val="6"/>
            <w:vMerge/>
            <w:tcBorders>
              <w:top w:val="single" w:sz="4" w:space="0" w:color="auto"/>
              <w:left w:val="single" w:sz="4" w:space="0" w:color="auto"/>
              <w:bottom w:val="single" w:sz="4" w:space="0" w:color="000000"/>
              <w:right w:val="single" w:sz="4" w:space="0" w:color="auto"/>
            </w:tcBorders>
            <w:vAlign w:val="center"/>
            <w:hideMark/>
          </w:tcPr>
          <w:p w:rsidR="009234EB" w:rsidRDefault="009234EB" w:rsidP="00043762">
            <w:pPr>
              <w:rPr>
                <w:rFonts w:ascii="Arial CYR" w:hAnsi="Arial CYR" w:cs="Arial CYR"/>
                <w:b/>
                <w:bCs/>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9234EB" w:rsidRDefault="009234EB" w:rsidP="00043762">
            <w:pPr>
              <w:rPr>
                <w:rFonts w:ascii="Arial CYR" w:hAnsi="Arial CYR" w:cs="Arial CYR"/>
                <w:b/>
                <w:bCs/>
              </w:rPr>
            </w:pPr>
          </w:p>
        </w:tc>
        <w:tc>
          <w:tcPr>
            <w:tcW w:w="1134" w:type="dxa"/>
            <w:gridSpan w:val="7"/>
            <w:vMerge/>
            <w:tcBorders>
              <w:top w:val="single" w:sz="4" w:space="0" w:color="auto"/>
              <w:left w:val="single" w:sz="4" w:space="0" w:color="auto"/>
              <w:bottom w:val="single" w:sz="4" w:space="0" w:color="000000"/>
              <w:right w:val="single" w:sz="4" w:space="0" w:color="auto"/>
            </w:tcBorders>
            <w:vAlign w:val="center"/>
            <w:hideMark/>
          </w:tcPr>
          <w:p w:rsidR="009234EB" w:rsidRDefault="009234EB" w:rsidP="00043762">
            <w:pPr>
              <w:rPr>
                <w:rFonts w:ascii="Arial CYR" w:hAnsi="Arial CYR" w:cs="Arial CYR"/>
                <w:b/>
                <w:bCs/>
              </w:rPr>
            </w:pP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ВСЕГО</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850"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b/>
                <w:bCs/>
              </w:rPr>
            </w:pPr>
          </w:p>
        </w:tc>
        <w:tc>
          <w:tcPr>
            <w:tcW w:w="1174" w:type="dxa"/>
            <w:gridSpan w:val="6"/>
            <w:tcBorders>
              <w:top w:val="nil"/>
              <w:left w:val="single" w:sz="4" w:space="0" w:color="auto"/>
              <w:bottom w:val="nil"/>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7779475</w:t>
            </w:r>
          </w:p>
        </w:tc>
        <w:tc>
          <w:tcPr>
            <w:tcW w:w="1276" w:type="dxa"/>
            <w:gridSpan w:val="3"/>
            <w:tcBorders>
              <w:top w:val="nil"/>
              <w:left w:val="single" w:sz="4" w:space="0" w:color="auto"/>
              <w:bottom w:val="nil"/>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7225139</w:t>
            </w:r>
          </w:p>
        </w:tc>
        <w:tc>
          <w:tcPr>
            <w:tcW w:w="1134" w:type="dxa"/>
            <w:gridSpan w:val="7"/>
            <w:tcBorders>
              <w:top w:val="nil"/>
              <w:left w:val="single" w:sz="4" w:space="0" w:color="auto"/>
              <w:bottom w:val="nil"/>
              <w:right w:val="single" w:sz="8"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7072330</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ОБЩЕГОСУДАРСТВЕННЫЕ ВОПРОСЫ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single" w:sz="4" w:space="0" w:color="auto"/>
              <w:bottom w:val="nil"/>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3639863</w:t>
            </w:r>
          </w:p>
        </w:tc>
        <w:tc>
          <w:tcPr>
            <w:tcW w:w="1276" w:type="dxa"/>
            <w:gridSpan w:val="3"/>
            <w:tcBorders>
              <w:top w:val="nil"/>
              <w:left w:val="single" w:sz="4" w:space="0" w:color="auto"/>
              <w:bottom w:val="nil"/>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3199420</w:t>
            </w:r>
          </w:p>
        </w:tc>
        <w:tc>
          <w:tcPr>
            <w:tcW w:w="1134" w:type="dxa"/>
            <w:gridSpan w:val="7"/>
            <w:tcBorders>
              <w:top w:val="nil"/>
              <w:left w:val="single" w:sz="4" w:space="0" w:color="auto"/>
              <w:bottom w:val="nil"/>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3027932</w:t>
            </w:r>
          </w:p>
        </w:tc>
        <w:tc>
          <w:tcPr>
            <w:tcW w:w="5676" w:type="dxa"/>
            <w:gridSpan w:val="23"/>
            <w:vAlign w:val="center"/>
            <w:hideMark/>
          </w:tcPr>
          <w:p w:rsidR="009234EB" w:rsidRDefault="009234EB" w:rsidP="00043762"/>
        </w:tc>
      </w:tr>
      <w:tr w:rsidR="009234EB" w:rsidTr="00CF4422">
        <w:trPr>
          <w:gridAfter w:val="8"/>
          <w:wAfter w:w="3758" w:type="dxa"/>
          <w:trHeight w:val="900"/>
        </w:trPr>
        <w:tc>
          <w:tcPr>
            <w:tcW w:w="2552"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Функционирование высшего должностного лица </w:t>
            </w:r>
            <w:proofErr w:type="spellStart"/>
            <w:r>
              <w:rPr>
                <w:rFonts w:ascii="Arial CYR" w:hAnsi="Arial CYR" w:cs="Arial CYR"/>
                <w:b/>
                <w:bCs/>
              </w:rPr>
              <w:t>субьекта</w:t>
            </w:r>
            <w:proofErr w:type="spellEnd"/>
            <w:r>
              <w:rPr>
                <w:rFonts w:ascii="Arial CYR" w:hAnsi="Arial CYR" w:cs="Arial CYR"/>
                <w:b/>
                <w:bCs/>
              </w:rPr>
              <w:t xml:space="preserve"> Российской Федерации и муниципального образования</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2</w:t>
            </w:r>
            <w:proofErr w:type="gramEnd"/>
          </w:p>
        </w:tc>
        <w:tc>
          <w:tcPr>
            <w:tcW w:w="1134" w:type="dxa"/>
            <w:gridSpan w:val="7"/>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875076</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809746</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743247</w:t>
            </w:r>
          </w:p>
        </w:tc>
        <w:tc>
          <w:tcPr>
            <w:tcW w:w="5676" w:type="dxa"/>
            <w:gridSpan w:val="23"/>
            <w:vAlign w:val="center"/>
            <w:hideMark/>
          </w:tcPr>
          <w:p w:rsidR="009234EB" w:rsidRDefault="009234EB" w:rsidP="00043762"/>
        </w:tc>
      </w:tr>
      <w:tr w:rsidR="009234EB" w:rsidTr="00CF4422">
        <w:trPr>
          <w:gridAfter w:val="8"/>
          <w:wAfter w:w="3758" w:type="dxa"/>
          <w:trHeight w:val="73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rPr>
              <w:t>Федерациии</w:t>
            </w:r>
            <w:proofErr w:type="spellEnd"/>
            <w:r>
              <w:rPr>
                <w:rFonts w:ascii="Arial CYR" w:hAnsi="Arial CYR" w:cs="Arial CYR"/>
              </w:rPr>
              <w:t xml:space="preserve">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ОО </w:t>
            </w:r>
            <w:proofErr w:type="spellStart"/>
            <w:r>
              <w:rPr>
                <w:rFonts w:ascii="Arial CYR" w:hAnsi="Arial CYR" w:cs="Arial CYR"/>
              </w:rPr>
              <w:t>ОО</w:t>
            </w:r>
            <w:proofErr w:type="spellEnd"/>
          </w:p>
        </w:tc>
        <w:tc>
          <w:tcPr>
            <w:tcW w:w="992"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875076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809746</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743247</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992"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875076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809746</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743247</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Расходы  на выплаты персоналу муниципальных органов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992"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875076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809746</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743247</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992"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875076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809746</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743247</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992"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672101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621925</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570850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992"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202975</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187821</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172397</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28"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99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70"/>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28"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99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1035"/>
        </w:trPr>
        <w:tc>
          <w:tcPr>
            <w:tcW w:w="2552"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w:t>
            </w:r>
            <w:proofErr w:type="gramStart"/>
            <w:r>
              <w:rPr>
                <w:rFonts w:ascii="Arial CYR" w:hAnsi="Arial CYR" w:cs="Arial CYR"/>
                <w:b/>
                <w:bCs/>
              </w:rPr>
              <w:t>2</w:t>
            </w:r>
            <w:proofErr w:type="gramEnd"/>
            <w:r>
              <w:rPr>
                <w:rFonts w:ascii="Arial CYR" w:hAnsi="Arial CYR" w:cs="Arial CYR"/>
                <w:b/>
                <w:bCs/>
              </w:rPr>
              <w:t xml:space="preserve"> ОО </w:t>
            </w:r>
            <w:proofErr w:type="spellStart"/>
            <w:r>
              <w:rPr>
                <w:rFonts w:ascii="Arial CYR" w:hAnsi="Arial CYR" w:cs="Arial CYR"/>
                <w:b/>
                <w:bCs/>
              </w:rPr>
              <w:t>ОО</w:t>
            </w:r>
            <w:proofErr w:type="spellEnd"/>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2756787</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2382674</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2277685</w:t>
            </w:r>
          </w:p>
        </w:tc>
        <w:tc>
          <w:tcPr>
            <w:tcW w:w="5676" w:type="dxa"/>
            <w:gridSpan w:val="23"/>
            <w:vAlign w:val="center"/>
            <w:hideMark/>
          </w:tcPr>
          <w:p w:rsidR="009234EB" w:rsidRDefault="009234EB" w:rsidP="00043762"/>
        </w:tc>
      </w:tr>
      <w:tr w:rsidR="009234EB" w:rsidTr="00CF4422">
        <w:trPr>
          <w:gridAfter w:val="8"/>
          <w:wAfter w:w="3758" w:type="dxa"/>
          <w:trHeight w:val="51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lastRenderedPageBreak/>
              <w:t>Руководство и управление в сфере установленных функций</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ОО </w:t>
            </w:r>
            <w:proofErr w:type="spellStart"/>
            <w:r>
              <w:rPr>
                <w:rFonts w:ascii="Arial CYR" w:hAnsi="Arial CYR" w:cs="Arial CYR"/>
              </w:rPr>
              <w:t>ОО</w:t>
            </w:r>
            <w:proofErr w:type="spellEnd"/>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2756787</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2382674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2277685</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Центральный аппарат</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2756787</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2382674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2277685</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Расходы  на выплаты персоналу муниципальных органов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120</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2223442</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2382674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2277685</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2223442</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1976397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1824086</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1707712</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1517970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1393307</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515730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458427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430779</w:t>
            </w:r>
          </w:p>
        </w:tc>
        <w:tc>
          <w:tcPr>
            <w:tcW w:w="5676" w:type="dxa"/>
            <w:gridSpan w:val="23"/>
            <w:vAlign w:val="center"/>
            <w:hideMark/>
          </w:tcPr>
          <w:p w:rsidR="009234EB" w:rsidRDefault="009234EB" w:rsidP="00043762"/>
        </w:tc>
      </w:tr>
      <w:tr w:rsidR="009234EB" w:rsidTr="00CF4422">
        <w:trPr>
          <w:gridAfter w:val="8"/>
          <w:wAfter w:w="3758" w:type="dxa"/>
          <w:trHeight w:val="45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Иные </w:t>
            </w:r>
            <w:proofErr w:type="spellStart"/>
            <w:r>
              <w:rPr>
                <w:rFonts w:ascii="Arial CYR" w:hAnsi="Arial CYR" w:cs="Arial CYR"/>
              </w:rPr>
              <w:t>выпплаты</w:t>
            </w:r>
            <w:proofErr w:type="spellEnd"/>
            <w:r>
              <w:rPr>
                <w:rFonts w:ascii="Arial CYR" w:hAnsi="Arial CYR" w:cs="Arial CYR"/>
              </w:rPr>
              <w:t xml:space="preserve"> </w:t>
            </w:r>
            <w:proofErr w:type="spellStart"/>
            <w:r>
              <w:rPr>
                <w:rFonts w:ascii="Arial CYR" w:hAnsi="Arial CYR" w:cs="Arial CYR"/>
              </w:rPr>
              <w:t>персоналу</w:t>
            </w:r>
            <w:proofErr w:type="gramStart"/>
            <w:r>
              <w:rPr>
                <w:rFonts w:ascii="Arial CYR" w:hAnsi="Arial CYR" w:cs="Arial CYR"/>
              </w:rPr>
              <w:t>,з</w:t>
            </w:r>
            <w:proofErr w:type="gramEnd"/>
            <w:r>
              <w:rPr>
                <w:rFonts w:ascii="Arial CYR" w:hAnsi="Arial CYR" w:cs="Arial CYR"/>
              </w:rPr>
              <w:t>а</w:t>
            </w:r>
            <w:proofErr w:type="spellEnd"/>
            <w:r>
              <w:rPr>
                <w:rFonts w:ascii="Arial CYR" w:hAnsi="Arial CYR" w:cs="Arial CYR"/>
              </w:rPr>
              <w:t xml:space="preserve"> исключением фонда оплаты труда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Прочие выплаты</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4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200</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506345</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386117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432451</w:t>
            </w:r>
          </w:p>
        </w:tc>
        <w:tc>
          <w:tcPr>
            <w:tcW w:w="5676" w:type="dxa"/>
            <w:gridSpan w:val="23"/>
            <w:vAlign w:val="center"/>
            <w:hideMark/>
          </w:tcPr>
          <w:p w:rsidR="009234EB" w:rsidRDefault="009234EB" w:rsidP="00043762"/>
        </w:tc>
      </w:tr>
      <w:tr w:rsidR="009234EB" w:rsidTr="00CF4422">
        <w:trPr>
          <w:gridAfter w:val="8"/>
          <w:wAfter w:w="3758" w:type="dxa"/>
          <w:trHeight w:val="1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5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240</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46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Научно-исследовательские  и опытно-конструкторские работы</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51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60000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34048</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38134</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60000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34048</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38134</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1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10"/>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48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целях капитального ремонта муниципального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243</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52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446345</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352069</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394317</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Транспортные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w:t>
            </w:r>
            <w:r>
              <w:rPr>
                <w:rFonts w:ascii="Arial CYR" w:hAnsi="Arial CYR" w:cs="Arial CYR"/>
              </w:rPr>
              <w:lastRenderedPageBreak/>
              <w:t>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lastRenderedPageBreak/>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222</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70"/>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lastRenderedPageBreak/>
              <w:t>Коммунальные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Арендная плата за пользование имуществом</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224</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8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proofErr w:type="spellStart"/>
            <w:r>
              <w:rPr>
                <w:rFonts w:ascii="Arial CYR" w:hAnsi="Arial CYR" w:cs="Arial CYR"/>
              </w:rPr>
              <w:t>Работы</w:t>
            </w:r>
            <w:proofErr w:type="gramStart"/>
            <w:r>
              <w:rPr>
                <w:rFonts w:ascii="Arial CYR" w:hAnsi="Arial CYR" w:cs="Arial CYR"/>
              </w:rPr>
              <w:t>,у</w:t>
            </w:r>
            <w:proofErr w:type="gramEnd"/>
            <w:r>
              <w:rPr>
                <w:rFonts w:ascii="Arial CYR" w:hAnsi="Arial CYR" w:cs="Arial CYR"/>
              </w:rPr>
              <w:t>слуги</w:t>
            </w:r>
            <w:proofErr w:type="spellEnd"/>
            <w:r>
              <w:rPr>
                <w:rFonts w:ascii="Arial CYR" w:hAnsi="Arial CYR" w:cs="Arial CYR"/>
              </w:rPr>
              <w:t xml:space="preserve"> по содержанию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225</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Прочие </w:t>
            </w:r>
            <w:proofErr w:type="spellStart"/>
            <w:r>
              <w:rPr>
                <w:rFonts w:ascii="Arial CYR" w:hAnsi="Arial CYR" w:cs="Arial CYR"/>
              </w:rPr>
              <w:t>работы</w:t>
            </w:r>
            <w:proofErr w:type="gramStart"/>
            <w:r>
              <w:rPr>
                <w:rFonts w:ascii="Arial CYR" w:hAnsi="Arial CYR" w:cs="Arial CYR"/>
              </w:rPr>
              <w:t>,у</w:t>
            </w:r>
            <w:proofErr w:type="gramEnd"/>
            <w:r>
              <w:rPr>
                <w:rFonts w:ascii="Arial CYR" w:hAnsi="Arial CYR" w:cs="Arial CYR"/>
              </w:rPr>
              <w:t>слуги</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226</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94000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70187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78609</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Прочие расход</w:t>
            </w:r>
            <w:proofErr w:type="gramStart"/>
            <w:r>
              <w:rPr>
                <w:rFonts w:ascii="Arial CYR" w:hAnsi="Arial CYR" w:cs="Arial CYR"/>
              </w:rPr>
              <w:t>ы(</w:t>
            </w:r>
            <w:proofErr w:type="gramEnd"/>
            <w:r>
              <w:rPr>
                <w:rFonts w:ascii="Arial CYR" w:hAnsi="Arial CYR" w:cs="Arial CYR"/>
              </w:rPr>
              <w:t>в части мероприятий)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290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76820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57359</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64242</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275525</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224523</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251466</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Уплата налогов</w:t>
            </w:r>
            <w:proofErr w:type="gramStart"/>
            <w:r>
              <w:rPr>
                <w:rFonts w:ascii="Arial CYR" w:hAnsi="Arial CYR" w:cs="Arial CYR"/>
              </w:rPr>
              <w:t xml:space="preserve"> ,</w:t>
            </w:r>
            <w:proofErr w:type="gramEnd"/>
            <w:r>
              <w:rPr>
                <w:rFonts w:ascii="Arial CYR" w:hAnsi="Arial CYR" w:cs="Arial CYR"/>
              </w:rPr>
              <w:t>сборов и иных платежей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850</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27000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20160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21148</w:t>
            </w:r>
          </w:p>
        </w:tc>
        <w:tc>
          <w:tcPr>
            <w:tcW w:w="5676" w:type="dxa"/>
            <w:gridSpan w:val="23"/>
            <w:vAlign w:val="center"/>
            <w:hideMark/>
          </w:tcPr>
          <w:p w:rsidR="009234EB" w:rsidRDefault="009234EB" w:rsidP="00043762"/>
        </w:tc>
      </w:tr>
      <w:tr w:rsidR="009234EB" w:rsidTr="00CF4422">
        <w:trPr>
          <w:gridAfter w:val="8"/>
          <w:wAfter w:w="3758" w:type="dxa"/>
          <w:trHeight w:val="24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Уплата налога на имущество организаций  и земельного налога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851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290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27000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20160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21148</w:t>
            </w:r>
          </w:p>
        </w:tc>
        <w:tc>
          <w:tcPr>
            <w:tcW w:w="5676" w:type="dxa"/>
            <w:gridSpan w:val="23"/>
            <w:vAlign w:val="center"/>
            <w:hideMark/>
          </w:tcPr>
          <w:p w:rsidR="009234EB" w:rsidRDefault="009234EB" w:rsidP="00043762"/>
        </w:tc>
      </w:tr>
      <w:tr w:rsidR="009234EB" w:rsidTr="00CF4422">
        <w:trPr>
          <w:gridAfter w:val="8"/>
          <w:wAfter w:w="3758" w:type="dxa"/>
          <w:trHeight w:val="375"/>
        </w:trPr>
        <w:tc>
          <w:tcPr>
            <w:tcW w:w="2552"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28"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99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74" w:type="dxa"/>
            <w:gridSpan w:val="6"/>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45"/>
        </w:trPr>
        <w:tc>
          <w:tcPr>
            <w:tcW w:w="2552" w:type="dxa"/>
            <w:gridSpan w:val="3"/>
            <w:tcBorders>
              <w:top w:val="nil"/>
              <w:left w:val="single" w:sz="8" w:space="0" w:color="auto"/>
              <w:bottom w:val="nil"/>
              <w:right w:val="nil"/>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Резервные фонды</w:t>
            </w: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11</w:t>
            </w:r>
          </w:p>
        </w:tc>
        <w:tc>
          <w:tcPr>
            <w:tcW w:w="1134" w:type="dxa"/>
            <w:gridSpan w:val="7"/>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8000</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7000</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7000</w:t>
            </w:r>
          </w:p>
        </w:tc>
        <w:tc>
          <w:tcPr>
            <w:tcW w:w="5676" w:type="dxa"/>
            <w:gridSpan w:val="23"/>
            <w:vAlign w:val="center"/>
            <w:hideMark/>
          </w:tcPr>
          <w:p w:rsidR="009234EB" w:rsidRDefault="009234EB" w:rsidP="00043762"/>
        </w:tc>
      </w:tr>
      <w:tr w:rsidR="009234EB" w:rsidTr="00CF4422">
        <w:trPr>
          <w:gridAfter w:val="8"/>
          <w:wAfter w:w="3758" w:type="dxa"/>
          <w:trHeight w:val="345"/>
        </w:trPr>
        <w:tc>
          <w:tcPr>
            <w:tcW w:w="2552" w:type="dxa"/>
            <w:gridSpan w:val="3"/>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Резервные фонды местных администраций</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О7О О5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7000</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Национальная оборона</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75000</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75200</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75200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Мобилизационная и воинская подготовка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5676" w:type="dxa"/>
            <w:gridSpan w:val="23"/>
            <w:vAlign w:val="center"/>
            <w:hideMark/>
          </w:tcPr>
          <w:p w:rsidR="009234EB" w:rsidRDefault="009234EB" w:rsidP="00043762"/>
        </w:tc>
      </w:tr>
      <w:tr w:rsidR="009234EB" w:rsidTr="00CF4422">
        <w:trPr>
          <w:gridAfter w:val="8"/>
          <w:wAfter w:w="3758" w:type="dxa"/>
          <w:trHeight w:val="51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Руководство и управление в сфере установленных функций</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ОО3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5676" w:type="dxa"/>
            <w:gridSpan w:val="23"/>
            <w:vAlign w:val="center"/>
            <w:hideMark/>
          </w:tcPr>
          <w:p w:rsidR="009234EB" w:rsidRDefault="009234EB" w:rsidP="00043762"/>
        </w:tc>
      </w:tr>
      <w:tr w:rsidR="009234EB" w:rsidTr="00CF4422">
        <w:trPr>
          <w:gridAfter w:val="8"/>
          <w:wAfter w:w="3758" w:type="dxa"/>
          <w:trHeight w:val="27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Осуществление </w:t>
            </w:r>
            <w:proofErr w:type="spellStart"/>
            <w:r>
              <w:rPr>
                <w:rFonts w:ascii="Arial CYR" w:hAnsi="Arial CYR" w:cs="Arial CYR"/>
              </w:rPr>
              <w:t>пер-го</w:t>
            </w:r>
            <w:proofErr w:type="spellEnd"/>
            <w:r>
              <w:rPr>
                <w:rFonts w:ascii="Arial CYR" w:hAnsi="Arial CYR" w:cs="Arial CYR"/>
              </w:rPr>
              <w:t xml:space="preserve"> воинского </w:t>
            </w:r>
            <w:proofErr w:type="spellStart"/>
            <w:r>
              <w:rPr>
                <w:rFonts w:ascii="Arial CYR" w:hAnsi="Arial CYR" w:cs="Arial CYR"/>
              </w:rPr>
              <w:t>учетана</w:t>
            </w:r>
            <w:proofErr w:type="spellEnd"/>
            <w:r>
              <w:rPr>
                <w:rFonts w:ascii="Arial CYR" w:hAnsi="Arial CYR" w:cs="Arial CYR"/>
              </w:rPr>
              <w:t xml:space="preserve"> </w:t>
            </w:r>
            <w:proofErr w:type="spellStart"/>
            <w:r>
              <w:rPr>
                <w:rFonts w:ascii="Arial CYR" w:hAnsi="Arial CYR" w:cs="Arial CYR"/>
              </w:rPr>
              <w:t>террит</w:t>
            </w:r>
            <w:proofErr w:type="gramStart"/>
            <w:r>
              <w:rPr>
                <w:rFonts w:ascii="Arial CYR" w:hAnsi="Arial CYR" w:cs="Arial CYR"/>
              </w:rPr>
              <w:t>.г</w:t>
            </w:r>
            <w:proofErr w:type="gramEnd"/>
            <w:r>
              <w:rPr>
                <w:rFonts w:ascii="Arial CYR" w:hAnsi="Arial CYR" w:cs="Arial CYR"/>
              </w:rPr>
              <w:t>де</w:t>
            </w:r>
            <w:proofErr w:type="spellEnd"/>
            <w:r>
              <w:rPr>
                <w:rFonts w:ascii="Arial CYR" w:hAnsi="Arial CYR" w:cs="Arial CYR"/>
              </w:rPr>
              <w:t xml:space="preserve"> отсутствует </w:t>
            </w:r>
            <w:proofErr w:type="spellStart"/>
            <w:r>
              <w:rPr>
                <w:rFonts w:ascii="Arial CYR" w:hAnsi="Arial CYR" w:cs="Arial CYR"/>
              </w:rPr>
              <w:t>военн.комис</w:t>
            </w:r>
            <w:proofErr w:type="spellEnd"/>
            <w:r>
              <w:rPr>
                <w:rFonts w:ascii="Arial CYR" w:hAnsi="Arial CYR" w:cs="Arial CYR"/>
              </w:rPr>
              <w:t xml:space="preserve">. </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5676" w:type="dxa"/>
            <w:gridSpan w:val="23"/>
            <w:vAlign w:val="center"/>
            <w:hideMark/>
          </w:tcPr>
          <w:p w:rsidR="009234EB" w:rsidRDefault="009234EB" w:rsidP="00043762"/>
        </w:tc>
      </w:tr>
      <w:tr w:rsidR="009234EB" w:rsidTr="00CF4422">
        <w:trPr>
          <w:gridAfter w:val="8"/>
          <w:wAfter w:w="3758" w:type="dxa"/>
          <w:trHeight w:val="510"/>
        </w:trPr>
        <w:tc>
          <w:tcPr>
            <w:tcW w:w="2552" w:type="dxa"/>
            <w:gridSpan w:val="3"/>
            <w:tcBorders>
              <w:top w:val="nil"/>
              <w:left w:val="nil"/>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Выполнение функции органами </w:t>
            </w:r>
            <w:proofErr w:type="spellStart"/>
            <w:r>
              <w:rPr>
                <w:rFonts w:ascii="Arial CYR" w:hAnsi="Arial CYR" w:cs="Arial CYR"/>
              </w:rPr>
              <w:t>местногосамоуправления</w:t>
            </w:r>
            <w:proofErr w:type="spellEnd"/>
          </w:p>
        </w:tc>
        <w:tc>
          <w:tcPr>
            <w:tcW w:w="709" w:type="dxa"/>
            <w:gridSpan w:val="2"/>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75200</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120</w:t>
            </w:r>
          </w:p>
        </w:tc>
        <w:tc>
          <w:tcPr>
            <w:tcW w:w="850" w:type="dxa"/>
            <w:gridSpan w:val="2"/>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68000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68000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68000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47464</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47464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47464</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20536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20536</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20536</w:t>
            </w:r>
          </w:p>
        </w:tc>
        <w:tc>
          <w:tcPr>
            <w:tcW w:w="5676" w:type="dxa"/>
            <w:gridSpan w:val="23"/>
            <w:vAlign w:val="center"/>
            <w:hideMark/>
          </w:tcPr>
          <w:p w:rsidR="009234EB" w:rsidRDefault="009234EB" w:rsidP="00043762"/>
        </w:tc>
      </w:tr>
      <w:tr w:rsidR="009234EB" w:rsidTr="00CF4422">
        <w:trPr>
          <w:gridAfter w:val="8"/>
          <w:wAfter w:w="3758" w:type="dxa"/>
          <w:trHeight w:val="51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w:t>
            </w:r>
          </w:p>
        </w:tc>
        <w:tc>
          <w:tcPr>
            <w:tcW w:w="5676" w:type="dxa"/>
            <w:gridSpan w:val="23"/>
            <w:vAlign w:val="center"/>
            <w:hideMark/>
          </w:tcPr>
          <w:p w:rsidR="009234EB" w:rsidRDefault="009234EB" w:rsidP="00043762"/>
        </w:tc>
      </w:tr>
      <w:tr w:rsidR="009234EB" w:rsidTr="00CF4422">
        <w:trPr>
          <w:gridAfter w:val="8"/>
          <w:wAfter w:w="3758" w:type="dxa"/>
          <w:trHeight w:val="28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w:t>
            </w:r>
          </w:p>
        </w:tc>
        <w:tc>
          <w:tcPr>
            <w:tcW w:w="5676" w:type="dxa"/>
            <w:gridSpan w:val="23"/>
            <w:vAlign w:val="center"/>
            <w:hideMark/>
          </w:tcPr>
          <w:p w:rsidR="009234EB" w:rsidRDefault="009234EB" w:rsidP="00043762"/>
        </w:tc>
      </w:tr>
      <w:tr w:rsidR="009234EB" w:rsidTr="00CF4422">
        <w:trPr>
          <w:gridAfter w:val="8"/>
          <w:wAfter w:w="3758" w:type="dxa"/>
          <w:trHeight w:val="22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45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1700</w:t>
            </w:r>
          </w:p>
        </w:tc>
        <w:tc>
          <w:tcPr>
            <w:tcW w:w="5676" w:type="dxa"/>
            <w:gridSpan w:val="23"/>
            <w:vAlign w:val="center"/>
            <w:hideMark/>
          </w:tcPr>
          <w:p w:rsidR="009234EB" w:rsidRDefault="009234EB" w:rsidP="00043762"/>
        </w:tc>
      </w:tr>
      <w:tr w:rsidR="009234EB" w:rsidTr="00CF4422">
        <w:trPr>
          <w:gridAfter w:val="8"/>
          <w:wAfter w:w="3758" w:type="dxa"/>
          <w:trHeight w:val="46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Содержание автомобильных дорог</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О5</w:t>
            </w:r>
          </w:p>
        </w:tc>
        <w:tc>
          <w:tcPr>
            <w:tcW w:w="567"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4000</w:t>
            </w:r>
          </w:p>
        </w:tc>
        <w:tc>
          <w:tcPr>
            <w:tcW w:w="5676" w:type="dxa"/>
            <w:gridSpan w:val="23"/>
            <w:vAlign w:val="center"/>
            <w:hideMark/>
          </w:tcPr>
          <w:p w:rsidR="009234EB" w:rsidRDefault="009234EB" w:rsidP="00043762"/>
        </w:tc>
      </w:tr>
      <w:tr w:rsidR="009234EB" w:rsidTr="00CF4422">
        <w:trPr>
          <w:gridAfter w:val="8"/>
          <w:wAfter w:w="3758" w:type="dxa"/>
          <w:trHeight w:val="285"/>
        </w:trPr>
        <w:tc>
          <w:tcPr>
            <w:tcW w:w="255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lastRenderedPageBreak/>
              <w:t>Транспортные услуги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603 51 18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242</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222</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4000</w:t>
            </w:r>
          </w:p>
        </w:tc>
        <w:tc>
          <w:tcPr>
            <w:tcW w:w="5676" w:type="dxa"/>
            <w:gridSpan w:val="23"/>
            <w:vAlign w:val="center"/>
            <w:hideMark/>
          </w:tcPr>
          <w:p w:rsidR="009234EB" w:rsidRDefault="009234EB" w:rsidP="00043762"/>
        </w:tc>
      </w:tr>
      <w:tr w:rsidR="009234EB" w:rsidTr="00CF4422">
        <w:trPr>
          <w:gridAfter w:val="8"/>
          <w:wAfter w:w="3758" w:type="dxa"/>
          <w:trHeight w:val="375"/>
        </w:trPr>
        <w:tc>
          <w:tcPr>
            <w:tcW w:w="2552" w:type="dxa"/>
            <w:gridSpan w:val="3"/>
            <w:tcBorders>
              <w:top w:val="single" w:sz="8" w:space="0" w:color="auto"/>
              <w:left w:val="single" w:sz="8" w:space="0" w:color="auto"/>
              <w:bottom w:val="single" w:sz="8" w:space="0" w:color="auto"/>
              <w:right w:val="nil"/>
            </w:tcBorders>
            <w:shd w:val="clear" w:color="auto" w:fill="auto"/>
            <w:vAlign w:val="bottom"/>
            <w:hideMark/>
          </w:tcPr>
          <w:p w:rsidR="009234EB" w:rsidRDefault="009234EB" w:rsidP="00043762">
            <w:pPr>
              <w:rPr>
                <w:rFonts w:ascii="Arial CYR" w:hAnsi="Arial CYR" w:cs="Arial CYR"/>
                <w:b/>
                <w:bCs/>
                <w:sz w:val="22"/>
                <w:szCs w:val="22"/>
              </w:rPr>
            </w:pPr>
            <w:r>
              <w:rPr>
                <w:rFonts w:ascii="Arial CYR" w:hAnsi="Arial CYR" w:cs="Arial CYR"/>
                <w:b/>
                <w:bCs/>
                <w:sz w:val="22"/>
                <w:szCs w:val="22"/>
              </w:rPr>
              <w:t>Национальная экономика</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120</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32300</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32300</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32300</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Фонд оплаты труда и страховые взносы</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613 01 03</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30556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30556</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30556</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613 01 03</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23469</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23469</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23469</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613 01 03</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7087</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7087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7087</w:t>
            </w:r>
          </w:p>
        </w:tc>
        <w:tc>
          <w:tcPr>
            <w:tcW w:w="5676" w:type="dxa"/>
            <w:gridSpan w:val="23"/>
            <w:vAlign w:val="center"/>
            <w:hideMark/>
          </w:tcPr>
          <w:p w:rsidR="009234EB" w:rsidRDefault="009234EB" w:rsidP="00043762"/>
        </w:tc>
      </w:tr>
      <w:tr w:rsidR="009234EB" w:rsidTr="00CF4422">
        <w:trPr>
          <w:gridAfter w:val="8"/>
          <w:wAfter w:w="3758" w:type="dxa"/>
          <w:trHeight w:val="5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613 01 03</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1744</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1744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1744</w:t>
            </w:r>
          </w:p>
        </w:tc>
        <w:tc>
          <w:tcPr>
            <w:tcW w:w="5676" w:type="dxa"/>
            <w:gridSpan w:val="23"/>
            <w:vAlign w:val="center"/>
            <w:hideMark/>
          </w:tcPr>
          <w:p w:rsidR="009234EB" w:rsidRDefault="009234EB" w:rsidP="00043762"/>
        </w:tc>
      </w:tr>
      <w:tr w:rsidR="009234EB" w:rsidTr="00CF4422">
        <w:trPr>
          <w:gridAfter w:val="8"/>
          <w:wAfter w:w="3758" w:type="dxa"/>
          <w:trHeight w:val="37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613 01 03</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1744</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1744</w:t>
            </w:r>
          </w:p>
        </w:tc>
        <w:tc>
          <w:tcPr>
            <w:tcW w:w="1134" w:type="dxa"/>
            <w:gridSpan w:val="7"/>
            <w:tcBorders>
              <w:top w:val="nil"/>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1744</w:t>
            </w:r>
          </w:p>
        </w:tc>
        <w:tc>
          <w:tcPr>
            <w:tcW w:w="5676" w:type="dxa"/>
            <w:gridSpan w:val="23"/>
            <w:vAlign w:val="center"/>
            <w:hideMark/>
          </w:tcPr>
          <w:p w:rsidR="009234EB" w:rsidRDefault="009234EB" w:rsidP="00043762"/>
        </w:tc>
      </w:tr>
      <w:tr w:rsidR="009234EB" w:rsidTr="00CF4422">
        <w:trPr>
          <w:gridAfter w:val="8"/>
          <w:wAfter w:w="3758" w:type="dxa"/>
          <w:trHeight w:val="375"/>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Дорожное хозяйств</w:t>
            </w:r>
            <w:proofErr w:type="gramStart"/>
            <w:r>
              <w:rPr>
                <w:rFonts w:ascii="Arial CYR" w:hAnsi="Arial CYR" w:cs="Arial CYR"/>
                <w:b/>
                <w:bCs/>
              </w:rPr>
              <w:t>о(</w:t>
            </w:r>
            <w:proofErr w:type="gramEnd"/>
            <w:r>
              <w:rPr>
                <w:rFonts w:ascii="Arial CYR" w:hAnsi="Arial CYR" w:cs="Arial CYR"/>
                <w:b/>
                <w:bCs/>
              </w:rPr>
              <w:t>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9</w:t>
            </w:r>
            <w:proofErr w:type="gramEnd"/>
          </w:p>
        </w:tc>
        <w:tc>
          <w:tcPr>
            <w:tcW w:w="1134" w:type="dxa"/>
            <w:gridSpan w:val="7"/>
            <w:tcBorders>
              <w:top w:val="single" w:sz="4" w:space="0" w:color="auto"/>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1113700</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1303400</w:t>
            </w:r>
          </w:p>
        </w:tc>
        <w:tc>
          <w:tcPr>
            <w:tcW w:w="1134" w:type="dxa"/>
            <w:gridSpan w:val="7"/>
            <w:tcBorders>
              <w:top w:val="nil"/>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1500000</w:t>
            </w:r>
          </w:p>
        </w:tc>
        <w:tc>
          <w:tcPr>
            <w:tcW w:w="5676" w:type="dxa"/>
            <w:gridSpan w:val="23"/>
            <w:vAlign w:val="center"/>
            <w:hideMark/>
          </w:tcPr>
          <w:p w:rsidR="009234EB" w:rsidRDefault="009234EB" w:rsidP="00043762"/>
        </w:tc>
      </w:tr>
      <w:tr w:rsidR="009234EB" w:rsidTr="00CF4422">
        <w:trPr>
          <w:gridAfter w:val="8"/>
          <w:wAfter w:w="3758" w:type="dxa"/>
          <w:trHeight w:val="765"/>
        </w:trPr>
        <w:tc>
          <w:tcPr>
            <w:tcW w:w="2552" w:type="dxa"/>
            <w:gridSpan w:val="3"/>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Муниципальная целевая программа "Развитие автомобильных дорог общего пользования местного значения МО "Захальское</w:t>
            </w:r>
            <w:proofErr w:type="gramStart"/>
            <w:r>
              <w:rPr>
                <w:rFonts w:ascii="Arial CYR" w:hAnsi="Arial CYR" w:cs="Arial CYR"/>
              </w:rPr>
              <w:t>"н</w:t>
            </w:r>
            <w:proofErr w:type="gramEnd"/>
            <w:r>
              <w:rPr>
                <w:rFonts w:ascii="Arial CYR" w:hAnsi="Arial CYR" w:cs="Arial CYR"/>
              </w:rPr>
              <w:t>а 2012 -2015 гг."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7"/>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1113700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1303400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1500000</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Выполнение функции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7"/>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1113700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1303400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1500000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Приобретение услуг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7"/>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1113700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1303400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1500000</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Услуги по </w:t>
            </w:r>
            <w:proofErr w:type="spellStart"/>
            <w:r>
              <w:rPr>
                <w:rFonts w:ascii="Arial CYR" w:hAnsi="Arial CYR" w:cs="Arial CYR"/>
              </w:rPr>
              <w:t>содпержанию</w:t>
            </w:r>
            <w:proofErr w:type="spellEnd"/>
            <w:r>
              <w:rPr>
                <w:rFonts w:ascii="Arial CYR" w:hAnsi="Arial CYR" w:cs="Arial CYR"/>
              </w:rPr>
              <w:t xml:space="preserve"> имущества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134" w:type="dxa"/>
            <w:gridSpan w:val="7"/>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225</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1113700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1303400</w:t>
            </w:r>
          </w:p>
        </w:tc>
        <w:tc>
          <w:tcPr>
            <w:tcW w:w="1134" w:type="dxa"/>
            <w:gridSpan w:val="7"/>
            <w:tcBorders>
              <w:top w:val="nil"/>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1500000</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single" w:sz="8" w:space="0" w:color="auto"/>
              <w:left w:val="single" w:sz="8" w:space="0" w:color="auto"/>
              <w:bottom w:val="single" w:sz="8"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Благоустройство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О3</w:t>
            </w:r>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10000</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10000</w:t>
            </w:r>
          </w:p>
        </w:tc>
        <w:tc>
          <w:tcPr>
            <w:tcW w:w="1134" w:type="dxa"/>
            <w:gridSpan w:val="7"/>
            <w:tcBorders>
              <w:top w:val="nil"/>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0</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Благоустройство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О5</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81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Муниципальная целевая программа</w:t>
            </w:r>
            <w:proofErr w:type="gramStart"/>
            <w:r>
              <w:rPr>
                <w:rFonts w:ascii="Arial CYR" w:hAnsi="Arial CYR" w:cs="Arial CYR"/>
              </w:rPr>
              <w:t>"Э</w:t>
            </w:r>
            <w:proofErr w:type="gramEnd"/>
            <w:r>
              <w:rPr>
                <w:rFonts w:ascii="Arial CYR" w:hAnsi="Arial CYR" w:cs="Arial CYR"/>
              </w:rPr>
              <w:t>нергосбережение  и повышение энергетической  эффективности  на территории МО "Захальское"на 2011-2015 гг."</w:t>
            </w:r>
          </w:p>
        </w:tc>
        <w:tc>
          <w:tcPr>
            <w:tcW w:w="709"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О5</w:t>
            </w:r>
          </w:p>
        </w:tc>
        <w:tc>
          <w:tcPr>
            <w:tcW w:w="567"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992" w:type="dxa"/>
            <w:gridSpan w:val="3"/>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54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О5</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85"/>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Услуги по </w:t>
            </w:r>
            <w:proofErr w:type="spellStart"/>
            <w:r>
              <w:rPr>
                <w:rFonts w:ascii="Arial CYR" w:hAnsi="Arial CYR" w:cs="Arial CYR"/>
              </w:rPr>
              <w:t>содпержанию</w:t>
            </w:r>
            <w:proofErr w:type="spellEnd"/>
            <w:r>
              <w:rPr>
                <w:rFonts w:ascii="Arial CYR" w:hAnsi="Arial CYR" w:cs="Arial CYR"/>
              </w:rPr>
              <w:t xml:space="preserve"> имущества</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О5</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225</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134" w:type="dxa"/>
            <w:gridSpan w:val="7"/>
            <w:tcBorders>
              <w:top w:val="nil"/>
              <w:left w:val="nil"/>
              <w:bottom w:val="single" w:sz="8"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780"/>
        </w:trPr>
        <w:tc>
          <w:tcPr>
            <w:tcW w:w="2552"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Межбюджетные трансферты общего характера  бюджетам </w:t>
            </w:r>
            <w:proofErr w:type="spellStart"/>
            <w:r>
              <w:rPr>
                <w:rFonts w:ascii="Arial CYR" w:hAnsi="Arial CYR" w:cs="Arial CYR"/>
                <w:b/>
                <w:bCs/>
              </w:rPr>
              <w:t>субьектов</w:t>
            </w:r>
            <w:proofErr w:type="spellEnd"/>
            <w:r>
              <w:rPr>
                <w:rFonts w:ascii="Arial CYR" w:hAnsi="Arial CYR" w:cs="Arial CYR"/>
                <w:b/>
                <w:bCs/>
              </w:rPr>
              <w:t xml:space="preserve">  РФ и муниципальных образований</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О26</w:t>
            </w:r>
          </w:p>
        </w:tc>
        <w:tc>
          <w:tcPr>
            <w:tcW w:w="528" w:type="dxa"/>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14</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О3</w:t>
            </w:r>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992" w:type="dxa"/>
            <w:gridSpan w:val="3"/>
            <w:tcBorders>
              <w:top w:val="single" w:sz="8" w:space="0" w:color="auto"/>
              <w:left w:val="single" w:sz="4" w:space="0" w:color="auto"/>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30000</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0</w:t>
            </w:r>
          </w:p>
        </w:tc>
        <w:tc>
          <w:tcPr>
            <w:tcW w:w="1134" w:type="dxa"/>
            <w:gridSpan w:val="7"/>
            <w:tcBorders>
              <w:top w:val="nil"/>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0</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14</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81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Межбюджетные трансферты из бюджетов поселений в бюджеты муниципальных районов  в соответствии с заключенными </w:t>
            </w:r>
            <w:r>
              <w:rPr>
                <w:rFonts w:ascii="Arial CYR" w:hAnsi="Arial CYR" w:cs="Arial CYR"/>
              </w:rPr>
              <w:lastRenderedPageBreak/>
              <w:t>соглашениями</w:t>
            </w:r>
          </w:p>
        </w:tc>
        <w:tc>
          <w:tcPr>
            <w:tcW w:w="709" w:type="dxa"/>
            <w:gridSpan w:val="2"/>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lastRenderedPageBreak/>
              <w:t>О26</w:t>
            </w:r>
          </w:p>
        </w:tc>
        <w:tc>
          <w:tcPr>
            <w:tcW w:w="528"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14</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521 О</w:t>
            </w:r>
            <w:proofErr w:type="gramStart"/>
            <w:r>
              <w:rPr>
                <w:rFonts w:ascii="Arial CYR" w:hAnsi="Arial CYR" w:cs="Arial CYR"/>
              </w:rPr>
              <w:t>6</w:t>
            </w:r>
            <w:proofErr w:type="gramEnd"/>
            <w:r>
              <w:rPr>
                <w:rFonts w:ascii="Arial CYR" w:hAnsi="Arial CYR" w:cs="Arial CYR"/>
              </w:rPr>
              <w:t xml:space="preserve">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nil"/>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lastRenderedPageBreak/>
              <w:t xml:space="preserve">Иные межбюджетные </w:t>
            </w:r>
            <w:proofErr w:type="spellStart"/>
            <w:r>
              <w:rPr>
                <w:rFonts w:ascii="Arial CYR" w:hAnsi="Arial CYR" w:cs="Arial CYR"/>
              </w:rPr>
              <w:t>трансферты</w:t>
            </w:r>
            <w:proofErr w:type="gramStart"/>
            <w:r>
              <w:rPr>
                <w:rFonts w:ascii="Arial CYR" w:hAnsi="Arial CYR" w:cs="Arial CYR"/>
              </w:rPr>
              <w:t>,в</w:t>
            </w:r>
            <w:proofErr w:type="spellEnd"/>
            <w:proofErr w:type="gramEnd"/>
            <w:r>
              <w:rPr>
                <w:rFonts w:ascii="Arial CYR" w:hAnsi="Arial CYR" w:cs="Arial CYR"/>
              </w:rPr>
              <w:t xml:space="preserve"> том числе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14</w:t>
            </w:r>
          </w:p>
        </w:tc>
        <w:tc>
          <w:tcPr>
            <w:tcW w:w="567"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521 О</w:t>
            </w:r>
            <w:proofErr w:type="gramStart"/>
            <w:r>
              <w:rPr>
                <w:rFonts w:ascii="Arial CYR" w:hAnsi="Arial CYR" w:cs="Arial CYR"/>
              </w:rPr>
              <w:t>6</w:t>
            </w:r>
            <w:proofErr w:type="gramEnd"/>
            <w:r>
              <w:rPr>
                <w:rFonts w:ascii="Arial CYR" w:hAnsi="Arial CYR" w:cs="Arial CYR"/>
              </w:rPr>
              <w:t xml:space="preserve">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500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5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Безвозмездные и безвозвратные перечисления  бюджетам</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14</w:t>
            </w:r>
          </w:p>
        </w:tc>
        <w:tc>
          <w:tcPr>
            <w:tcW w:w="567"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521 О</w:t>
            </w:r>
            <w:proofErr w:type="gramStart"/>
            <w:r>
              <w:rPr>
                <w:rFonts w:ascii="Arial CYR" w:hAnsi="Arial CYR" w:cs="Arial CYR"/>
              </w:rPr>
              <w:t>6</w:t>
            </w:r>
            <w:proofErr w:type="gramEnd"/>
            <w:r>
              <w:rPr>
                <w:rFonts w:ascii="Arial CYR" w:hAnsi="Arial CYR" w:cs="Arial CYR"/>
              </w:rPr>
              <w:t xml:space="preserve">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500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250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Перечисления другим бюджетам бюджетной системы РФ</w:t>
            </w:r>
          </w:p>
        </w:tc>
        <w:tc>
          <w:tcPr>
            <w:tcW w:w="709" w:type="dxa"/>
            <w:gridSpan w:val="2"/>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28"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14</w:t>
            </w:r>
          </w:p>
        </w:tc>
        <w:tc>
          <w:tcPr>
            <w:tcW w:w="567" w:type="dxa"/>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521 О</w:t>
            </w:r>
            <w:proofErr w:type="gramStart"/>
            <w:r>
              <w:rPr>
                <w:rFonts w:ascii="Arial CYR" w:hAnsi="Arial CYR" w:cs="Arial CYR"/>
              </w:rPr>
              <w:t>6</w:t>
            </w:r>
            <w:proofErr w:type="gramEnd"/>
            <w:r>
              <w:rPr>
                <w:rFonts w:ascii="Arial CYR" w:hAnsi="Arial CYR" w:cs="Arial CYR"/>
              </w:rPr>
              <w:t xml:space="preserve">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540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251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435"/>
        </w:trPr>
        <w:tc>
          <w:tcPr>
            <w:tcW w:w="2552" w:type="dxa"/>
            <w:gridSpan w:val="3"/>
            <w:tcBorders>
              <w:top w:val="single" w:sz="8" w:space="0" w:color="auto"/>
              <w:left w:val="single" w:sz="8" w:space="0" w:color="auto"/>
              <w:bottom w:val="single" w:sz="8"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КУЛЬТУРА, КИНЕМАТОГРАФИЯ</w:t>
            </w: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О27</w:t>
            </w:r>
          </w:p>
        </w:tc>
        <w:tc>
          <w:tcPr>
            <w:tcW w:w="528" w:type="dxa"/>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w:t>
            </w:r>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2908613</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2604819</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2436898</w:t>
            </w:r>
          </w:p>
        </w:tc>
        <w:tc>
          <w:tcPr>
            <w:tcW w:w="5676" w:type="dxa"/>
            <w:gridSpan w:val="23"/>
            <w:vAlign w:val="center"/>
            <w:hideMark/>
          </w:tcPr>
          <w:p w:rsidR="009234EB" w:rsidRDefault="009234EB" w:rsidP="00043762"/>
        </w:tc>
      </w:tr>
      <w:tr w:rsidR="009234EB" w:rsidTr="00CF4422">
        <w:trPr>
          <w:gridAfter w:val="8"/>
          <w:wAfter w:w="3758" w:type="dxa"/>
          <w:trHeight w:val="270"/>
        </w:trPr>
        <w:tc>
          <w:tcPr>
            <w:tcW w:w="2552" w:type="dxa"/>
            <w:gridSpan w:val="3"/>
            <w:tcBorders>
              <w:top w:val="nil"/>
              <w:left w:val="single" w:sz="4" w:space="0" w:color="auto"/>
              <w:bottom w:val="single" w:sz="8"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Свердловский сельский клуб</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single" w:sz="8" w:space="0" w:color="auto"/>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single" w:sz="8" w:space="0" w:color="auto"/>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50" w:type="dxa"/>
            <w:gridSpan w:val="2"/>
            <w:tcBorders>
              <w:top w:val="nil"/>
              <w:left w:val="nil"/>
              <w:bottom w:val="single" w:sz="8" w:space="0" w:color="auto"/>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74" w:type="dxa"/>
            <w:gridSpan w:val="6"/>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1284466</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1357092</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1366975</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1284466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1357092</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1366975</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Дворцы и дома культуры, другие учреждения культуры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1284466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1357092</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1366975</w:t>
            </w:r>
          </w:p>
        </w:tc>
        <w:tc>
          <w:tcPr>
            <w:tcW w:w="5676" w:type="dxa"/>
            <w:gridSpan w:val="23"/>
            <w:vAlign w:val="center"/>
            <w:hideMark/>
          </w:tcPr>
          <w:p w:rsidR="009234EB" w:rsidRDefault="009234EB" w:rsidP="00043762"/>
        </w:tc>
      </w:tr>
      <w:tr w:rsidR="009234EB" w:rsidTr="00CF4422">
        <w:trPr>
          <w:gridAfter w:val="8"/>
          <w:wAfter w:w="3758" w:type="dxa"/>
          <w:trHeight w:val="27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1284466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1357092</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1366975</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704267</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1357092</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1366975</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704267</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895845</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939741</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540912</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688053</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721768</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163355</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207792</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217974</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200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580199</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461247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427234</w:t>
            </w:r>
          </w:p>
        </w:tc>
        <w:tc>
          <w:tcPr>
            <w:tcW w:w="5676" w:type="dxa"/>
            <w:gridSpan w:val="23"/>
            <w:vAlign w:val="center"/>
            <w:hideMark/>
          </w:tcPr>
          <w:p w:rsidR="009234EB" w:rsidRDefault="009234EB" w:rsidP="00043762"/>
        </w:tc>
      </w:tr>
      <w:tr w:rsidR="009234EB" w:rsidTr="00CF4422">
        <w:trPr>
          <w:gridAfter w:val="8"/>
          <w:wAfter w:w="3758" w:type="dxa"/>
          <w:trHeight w:val="46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34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52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580199</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461247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427234</w:t>
            </w:r>
          </w:p>
        </w:tc>
        <w:tc>
          <w:tcPr>
            <w:tcW w:w="5676" w:type="dxa"/>
            <w:gridSpan w:val="23"/>
            <w:vAlign w:val="center"/>
            <w:hideMark/>
          </w:tcPr>
          <w:p w:rsidR="009234EB" w:rsidRDefault="009234EB" w:rsidP="00043762"/>
        </w:tc>
      </w:tr>
      <w:tr w:rsidR="009234EB" w:rsidTr="00CF4422">
        <w:trPr>
          <w:gridAfter w:val="8"/>
          <w:wAfter w:w="3758" w:type="dxa"/>
          <w:trHeight w:val="34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Коммунальные услуги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567199</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451247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416744</w:t>
            </w:r>
          </w:p>
        </w:tc>
        <w:tc>
          <w:tcPr>
            <w:tcW w:w="5676" w:type="dxa"/>
            <w:gridSpan w:val="23"/>
            <w:vAlign w:val="center"/>
            <w:hideMark/>
          </w:tcPr>
          <w:p w:rsidR="009234EB" w:rsidRDefault="009234EB" w:rsidP="00043762"/>
        </w:tc>
      </w:tr>
      <w:tr w:rsidR="009234EB" w:rsidTr="00CF4422">
        <w:trPr>
          <w:gridAfter w:val="8"/>
          <w:wAfter w:w="3758" w:type="dxa"/>
          <w:trHeight w:val="28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Услуги по содержанию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225</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7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Прочие работы,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226</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1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Прочие расходы (в части мероприятий)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290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5676" w:type="dxa"/>
            <w:gridSpan w:val="23"/>
            <w:vAlign w:val="center"/>
            <w:hideMark/>
          </w:tcPr>
          <w:p w:rsidR="009234EB" w:rsidRDefault="009234EB" w:rsidP="00043762"/>
        </w:tc>
      </w:tr>
      <w:tr w:rsidR="009234EB" w:rsidTr="00CF4422">
        <w:trPr>
          <w:gridAfter w:val="8"/>
          <w:wAfter w:w="3758" w:type="dxa"/>
          <w:trHeight w:val="34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440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10490</w:t>
            </w:r>
          </w:p>
        </w:tc>
        <w:tc>
          <w:tcPr>
            <w:tcW w:w="5676" w:type="dxa"/>
            <w:gridSpan w:val="23"/>
            <w:vAlign w:val="center"/>
            <w:hideMark/>
          </w:tcPr>
          <w:p w:rsidR="009234EB" w:rsidRDefault="009234EB" w:rsidP="00043762"/>
        </w:tc>
      </w:tr>
      <w:tr w:rsidR="009234EB" w:rsidTr="00CF4422">
        <w:trPr>
          <w:gridAfter w:val="8"/>
          <w:wAfter w:w="3758" w:type="dxa"/>
          <w:trHeight w:val="510"/>
        </w:trPr>
        <w:tc>
          <w:tcPr>
            <w:tcW w:w="2552" w:type="dxa"/>
            <w:gridSpan w:val="3"/>
            <w:tcBorders>
              <w:top w:val="single" w:sz="8" w:space="0" w:color="auto"/>
              <w:left w:val="single" w:sz="8" w:space="0" w:color="auto"/>
              <w:bottom w:val="single" w:sz="8"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 xml:space="preserve">Муниципальная программа "100 </w:t>
            </w:r>
            <w:r>
              <w:rPr>
                <w:rFonts w:ascii="Arial CYR" w:hAnsi="Arial CYR" w:cs="Arial CYR"/>
                <w:b/>
                <w:bCs/>
              </w:rPr>
              <w:lastRenderedPageBreak/>
              <w:t xml:space="preserve">модельных домов культуры  </w:t>
            </w:r>
            <w:proofErr w:type="spellStart"/>
            <w:r>
              <w:rPr>
                <w:rFonts w:ascii="Arial CYR" w:hAnsi="Arial CYR" w:cs="Arial CYR"/>
                <w:b/>
                <w:bCs/>
              </w:rPr>
              <w:t>Приангарью</w:t>
            </w:r>
            <w:proofErr w:type="spellEnd"/>
            <w:proofErr w:type="gramStart"/>
            <w:r>
              <w:rPr>
                <w:rFonts w:ascii="Arial CYR" w:hAnsi="Arial CYR" w:cs="Arial CYR"/>
                <w:b/>
                <w:bCs/>
              </w:rPr>
              <w:t>"(</w:t>
            </w:r>
            <w:proofErr w:type="gramEnd"/>
            <w:r>
              <w:rPr>
                <w:rFonts w:ascii="Arial CYR" w:hAnsi="Arial CYR" w:cs="Arial CYR"/>
                <w:b/>
                <w:bCs/>
              </w:rPr>
              <w:t>софинансирование)</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lastRenderedPageBreak/>
              <w:t>О27</w:t>
            </w:r>
          </w:p>
        </w:tc>
        <w:tc>
          <w:tcPr>
            <w:tcW w:w="528" w:type="dxa"/>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795 О3 ОО</w:t>
            </w:r>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color w:val="FF0000"/>
              </w:rPr>
            </w:pPr>
            <w:r>
              <w:rPr>
                <w:rFonts w:ascii="Arial CYR" w:hAnsi="Arial CYR" w:cs="Arial CYR"/>
                <w:b/>
                <w:bCs/>
                <w:color w:val="FF0000"/>
              </w:rPr>
              <w:t>500000</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0</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0</w:t>
            </w:r>
          </w:p>
        </w:tc>
        <w:tc>
          <w:tcPr>
            <w:tcW w:w="5676" w:type="dxa"/>
            <w:gridSpan w:val="23"/>
            <w:vAlign w:val="center"/>
            <w:hideMark/>
          </w:tcPr>
          <w:p w:rsidR="009234EB" w:rsidRDefault="009234EB" w:rsidP="00043762"/>
        </w:tc>
      </w:tr>
      <w:tr w:rsidR="009234EB" w:rsidTr="00CF4422">
        <w:trPr>
          <w:gridAfter w:val="8"/>
          <w:wAfter w:w="3758" w:type="dxa"/>
          <w:trHeight w:val="52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lastRenderedPageBreak/>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О27</w:t>
            </w:r>
          </w:p>
        </w:tc>
        <w:tc>
          <w:tcPr>
            <w:tcW w:w="528" w:type="dxa"/>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О3 ОО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Прочие работы, услуги</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О27</w:t>
            </w:r>
          </w:p>
        </w:tc>
        <w:tc>
          <w:tcPr>
            <w:tcW w:w="528" w:type="dxa"/>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О3 ОО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226</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36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основных средств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795 О3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500000</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70"/>
        </w:trPr>
        <w:tc>
          <w:tcPr>
            <w:tcW w:w="2552" w:type="dxa"/>
            <w:gridSpan w:val="3"/>
            <w:tcBorders>
              <w:top w:val="single" w:sz="8" w:space="0" w:color="auto"/>
              <w:left w:val="single" w:sz="4" w:space="0" w:color="auto"/>
              <w:bottom w:val="single" w:sz="8"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proofErr w:type="spellStart"/>
            <w:r>
              <w:rPr>
                <w:rFonts w:ascii="Arial CYR" w:hAnsi="Arial CYR" w:cs="Arial CYR"/>
                <w:b/>
                <w:bCs/>
              </w:rPr>
              <w:t>Свердловская</w:t>
            </w:r>
            <w:proofErr w:type="gramStart"/>
            <w:r>
              <w:rPr>
                <w:rFonts w:ascii="Arial CYR" w:hAnsi="Arial CYR" w:cs="Arial CYR"/>
                <w:b/>
                <w:bCs/>
              </w:rPr>
              <w:t>,З</w:t>
            </w:r>
            <w:proofErr w:type="gramEnd"/>
            <w:r>
              <w:rPr>
                <w:rFonts w:ascii="Arial CYR" w:hAnsi="Arial CYR" w:cs="Arial CYR"/>
                <w:b/>
                <w:bCs/>
              </w:rPr>
              <w:t>ахальская</w:t>
            </w:r>
            <w:proofErr w:type="spellEnd"/>
            <w:r>
              <w:rPr>
                <w:rFonts w:ascii="Arial CYR" w:hAnsi="Arial CYR" w:cs="Arial CYR"/>
                <w:b/>
                <w:bCs/>
              </w:rPr>
              <w:t xml:space="preserve"> сельские библиотеки</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28" w:type="dxa"/>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992" w:type="dxa"/>
            <w:gridSpan w:val="3"/>
            <w:tcBorders>
              <w:top w:val="single" w:sz="8" w:space="0" w:color="auto"/>
              <w:left w:val="single" w:sz="4" w:space="0" w:color="auto"/>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617931</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774360</w:t>
            </w:r>
          </w:p>
        </w:tc>
        <w:tc>
          <w:tcPr>
            <w:tcW w:w="1134" w:type="dxa"/>
            <w:gridSpan w:val="7"/>
            <w:tcBorders>
              <w:top w:val="nil"/>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635430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617931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774360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635430</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КУЛЬТУРА, КИНЕМАТОГРАФИЯ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w:t>
            </w:r>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617931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774360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635430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617931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774360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635430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Библиотеки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442 ОО </w:t>
            </w:r>
            <w:proofErr w:type="spellStart"/>
            <w:r>
              <w:rPr>
                <w:rFonts w:ascii="Arial CYR" w:hAnsi="Arial CYR" w:cs="Arial CYR"/>
              </w:rPr>
              <w:t>ОО</w:t>
            </w:r>
            <w:proofErr w:type="spellEnd"/>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617931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774360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635430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617931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774360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635430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Выполнение функции органами </w:t>
            </w:r>
            <w:proofErr w:type="spellStart"/>
            <w:r>
              <w:rPr>
                <w:rFonts w:ascii="Arial CYR" w:hAnsi="Arial CYR" w:cs="Arial CYR"/>
              </w:rPr>
              <w:t>местногосамоуправления</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617931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774360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635430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604681</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762756</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622434</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464425</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585834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478060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121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140256</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176922</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144374</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230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4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13250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11604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12996</w:t>
            </w:r>
          </w:p>
        </w:tc>
        <w:tc>
          <w:tcPr>
            <w:tcW w:w="5676" w:type="dxa"/>
            <w:gridSpan w:val="23"/>
            <w:vAlign w:val="center"/>
            <w:hideMark/>
          </w:tcPr>
          <w:p w:rsidR="009234EB" w:rsidRDefault="009234EB" w:rsidP="00043762"/>
        </w:tc>
      </w:tr>
      <w:tr w:rsidR="009234EB" w:rsidTr="00CF4422">
        <w:trPr>
          <w:gridAfter w:val="8"/>
          <w:wAfter w:w="3758" w:type="dxa"/>
          <w:trHeight w:val="27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Прочие работы,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226</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11250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9500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10640</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Прочие расходы (в части мероприятий)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290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244</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340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2000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2104</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2356</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noWrap/>
            <w:vAlign w:val="bottom"/>
            <w:hideMark/>
          </w:tcPr>
          <w:p w:rsidR="009234EB" w:rsidRDefault="009234EB" w:rsidP="00043762">
            <w:pPr>
              <w:rPr>
                <w:rFonts w:ascii="Arial CYR" w:hAnsi="Arial CYR" w:cs="Arial CYR"/>
              </w:rPr>
            </w:pPr>
            <w:proofErr w:type="gramStart"/>
            <w:r>
              <w:rPr>
                <w:rFonts w:ascii="Arial CYR" w:hAnsi="Arial CYR" w:cs="Arial CYR"/>
              </w:rPr>
              <w:t>Бюджетные</w:t>
            </w:r>
            <w:proofErr w:type="gramEnd"/>
            <w:r>
              <w:rPr>
                <w:rFonts w:ascii="Arial CYR" w:hAnsi="Arial CYR" w:cs="Arial CYR"/>
              </w:rPr>
              <w:t xml:space="preserve"> </w:t>
            </w:r>
            <w:proofErr w:type="spellStart"/>
            <w:r>
              <w:rPr>
                <w:rFonts w:ascii="Arial CYR" w:hAnsi="Arial CYR" w:cs="Arial CYR"/>
              </w:rPr>
              <w:t>ивестиции</w:t>
            </w:r>
            <w:proofErr w:type="spellEnd"/>
            <w:r>
              <w:rPr>
                <w:rFonts w:ascii="Arial CYR" w:hAnsi="Arial CYR" w:cs="Arial CYR"/>
              </w:rPr>
              <w:t xml:space="preserve">  иным юридическим лицам</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134"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442 99 ОО</w:t>
            </w:r>
          </w:p>
        </w:tc>
        <w:tc>
          <w:tcPr>
            <w:tcW w:w="992" w:type="dxa"/>
            <w:gridSpan w:val="3"/>
            <w:tcBorders>
              <w:top w:val="nil"/>
              <w:left w:val="single" w:sz="4" w:space="0" w:color="auto"/>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310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0</w:t>
            </w:r>
          </w:p>
        </w:tc>
        <w:tc>
          <w:tcPr>
            <w:tcW w:w="5676" w:type="dxa"/>
            <w:gridSpan w:val="23"/>
            <w:vAlign w:val="center"/>
            <w:hideMark/>
          </w:tcPr>
          <w:p w:rsidR="009234EB" w:rsidRDefault="009234EB" w:rsidP="00043762"/>
        </w:tc>
      </w:tr>
      <w:tr w:rsidR="009234EB" w:rsidTr="00CF4422">
        <w:trPr>
          <w:gridAfter w:val="8"/>
          <w:wAfter w:w="3758" w:type="dxa"/>
          <w:trHeight w:val="360"/>
        </w:trPr>
        <w:tc>
          <w:tcPr>
            <w:tcW w:w="2552" w:type="dxa"/>
            <w:gridSpan w:val="3"/>
            <w:tcBorders>
              <w:top w:val="single" w:sz="8" w:space="0" w:color="auto"/>
              <w:left w:val="single" w:sz="8" w:space="0" w:color="auto"/>
              <w:bottom w:val="single" w:sz="8" w:space="0" w:color="auto"/>
              <w:right w:val="nil"/>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Другие мероприятия в области культуры</w:t>
            </w:r>
          </w:p>
        </w:tc>
        <w:tc>
          <w:tcPr>
            <w:tcW w:w="709" w:type="dxa"/>
            <w:gridSpan w:val="2"/>
            <w:tcBorders>
              <w:top w:val="single" w:sz="8" w:space="0" w:color="auto"/>
              <w:left w:val="single" w:sz="8"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О27</w:t>
            </w:r>
          </w:p>
        </w:tc>
        <w:tc>
          <w:tcPr>
            <w:tcW w:w="528" w:type="dxa"/>
            <w:tcBorders>
              <w:top w:val="single" w:sz="8" w:space="0" w:color="auto"/>
              <w:left w:val="nil"/>
              <w:bottom w:val="nil"/>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О8</w:t>
            </w:r>
          </w:p>
        </w:tc>
        <w:tc>
          <w:tcPr>
            <w:tcW w:w="567" w:type="dxa"/>
            <w:tcBorders>
              <w:top w:val="single" w:sz="8" w:space="0" w:color="auto"/>
              <w:left w:val="single" w:sz="4" w:space="0" w:color="auto"/>
              <w:bottom w:val="nil"/>
              <w:right w:val="single" w:sz="8"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1134" w:type="dxa"/>
            <w:gridSpan w:val="7"/>
            <w:tcBorders>
              <w:top w:val="single" w:sz="8" w:space="0" w:color="auto"/>
              <w:left w:val="nil"/>
              <w:bottom w:val="single" w:sz="8" w:space="0" w:color="auto"/>
              <w:right w:val="nil"/>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center"/>
              <w:rPr>
                <w:rFonts w:ascii="Arial CYR" w:hAnsi="Arial CYR" w:cs="Arial CYR"/>
                <w:b/>
                <w:bCs/>
              </w:rPr>
            </w:pPr>
            <w:r>
              <w:rPr>
                <w:rFonts w:ascii="Arial CYR" w:hAnsi="Arial CYR" w:cs="Arial CYR"/>
                <w:b/>
                <w:bCs/>
              </w:rPr>
              <w:t>ООО</w:t>
            </w:r>
          </w:p>
        </w:tc>
        <w:tc>
          <w:tcPr>
            <w:tcW w:w="1174"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color w:val="FF0000"/>
              </w:rPr>
            </w:pPr>
            <w:r>
              <w:rPr>
                <w:rFonts w:ascii="Arial CYR" w:hAnsi="Arial CYR" w:cs="Arial CYR"/>
                <w:b/>
                <w:bCs/>
                <w:color w:val="FF0000"/>
              </w:rPr>
              <w:t>506215</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473367</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434492</w:t>
            </w:r>
          </w:p>
        </w:tc>
        <w:tc>
          <w:tcPr>
            <w:tcW w:w="5676" w:type="dxa"/>
            <w:gridSpan w:val="23"/>
            <w:vAlign w:val="center"/>
            <w:hideMark/>
          </w:tcPr>
          <w:p w:rsidR="009234EB" w:rsidRDefault="009234EB" w:rsidP="00043762"/>
        </w:tc>
      </w:tr>
      <w:tr w:rsidR="009234EB" w:rsidTr="00CF4422">
        <w:trPr>
          <w:gridAfter w:val="8"/>
          <w:wAfter w:w="3758" w:type="dxa"/>
          <w:trHeight w:val="360"/>
        </w:trPr>
        <w:tc>
          <w:tcPr>
            <w:tcW w:w="2552" w:type="dxa"/>
            <w:gridSpan w:val="3"/>
            <w:tcBorders>
              <w:top w:val="nil"/>
              <w:left w:val="nil"/>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Группы хозяйственного обслуживания</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single" w:sz="4" w:space="0" w:color="auto"/>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452 ОО </w:t>
            </w:r>
            <w:proofErr w:type="spellStart"/>
            <w:r>
              <w:rPr>
                <w:rFonts w:ascii="Arial CYR" w:hAnsi="Arial CYR" w:cs="Arial CYR"/>
              </w:rPr>
              <w:t>ОО</w:t>
            </w:r>
            <w:proofErr w:type="spellEnd"/>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506215</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473367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434492</w:t>
            </w:r>
          </w:p>
        </w:tc>
        <w:tc>
          <w:tcPr>
            <w:tcW w:w="5676" w:type="dxa"/>
            <w:gridSpan w:val="23"/>
            <w:vAlign w:val="center"/>
            <w:hideMark/>
          </w:tcPr>
          <w:p w:rsidR="009234EB" w:rsidRDefault="009234EB" w:rsidP="00043762"/>
        </w:tc>
      </w:tr>
      <w:tr w:rsidR="009234EB" w:rsidTr="00CF4422">
        <w:trPr>
          <w:gridAfter w:val="8"/>
          <w:wAfter w:w="3758" w:type="dxa"/>
          <w:trHeight w:val="360"/>
        </w:trPr>
        <w:tc>
          <w:tcPr>
            <w:tcW w:w="2552" w:type="dxa"/>
            <w:gridSpan w:val="3"/>
            <w:tcBorders>
              <w:top w:val="nil"/>
              <w:left w:val="nil"/>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Обеспечение деятельности подведомственных </w:t>
            </w:r>
            <w:r>
              <w:rPr>
                <w:rFonts w:ascii="Arial CYR" w:hAnsi="Arial CYR" w:cs="Arial CYR"/>
              </w:rPr>
              <w:lastRenderedPageBreak/>
              <w:t>учреждений</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lastRenderedPageBreak/>
              <w:t>О27</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452 99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506215</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473367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434492</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lastRenderedPageBreak/>
              <w:t>Выполнение функции органами местного самоуправления</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452 99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506215</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473367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434492</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Фонд оплаты труда и страховые взносы</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452 99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110</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210</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506215</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473367</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434492</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452 99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30"/>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452 99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b/>
                <w:bCs/>
              </w:rPr>
            </w:pPr>
            <w:r>
              <w:rPr>
                <w:rFonts w:ascii="Arial CYR" w:hAnsi="Arial CYR" w:cs="Arial CYR"/>
                <w:b/>
                <w:bCs/>
              </w:rPr>
              <w:t> </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nil"/>
              <w:left w:val="single" w:sz="4" w:space="0" w:color="auto"/>
              <w:bottom w:val="nil"/>
              <w:right w:val="nil"/>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Заработная плата</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452 99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211</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388798</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363569</w:t>
            </w:r>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333711</w:t>
            </w:r>
          </w:p>
        </w:tc>
        <w:tc>
          <w:tcPr>
            <w:tcW w:w="5676" w:type="dxa"/>
            <w:gridSpan w:val="23"/>
            <w:vAlign w:val="center"/>
            <w:hideMark/>
          </w:tcPr>
          <w:p w:rsidR="009234EB" w:rsidRDefault="009234EB" w:rsidP="00043762"/>
        </w:tc>
      </w:tr>
      <w:tr w:rsidR="009234EB" w:rsidTr="00CF4422">
        <w:trPr>
          <w:gridAfter w:val="8"/>
          <w:wAfter w:w="3758" w:type="dxa"/>
          <w:trHeight w:val="285"/>
        </w:trPr>
        <w:tc>
          <w:tcPr>
            <w:tcW w:w="2552" w:type="dxa"/>
            <w:gridSpan w:val="3"/>
            <w:tcBorders>
              <w:top w:val="nil"/>
              <w:left w:val="single" w:sz="4" w:space="0" w:color="auto"/>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Начисления и выплаты по  оплате труда</w:t>
            </w:r>
          </w:p>
        </w:tc>
        <w:tc>
          <w:tcPr>
            <w:tcW w:w="709" w:type="dxa"/>
            <w:gridSpan w:val="2"/>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О27</w:t>
            </w:r>
          </w:p>
        </w:tc>
        <w:tc>
          <w:tcPr>
            <w:tcW w:w="528"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134" w:type="dxa"/>
            <w:gridSpan w:val="7"/>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452 99 ОО</w:t>
            </w:r>
          </w:p>
        </w:tc>
        <w:tc>
          <w:tcPr>
            <w:tcW w:w="992"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111</w:t>
            </w:r>
          </w:p>
        </w:tc>
        <w:tc>
          <w:tcPr>
            <w:tcW w:w="850"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213</w:t>
            </w:r>
          </w:p>
        </w:tc>
        <w:tc>
          <w:tcPr>
            <w:tcW w:w="1174" w:type="dxa"/>
            <w:gridSpan w:val="6"/>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117417</w:t>
            </w:r>
          </w:p>
        </w:tc>
        <w:tc>
          <w:tcPr>
            <w:tcW w:w="1276" w:type="dxa"/>
            <w:gridSpan w:val="3"/>
            <w:tcBorders>
              <w:top w:val="nil"/>
              <w:left w:val="nil"/>
              <w:bottom w:val="nil"/>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109798</w:t>
            </w:r>
          </w:p>
        </w:tc>
        <w:tc>
          <w:tcPr>
            <w:tcW w:w="1134" w:type="dxa"/>
            <w:gridSpan w:val="7"/>
            <w:tcBorders>
              <w:top w:val="nil"/>
              <w:left w:val="nil"/>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100781</w:t>
            </w:r>
          </w:p>
        </w:tc>
        <w:tc>
          <w:tcPr>
            <w:tcW w:w="5676" w:type="dxa"/>
            <w:gridSpan w:val="23"/>
            <w:vAlign w:val="center"/>
            <w:hideMark/>
          </w:tcPr>
          <w:p w:rsidR="009234EB" w:rsidRDefault="009234EB" w:rsidP="00043762"/>
        </w:tc>
      </w:tr>
      <w:tr w:rsidR="009234EB" w:rsidTr="00CF4422">
        <w:trPr>
          <w:gridAfter w:val="8"/>
          <w:wAfter w:w="3758" w:type="dxa"/>
          <w:trHeight w:val="360"/>
        </w:trPr>
        <w:tc>
          <w:tcPr>
            <w:tcW w:w="2552" w:type="dxa"/>
            <w:gridSpan w:val="3"/>
            <w:tcBorders>
              <w:top w:val="single" w:sz="8" w:space="0" w:color="auto"/>
              <w:left w:val="single" w:sz="4" w:space="0" w:color="auto"/>
              <w:bottom w:val="single" w:sz="4" w:space="0" w:color="auto"/>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992" w:type="dxa"/>
            <w:gridSpan w:val="3"/>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74"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7809475</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7225139</w:t>
            </w:r>
          </w:p>
        </w:tc>
        <w:tc>
          <w:tcPr>
            <w:tcW w:w="1134" w:type="dxa"/>
            <w:gridSpan w:val="7"/>
            <w:tcBorders>
              <w:top w:val="nil"/>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b/>
                <w:bCs/>
              </w:rPr>
            </w:pPr>
            <w:r>
              <w:rPr>
                <w:rFonts w:ascii="Arial CYR" w:hAnsi="Arial CYR" w:cs="Arial CYR"/>
                <w:b/>
                <w:bCs/>
              </w:rPr>
              <w:t>7072330</w:t>
            </w:r>
          </w:p>
        </w:tc>
        <w:tc>
          <w:tcPr>
            <w:tcW w:w="5676" w:type="dxa"/>
            <w:gridSpan w:val="23"/>
            <w:vAlign w:val="center"/>
            <w:hideMark/>
          </w:tcPr>
          <w:p w:rsidR="009234EB" w:rsidRDefault="009234EB" w:rsidP="00043762"/>
        </w:tc>
      </w:tr>
      <w:tr w:rsidR="009234EB" w:rsidTr="00CF4422">
        <w:trPr>
          <w:gridAfter w:val="8"/>
          <w:wAfter w:w="3758" w:type="dxa"/>
          <w:trHeight w:val="315"/>
        </w:trPr>
        <w:tc>
          <w:tcPr>
            <w:tcW w:w="2552" w:type="dxa"/>
            <w:gridSpan w:val="3"/>
            <w:tcBorders>
              <w:top w:val="single" w:sz="8" w:space="0" w:color="auto"/>
              <w:left w:val="single" w:sz="4" w:space="0" w:color="auto"/>
              <w:bottom w:val="single" w:sz="4" w:space="0" w:color="auto"/>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Условно-утверждённые расходы</w:t>
            </w: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34" w:type="dxa"/>
            <w:gridSpan w:val="7"/>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992" w:type="dxa"/>
            <w:gridSpan w:val="3"/>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174" w:type="dxa"/>
            <w:gridSpan w:val="6"/>
            <w:tcBorders>
              <w:top w:val="nil"/>
              <w:left w:val="single" w:sz="8" w:space="0" w:color="auto"/>
              <w:bottom w:val="single" w:sz="8"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276" w:type="dxa"/>
            <w:gridSpan w:val="3"/>
            <w:tcBorders>
              <w:top w:val="nil"/>
              <w:left w:val="single" w:sz="4" w:space="0" w:color="auto"/>
              <w:bottom w:val="single" w:sz="8"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2,5% 185260</w:t>
            </w:r>
          </w:p>
        </w:tc>
        <w:tc>
          <w:tcPr>
            <w:tcW w:w="1134" w:type="dxa"/>
            <w:gridSpan w:val="7"/>
            <w:tcBorders>
              <w:top w:val="nil"/>
              <w:left w:val="nil"/>
              <w:bottom w:val="single" w:sz="8" w:space="0" w:color="auto"/>
              <w:right w:val="single" w:sz="8"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5%  372228</w:t>
            </w:r>
          </w:p>
        </w:tc>
        <w:tc>
          <w:tcPr>
            <w:tcW w:w="5676" w:type="dxa"/>
            <w:gridSpan w:val="23"/>
            <w:vAlign w:val="center"/>
            <w:hideMark/>
          </w:tcPr>
          <w:p w:rsidR="009234EB" w:rsidRDefault="009234EB" w:rsidP="00043762"/>
        </w:tc>
      </w:tr>
      <w:tr w:rsidR="009234EB" w:rsidTr="00CF4422">
        <w:trPr>
          <w:gridAfter w:val="8"/>
          <w:wAfter w:w="3758" w:type="dxa"/>
          <w:trHeight w:val="255"/>
        </w:trPr>
        <w:tc>
          <w:tcPr>
            <w:tcW w:w="255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28"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67"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34"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99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74" w:type="dxa"/>
            <w:gridSpan w:val="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276"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34"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676" w:type="dxa"/>
            <w:gridSpan w:val="23"/>
            <w:vAlign w:val="center"/>
            <w:hideMark/>
          </w:tcPr>
          <w:p w:rsidR="009234EB" w:rsidRDefault="009234EB" w:rsidP="00043762"/>
        </w:tc>
      </w:tr>
      <w:tr w:rsidR="009234EB" w:rsidTr="00CF4422">
        <w:trPr>
          <w:gridAfter w:val="8"/>
          <w:wAfter w:w="3758" w:type="dxa"/>
          <w:trHeight w:val="300"/>
        </w:trPr>
        <w:tc>
          <w:tcPr>
            <w:tcW w:w="255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color w:val="FF0000"/>
              </w:rPr>
            </w:pPr>
          </w:p>
        </w:tc>
        <w:tc>
          <w:tcPr>
            <w:tcW w:w="709"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28"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67"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34"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992"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74" w:type="dxa"/>
            <w:gridSpan w:val="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color w:val="FF0000"/>
              </w:rPr>
            </w:pPr>
          </w:p>
        </w:tc>
        <w:tc>
          <w:tcPr>
            <w:tcW w:w="1276"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34"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676" w:type="dxa"/>
            <w:gridSpan w:val="23"/>
            <w:vAlign w:val="center"/>
            <w:hideMark/>
          </w:tcPr>
          <w:p w:rsidR="009234EB" w:rsidRDefault="009234EB" w:rsidP="00043762"/>
        </w:tc>
      </w:tr>
      <w:tr w:rsidR="009234EB" w:rsidTr="00CF4422">
        <w:trPr>
          <w:gridAfter w:val="28"/>
          <w:wAfter w:w="9246" w:type="dxa"/>
          <w:trHeight w:val="255"/>
        </w:trPr>
        <w:tc>
          <w:tcPr>
            <w:tcW w:w="6189"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319" w:type="dxa"/>
            <w:gridSpan w:val="11"/>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Приложение №3</w:t>
            </w:r>
          </w:p>
        </w:tc>
        <w:tc>
          <w:tcPr>
            <w:tcW w:w="415"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81" w:type="dxa"/>
            <w:gridSpan w:val="9"/>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28"/>
          <w:wAfter w:w="9246" w:type="dxa"/>
          <w:trHeight w:val="255"/>
        </w:trPr>
        <w:tc>
          <w:tcPr>
            <w:tcW w:w="6189"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319" w:type="dxa"/>
            <w:gridSpan w:val="11"/>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415"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181" w:type="dxa"/>
            <w:gridSpan w:val="9"/>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6189"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4262" w:type="dxa"/>
            <w:gridSpan w:val="1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"О бюджете муниципального образования "Захальское"</w:t>
            </w:r>
          </w:p>
        </w:tc>
      </w:tr>
      <w:tr w:rsidR="009234EB" w:rsidTr="00CF4422">
        <w:trPr>
          <w:gridAfter w:val="35"/>
          <w:wAfter w:w="9899" w:type="dxa"/>
          <w:trHeight w:val="255"/>
        </w:trPr>
        <w:tc>
          <w:tcPr>
            <w:tcW w:w="6189"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319" w:type="dxa"/>
            <w:gridSpan w:val="11"/>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12   от 25   .12.2013 г.</w:t>
            </w: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07"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6189"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319" w:type="dxa"/>
            <w:gridSpan w:val="11"/>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07"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6189" w:type="dxa"/>
            <w:gridSpan w:val="15"/>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319" w:type="dxa"/>
            <w:gridSpan w:val="11"/>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07"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9508" w:type="dxa"/>
            <w:gridSpan w:val="2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                                                              Источники  финансирования</w:t>
            </w: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707"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9782" w:type="dxa"/>
            <w:gridSpan w:val="2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                                    дефицита  бюджета муниципального образования "Захальское"  на 2014 год </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4962" w:type="dxa"/>
            <w:gridSpan w:val="10"/>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3119" w:type="dxa"/>
            <w:gridSpan w:val="1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01"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496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311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2013 г</w:t>
            </w:r>
          </w:p>
        </w:tc>
        <w:tc>
          <w:tcPr>
            <w:tcW w:w="669"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p>
        </w:tc>
      </w:tr>
      <w:tr w:rsidR="009234EB" w:rsidTr="00CF4422">
        <w:trPr>
          <w:gridAfter w:val="35"/>
          <w:wAfter w:w="9899" w:type="dxa"/>
          <w:trHeight w:val="255"/>
        </w:trPr>
        <w:tc>
          <w:tcPr>
            <w:tcW w:w="4962"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Наименование</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код</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сумма</w:t>
            </w:r>
          </w:p>
        </w:tc>
        <w:tc>
          <w:tcPr>
            <w:tcW w:w="669"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CYR" w:hAnsi="Arial CYR" w:cs="Arial CYR"/>
              </w:rPr>
            </w:pPr>
          </w:p>
        </w:tc>
      </w:tr>
      <w:tr w:rsidR="009234EB" w:rsidTr="00CF4422">
        <w:trPr>
          <w:gridAfter w:val="35"/>
          <w:wAfter w:w="9899" w:type="dxa"/>
          <w:trHeight w:val="510"/>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Всего источников финансирования дефицита бюджета</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 xml:space="preserve">ООО 10 00 </w:t>
            </w:r>
            <w:proofErr w:type="spellStart"/>
            <w:r>
              <w:rPr>
                <w:rFonts w:ascii="Arial CYR" w:hAnsi="Arial CYR" w:cs="Arial CYR"/>
              </w:rPr>
              <w:t>00</w:t>
            </w:r>
            <w:proofErr w:type="spellEnd"/>
            <w:r>
              <w:rPr>
                <w:rFonts w:ascii="Arial CYR" w:hAnsi="Arial CYR" w:cs="Arial CYR"/>
              </w:rPr>
              <w:t xml:space="preserve"> </w:t>
            </w:r>
            <w:proofErr w:type="spellStart"/>
            <w:r>
              <w:rPr>
                <w:rFonts w:ascii="Arial CYR" w:hAnsi="Arial CYR" w:cs="Arial CYR"/>
              </w:rPr>
              <w:t>00</w:t>
            </w:r>
            <w:proofErr w:type="spellEnd"/>
            <w:r>
              <w:rPr>
                <w:rFonts w:ascii="Arial CYR" w:hAnsi="Arial CYR" w:cs="Arial CYR"/>
              </w:rPr>
              <w:t xml:space="preserve"> </w:t>
            </w:r>
            <w:proofErr w:type="spellStart"/>
            <w:r>
              <w:rPr>
                <w:rFonts w:ascii="Arial CYR" w:hAnsi="Arial CYR" w:cs="Arial CYR"/>
              </w:rPr>
              <w:t>00</w:t>
            </w:r>
            <w:proofErr w:type="spellEnd"/>
            <w:r>
              <w:rPr>
                <w:rFonts w:ascii="Arial CYR" w:hAnsi="Arial CYR" w:cs="Arial CYR"/>
              </w:rPr>
              <w:t xml:space="preserve"> 0000 000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100594</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510"/>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b/>
                <w:bCs/>
              </w:rPr>
            </w:pPr>
            <w:r>
              <w:rPr>
                <w:rFonts w:ascii="Arial CYR" w:hAnsi="Arial CYR" w:cs="Arial CYR"/>
                <w:b/>
                <w:bCs/>
              </w:rPr>
              <w:t>Изменение остатков средств на счетах по учету  средств бюджетов</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05 00 </w:t>
            </w:r>
            <w:proofErr w:type="spellStart"/>
            <w:r>
              <w:rPr>
                <w:rFonts w:ascii="Arial CYR" w:hAnsi="Arial CYR" w:cs="Arial CYR"/>
              </w:rPr>
              <w:t>00</w:t>
            </w:r>
            <w:proofErr w:type="spellEnd"/>
            <w:r>
              <w:rPr>
                <w:rFonts w:ascii="Arial CYR" w:hAnsi="Arial CYR" w:cs="Arial CYR"/>
              </w:rPr>
              <w:t xml:space="preserve"> </w:t>
            </w:r>
            <w:proofErr w:type="spellStart"/>
            <w:r>
              <w:rPr>
                <w:rFonts w:ascii="Arial CYR" w:hAnsi="Arial CYR" w:cs="Arial CYR"/>
              </w:rPr>
              <w:t>00</w:t>
            </w:r>
            <w:proofErr w:type="spellEnd"/>
            <w:r>
              <w:rPr>
                <w:rFonts w:ascii="Arial CYR" w:hAnsi="Arial CYR" w:cs="Arial CYR"/>
              </w:rPr>
              <w:t xml:space="preserve"> 0000 000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100594</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остатков средств бюджета</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05 00 </w:t>
            </w:r>
            <w:proofErr w:type="spellStart"/>
            <w:r>
              <w:rPr>
                <w:rFonts w:ascii="Arial CYR" w:hAnsi="Arial CYR" w:cs="Arial CYR"/>
              </w:rPr>
              <w:t>00</w:t>
            </w:r>
            <w:proofErr w:type="spellEnd"/>
            <w:r>
              <w:rPr>
                <w:rFonts w:ascii="Arial CYR" w:hAnsi="Arial CYR" w:cs="Arial CYR"/>
              </w:rPr>
              <w:t xml:space="preserve"> </w:t>
            </w:r>
            <w:proofErr w:type="spellStart"/>
            <w:r>
              <w:rPr>
                <w:rFonts w:ascii="Arial CYR" w:hAnsi="Arial CYR" w:cs="Arial CYR"/>
              </w:rPr>
              <w:t>00</w:t>
            </w:r>
            <w:proofErr w:type="spellEnd"/>
            <w:r>
              <w:rPr>
                <w:rFonts w:ascii="Arial CYR" w:hAnsi="Arial CYR" w:cs="Arial CYR"/>
              </w:rPr>
              <w:t xml:space="preserve"> 0000 500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-7554581</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Уменьшение остатков   средств бюджета</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05 00 </w:t>
            </w:r>
            <w:proofErr w:type="spellStart"/>
            <w:r>
              <w:rPr>
                <w:rFonts w:ascii="Arial CYR" w:hAnsi="Arial CYR" w:cs="Arial CYR"/>
              </w:rPr>
              <w:t>00</w:t>
            </w:r>
            <w:proofErr w:type="spellEnd"/>
            <w:r>
              <w:rPr>
                <w:rFonts w:ascii="Arial CYR" w:hAnsi="Arial CYR" w:cs="Arial CYR"/>
              </w:rPr>
              <w:t xml:space="preserve"> </w:t>
            </w:r>
            <w:proofErr w:type="spellStart"/>
            <w:r>
              <w:rPr>
                <w:rFonts w:ascii="Arial CYR" w:hAnsi="Arial CYR" w:cs="Arial CYR"/>
              </w:rPr>
              <w:t>00</w:t>
            </w:r>
            <w:proofErr w:type="spellEnd"/>
            <w:r>
              <w:rPr>
                <w:rFonts w:ascii="Arial CYR" w:hAnsi="Arial CYR" w:cs="Arial CYR"/>
              </w:rPr>
              <w:t xml:space="preserve"> 0000 600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7655175</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510"/>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Увеличение прочих остатков денежных  средств бюджетов </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05 02 00 </w:t>
            </w:r>
            <w:proofErr w:type="spellStart"/>
            <w:r>
              <w:rPr>
                <w:rFonts w:ascii="Arial CYR" w:hAnsi="Arial CYR" w:cs="Arial CYR"/>
              </w:rPr>
              <w:t>00</w:t>
            </w:r>
            <w:proofErr w:type="spellEnd"/>
            <w:r>
              <w:rPr>
                <w:rFonts w:ascii="Arial CYR" w:hAnsi="Arial CYR" w:cs="Arial CYR"/>
              </w:rPr>
              <w:t xml:space="preserve"> 0000 510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-7554581</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510"/>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Увеличение прочих остатков денежных  средств бюджетов </w:t>
            </w:r>
            <w:proofErr w:type="spellStart"/>
            <w:r>
              <w:rPr>
                <w:rFonts w:ascii="Arial CYR" w:hAnsi="Arial CYR" w:cs="Arial CYR"/>
              </w:rPr>
              <w:t>субьектов</w:t>
            </w:r>
            <w:proofErr w:type="spellEnd"/>
            <w:r>
              <w:rPr>
                <w:rFonts w:ascii="Arial CYR" w:hAnsi="Arial CYR" w:cs="Arial CYR"/>
              </w:rPr>
              <w:t xml:space="preserve"> Российской  Федерации</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05 02 01 00 0000 510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-7554581</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255"/>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Уменьшение прочих остатков   средств бюджетов </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05 02 01 00 0000 600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7655175</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510"/>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Уменьшение прочих  остатков денежных   средств бюджетов </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05 02 00 </w:t>
            </w:r>
            <w:proofErr w:type="spellStart"/>
            <w:r>
              <w:rPr>
                <w:rFonts w:ascii="Arial CYR" w:hAnsi="Arial CYR" w:cs="Arial CYR"/>
              </w:rPr>
              <w:t>00</w:t>
            </w:r>
            <w:proofErr w:type="spellEnd"/>
            <w:r>
              <w:rPr>
                <w:rFonts w:ascii="Arial CYR" w:hAnsi="Arial CYR" w:cs="Arial CYR"/>
              </w:rPr>
              <w:t xml:space="preserve"> 0000 610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7655175</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After w:val="35"/>
          <w:wAfter w:w="9899" w:type="dxa"/>
          <w:trHeight w:val="510"/>
        </w:trPr>
        <w:tc>
          <w:tcPr>
            <w:tcW w:w="4962" w:type="dxa"/>
            <w:gridSpan w:val="10"/>
            <w:tcBorders>
              <w:top w:val="nil"/>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Уменьшение прочих  остатков денежных   средств бюджетов поселений </w:t>
            </w:r>
          </w:p>
        </w:tc>
        <w:tc>
          <w:tcPr>
            <w:tcW w:w="3119" w:type="dxa"/>
            <w:gridSpan w:val="1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05 02 01 00 0000 610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234EB" w:rsidRDefault="009234EB" w:rsidP="00043762">
            <w:pPr>
              <w:jc w:val="right"/>
              <w:rPr>
                <w:rFonts w:ascii="Arial CYR" w:hAnsi="Arial CYR" w:cs="Arial CYR"/>
              </w:rPr>
            </w:pPr>
            <w:r>
              <w:rPr>
                <w:rFonts w:ascii="Arial CYR" w:hAnsi="Arial CYR" w:cs="Arial CYR"/>
              </w:rPr>
              <w:t>7655175</w:t>
            </w:r>
          </w:p>
        </w:tc>
        <w:tc>
          <w:tcPr>
            <w:tcW w:w="669"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Before w:val="1"/>
          <w:gridAfter w:val="23"/>
          <w:wBefore w:w="836" w:type="dxa"/>
          <w:wAfter w:w="9063" w:type="dxa"/>
          <w:trHeight w:val="525"/>
        </w:trPr>
        <w:tc>
          <w:tcPr>
            <w:tcW w:w="3748" w:type="dxa"/>
            <w:gridSpan w:val="7"/>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420"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rPr>
                <w:rFonts w:ascii="Arial" w:hAnsi="Arial" w:cs="Arial"/>
              </w:rPr>
            </w:pPr>
            <w:r>
              <w:rPr>
                <w:rFonts w:ascii="Arial" w:hAnsi="Arial" w:cs="Arial"/>
              </w:rPr>
              <w:t xml:space="preserve">                      Приложение № 2</w:t>
            </w:r>
          </w:p>
        </w:tc>
        <w:tc>
          <w:tcPr>
            <w:tcW w:w="2822" w:type="dxa"/>
            <w:gridSpan w:val="11"/>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77"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84" w:type="dxa"/>
            <w:gridSpan w:val="6"/>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r>
      <w:tr w:rsidR="009234EB" w:rsidTr="00CF4422">
        <w:trPr>
          <w:gridBefore w:val="1"/>
          <w:gridAfter w:val="27"/>
          <w:wBefore w:w="836" w:type="dxa"/>
          <w:wAfter w:w="9205" w:type="dxa"/>
          <w:trHeight w:val="555"/>
        </w:trPr>
        <w:tc>
          <w:tcPr>
            <w:tcW w:w="3748" w:type="dxa"/>
            <w:gridSpan w:val="7"/>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420"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rPr>
                <w:rFonts w:ascii="Arial" w:hAnsi="Arial" w:cs="Arial"/>
              </w:rPr>
            </w:pPr>
            <w:r>
              <w:rPr>
                <w:rFonts w:ascii="Arial" w:hAnsi="Arial" w:cs="Arial"/>
              </w:rPr>
              <w:t xml:space="preserve">К решению Думы №1 </w:t>
            </w:r>
          </w:p>
          <w:p w:rsidR="009234EB" w:rsidRDefault="009234EB" w:rsidP="00043762">
            <w:pPr>
              <w:rPr>
                <w:rFonts w:ascii="Arial" w:hAnsi="Arial" w:cs="Arial"/>
              </w:rPr>
            </w:pPr>
            <w:r>
              <w:rPr>
                <w:rFonts w:ascii="Arial" w:hAnsi="Arial" w:cs="Arial"/>
              </w:rPr>
              <w:t>От 12.02.2014 г.</w:t>
            </w:r>
          </w:p>
        </w:tc>
        <w:tc>
          <w:tcPr>
            <w:tcW w:w="2822" w:type="dxa"/>
            <w:gridSpan w:val="11"/>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419" w:type="dxa"/>
            <w:gridSpan w:val="5"/>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r>
      <w:tr w:rsidR="009234EB" w:rsidTr="00CF4422">
        <w:trPr>
          <w:gridBefore w:val="1"/>
          <w:gridAfter w:val="23"/>
          <w:wBefore w:w="836" w:type="dxa"/>
          <w:wAfter w:w="9063" w:type="dxa"/>
          <w:trHeight w:val="135"/>
        </w:trPr>
        <w:tc>
          <w:tcPr>
            <w:tcW w:w="3748" w:type="dxa"/>
            <w:gridSpan w:val="7"/>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420"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822" w:type="dxa"/>
            <w:gridSpan w:val="11"/>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77"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84" w:type="dxa"/>
            <w:gridSpan w:val="6"/>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r>
      <w:tr w:rsidR="009234EB" w:rsidTr="00CF4422">
        <w:trPr>
          <w:gridBefore w:val="1"/>
          <w:gridAfter w:val="16"/>
          <w:wBefore w:w="836" w:type="dxa"/>
          <w:wAfter w:w="8496" w:type="dxa"/>
          <w:trHeight w:val="255"/>
        </w:trPr>
        <w:tc>
          <w:tcPr>
            <w:tcW w:w="3748" w:type="dxa"/>
            <w:gridSpan w:val="7"/>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420"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822" w:type="dxa"/>
            <w:gridSpan w:val="11"/>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419" w:type="dxa"/>
            <w:gridSpan w:val="5"/>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6"/>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7" w:type="dxa"/>
            <w:gridSpan w:val="2"/>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r>
      <w:tr w:rsidR="009234EB" w:rsidTr="00CF4422">
        <w:trPr>
          <w:gridBefore w:val="1"/>
          <w:gridAfter w:val="23"/>
          <w:wBefore w:w="836" w:type="dxa"/>
          <w:wAfter w:w="9063" w:type="dxa"/>
          <w:trHeight w:val="169"/>
        </w:trPr>
        <w:tc>
          <w:tcPr>
            <w:tcW w:w="9884" w:type="dxa"/>
            <w:gridSpan w:val="32"/>
            <w:tcBorders>
              <w:top w:val="nil"/>
              <w:left w:val="nil"/>
              <w:bottom w:val="nil"/>
              <w:right w:val="nil"/>
            </w:tcBorders>
            <w:shd w:val="clear" w:color="auto" w:fill="auto"/>
            <w:vAlign w:val="bottom"/>
            <w:hideMark/>
          </w:tcPr>
          <w:p w:rsidR="009234EB" w:rsidRDefault="009234EB" w:rsidP="00043762">
            <w:pPr>
              <w:jc w:val="center"/>
              <w:rPr>
                <w:rFonts w:ascii="Arial" w:hAnsi="Arial" w:cs="Arial"/>
                <w:b/>
                <w:bCs/>
              </w:rPr>
            </w:pPr>
            <w:r>
              <w:rPr>
                <w:rFonts w:ascii="Arial" w:hAnsi="Arial" w:cs="Arial"/>
                <w:b/>
                <w:bCs/>
              </w:rPr>
              <w:t>Главные администраторы доходов муниципального образования "Захальское" на 2014 г.</w:t>
            </w:r>
          </w:p>
        </w:tc>
        <w:tc>
          <w:tcPr>
            <w:tcW w:w="567" w:type="dxa"/>
            <w:gridSpan w:val="10"/>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r>
      <w:tr w:rsidR="009234EB" w:rsidTr="00CF4422">
        <w:trPr>
          <w:gridBefore w:val="1"/>
          <w:gridAfter w:val="14"/>
          <w:wBefore w:w="836" w:type="dxa"/>
          <w:wAfter w:w="8148" w:type="dxa"/>
          <w:trHeight w:val="315"/>
        </w:trPr>
        <w:tc>
          <w:tcPr>
            <w:tcW w:w="3748" w:type="dxa"/>
            <w:gridSpan w:val="7"/>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4"/>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5930" w:type="dxa"/>
            <w:gridSpan w:val="2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6"/>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4"/>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72" w:type="dxa"/>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r>
      <w:tr w:rsidR="009234EB" w:rsidTr="00CF4422">
        <w:trPr>
          <w:gridBefore w:val="1"/>
          <w:gridAfter w:val="33"/>
          <w:wBefore w:w="836" w:type="dxa"/>
          <w:wAfter w:w="9630" w:type="dxa"/>
          <w:trHeight w:val="540"/>
        </w:trPr>
        <w:tc>
          <w:tcPr>
            <w:tcW w:w="175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Код администратора</w:t>
            </w:r>
          </w:p>
        </w:tc>
        <w:tc>
          <w:tcPr>
            <w:tcW w:w="2459" w:type="dxa"/>
            <w:gridSpan w:val="8"/>
            <w:tcBorders>
              <w:top w:val="single" w:sz="8" w:space="0" w:color="auto"/>
              <w:left w:val="nil"/>
              <w:bottom w:val="single" w:sz="8" w:space="0" w:color="auto"/>
              <w:right w:val="single" w:sz="8" w:space="0" w:color="auto"/>
            </w:tcBorders>
            <w:shd w:val="clear" w:color="auto" w:fill="auto"/>
            <w:noWrap/>
            <w:vAlign w:val="bottom"/>
            <w:hideMark/>
          </w:tcPr>
          <w:p w:rsidR="009234EB" w:rsidRDefault="009234EB" w:rsidP="00043762">
            <w:pPr>
              <w:jc w:val="center"/>
              <w:rPr>
                <w:rFonts w:ascii="Arial" w:hAnsi="Arial" w:cs="Arial"/>
              </w:rPr>
            </w:pPr>
            <w:r>
              <w:rPr>
                <w:rFonts w:ascii="Arial" w:hAnsi="Arial" w:cs="Arial"/>
              </w:rPr>
              <w:t>КБК доходов</w:t>
            </w:r>
          </w:p>
        </w:tc>
        <w:tc>
          <w:tcPr>
            <w:tcW w:w="5670" w:type="dxa"/>
            <w:gridSpan w:val="21"/>
            <w:tcBorders>
              <w:top w:val="single" w:sz="8" w:space="0" w:color="auto"/>
              <w:left w:val="nil"/>
              <w:bottom w:val="single" w:sz="8" w:space="0" w:color="auto"/>
              <w:right w:val="single" w:sz="8"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Наименование дохода</w:t>
            </w:r>
          </w:p>
        </w:tc>
      </w:tr>
      <w:tr w:rsidR="009234EB" w:rsidTr="00CF4422">
        <w:trPr>
          <w:gridBefore w:val="1"/>
          <w:gridAfter w:val="33"/>
          <w:wBefore w:w="836" w:type="dxa"/>
          <w:wAfter w:w="9630" w:type="dxa"/>
          <w:trHeight w:val="480"/>
        </w:trPr>
        <w:tc>
          <w:tcPr>
            <w:tcW w:w="9884" w:type="dxa"/>
            <w:gridSpan w:val="32"/>
            <w:tcBorders>
              <w:top w:val="nil"/>
              <w:left w:val="single" w:sz="4" w:space="0" w:color="auto"/>
              <w:bottom w:val="single" w:sz="4" w:space="0" w:color="auto"/>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Финансовый отдел Администрации муниципального образования  "Захальское"</w:t>
            </w:r>
          </w:p>
        </w:tc>
      </w:tr>
      <w:tr w:rsidR="009234EB" w:rsidTr="00CF4422">
        <w:trPr>
          <w:gridBefore w:val="1"/>
          <w:gridAfter w:val="14"/>
          <w:wBefore w:w="836" w:type="dxa"/>
          <w:wAfter w:w="8148" w:type="dxa"/>
          <w:trHeight w:val="405"/>
        </w:trPr>
        <w:tc>
          <w:tcPr>
            <w:tcW w:w="3748" w:type="dxa"/>
            <w:gridSpan w:val="7"/>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5930" w:type="dxa"/>
            <w:gridSpan w:val="2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gridSpan w:val="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gridSpan w:val="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gridBefore w:val="1"/>
          <w:gridAfter w:val="33"/>
          <w:wBefore w:w="836" w:type="dxa"/>
          <w:wAfter w:w="9630" w:type="dxa"/>
          <w:trHeight w:val="495"/>
        </w:trPr>
        <w:tc>
          <w:tcPr>
            <w:tcW w:w="17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"030</w:t>
            </w:r>
          </w:p>
        </w:tc>
        <w:tc>
          <w:tcPr>
            <w:tcW w:w="2459" w:type="dxa"/>
            <w:gridSpan w:val="8"/>
            <w:tcBorders>
              <w:top w:val="single" w:sz="4" w:space="0" w:color="auto"/>
              <w:left w:val="nil"/>
              <w:bottom w:val="single" w:sz="4" w:space="0" w:color="auto"/>
              <w:right w:val="nil"/>
            </w:tcBorders>
            <w:shd w:val="clear" w:color="auto" w:fill="auto"/>
            <w:noWrap/>
            <w:vAlign w:val="bottom"/>
            <w:hideMark/>
          </w:tcPr>
          <w:p w:rsidR="009234EB" w:rsidRDefault="009234EB" w:rsidP="00043762">
            <w:pPr>
              <w:rPr>
                <w:rFonts w:ascii="Arial" w:hAnsi="Arial" w:cs="Arial"/>
              </w:rPr>
            </w:pPr>
            <w:r>
              <w:rPr>
                <w:rFonts w:ascii="Arial" w:hAnsi="Arial" w:cs="Arial"/>
              </w:rPr>
              <w:t xml:space="preserve">     1 17 01050 10 0000 180</w:t>
            </w:r>
          </w:p>
        </w:tc>
        <w:tc>
          <w:tcPr>
            <w:tcW w:w="5670" w:type="dxa"/>
            <w:gridSpan w:val="21"/>
            <w:tcBorders>
              <w:top w:val="single" w:sz="4" w:space="0" w:color="auto"/>
              <w:left w:val="single" w:sz="4" w:space="0" w:color="auto"/>
              <w:bottom w:val="single" w:sz="4" w:space="0" w:color="000000"/>
              <w:right w:val="single" w:sz="4" w:space="0" w:color="auto"/>
            </w:tcBorders>
            <w:shd w:val="clear" w:color="auto" w:fill="auto"/>
            <w:vAlign w:val="bottom"/>
            <w:hideMark/>
          </w:tcPr>
          <w:p w:rsidR="009234EB" w:rsidRDefault="009234EB" w:rsidP="00043762">
            <w:pPr>
              <w:jc w:val="center"/>
              <w:rPr>
                <w:rFonts w:ascii="Arial" w:hAnsi="Arial" w:cs="Arial"/>
              </w:rPr>
            </w:pPr>
            <w:r>
              <w:rPr>
                <w:rFonts w:ascii="Arial" w:hAnsi="Arial" w:cs="Arial"/>
              </w:rPr>
              <w:t>Невыясненные поступления</w:t>
            </w:r>
            <w:proofErr w:type="gramStart"/>
            <w:r>
              <w:rPr>
                <w:rFonts w:ascii="Arial" w:hAnsi="Arial" w:cs="Arial"/>
              </w:rPr>
              <w:t xml:space="preserve"> ,</w:t>
            </w:r>
            <w:proofErr w:type="gramEnd"/>
            <w:r>
              <w:rPr>
                <w:rFonts w:ascii="Arial" w:hAnsi="Arial" w:cs="Arial"/>
              </w:rPr>
              <w:t>зачисляемые в бюджеты поселений.</w:t>
            </w:r>
          </w:p>
        </w:tc>
      </w:tr>
      <w:tr w:rsidR="009234EB" w:rsidTr="00CF4422">
        <w:trPr>
          <w:gridBefore w:val="1"/>
          <w:gridAfter w:val="25"/>
          <w:wBefore w:w="836" w:type="dxa"/>
          <w:wAfter w:w="9151" w:type="dxa"/>
          <w:trHeight w:val="765"/>
        </w:trPr>
        <w:tc>
          <w:tcPr>
            <w:tcW w:w="175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"030</w:t>
            </w:r>
          </w:p>
        </w:tc>
        <w:tc>
          <w:tcPr>
            <w:tcW w:w="2459" w:type="dxa"/>
            <w:gridSpan w:val="8"/>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w:hAnsi="Arial" w:cs="Arial"/>
              </w:rPr>
            </w:pPr>
            <w:r>
              <w:rPr>
                <w:rFonts w:ascii="Arial" w:hAnsi="Arial" w:cs="Arial"/>
              </w:rPr>
              <w:t>2 02 01001 10 0000 151</w:t>
            </w:r>
          </w:p>
        </w:tc>
        <w:tc>
          <w:tcPr>
            <w:tcW w:w="5670" w:type="dxa"/>
            <w:gridSpan w:val="21"/>
            <w:tcBorders>
              <w:top w:val="single" w:sz="4" w:space="0" w:color="auto"/>
              <w:left w:val="nil"/>
              <w:bottom w:val="single" w:sz="4" w:space="0" w:color="auto"/>
              <w:right w:val="single" w:sz="4" w:space="0" w:color="auto"/>
            </w:tcBorders>
            <w:shd w:val="clear" w:color="auto" w:fill="auto"/>
            <w:vAlign w:val="bottom"/>
            <w:hideMark/>
          </w:tcPr>
          <w:p w:rsidR="009234EB" w:rsidRDefault="009234EB" w:rsidP="00043762">
            <w:pPr>
              <w:jc w:val="center"/>
              <w:rPr>
                <w:rFonts w:ascii="Arial" w:hAnsi="Arial" w:cs="Arial"/>
              </w:rPr>
            </w:pPr>
            <w:r>
              <w:rPr>
                <w:rFonts w:ascii="Arial" w:hAnsi="Arial" w:cs="Arial"/>
              </w:rPr>
              <w:t xml:space="preserve">    Дотации бюджетам поселений на выравнивание бюджетной обеспеченности </w:t>
            </w:r>
          </w:p>
        </w:tc>
        <w:tc>
          <w:tcPr>
            <w:tcW w:w="479" w:type="dxa"/>
            <w:gridSpan w:val="8"/>
            <w:tcBorders>
              <w:top w:val="nil"/>
              <w:left w:val="nil"/>
              <w:bottom w:val="single" w:sz="4" w:space="0" w:color="auto"/>
              <w:right w:val="single" w:sz="4" w:space="0" w:color="auto"/>
            </w:tcBorders>
            <w:shd w:val="clear" w:color="auto" w:fill="auto"/>
            <w:vAlign w:val="bottom"/>
            <w:hideMark/>
          </w:tcPr>
          <w:p w:rsidR="009234EB" w:rsidRDefault="009234EB" w:rsidP="00043762">
            <w:pPr>
              <w:jc w:val="center"/>
              <w:rPr>
                <w:rFonts w:ascii="Arial" w:hAnsi="Arial" w:cs="Arial"/>
              </w:rPr>
            </w:pPr>
            <w:r>
              <w:rPr>
                <w:rFonts w:ascii="Arial" w:hAnsi="Arial" w:cs="Arial"/>
              </w:rPr>
              <w:t> </w:t>
            </w:r>
          </w:p>
        </w:tc>
      </w:tr>
      <w:tr w:rsidR="009234EB" w:rsidTr="00CF4422">
        <w:trPr>
          <w:gridBefore w:val="1"/>
          <w:gridAfter w:val="25"/>
          <w:wBefore w:w="836" w:type="dxa"/>
          <w:wAfter w:w="9151" w:type="dxa"/>
          <w:trHeight w:val="1035"/>
        </w:trPr>
        <w:tc>
          <w:tcPr>
            <w:tcW w:w="175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"030</w:t>
            </w:r>
          </w:p>
        </w:tc>
        <w:tc>
          <w:tcPr>
            <w:tcW w:w="2459" w:type="dxa"/>
            <w:gridSpan w:val="8"/>
            <w:vMerge w:val="restart"/>
            <w:tcBorders>
              <w:top w:val="single" w:sz="4" w:space="0" w:color="auto"/>
              <w:left w:val="nil"/>
              <w:bottom w:val="single" w:sz="4" w:space="0" w:color="000000"/>
              <w:right w:val="nil"/>
            </w:tcBorders>
            <w:shd w:val="clear" w:color="auto" w:fill="auto"/>
            <w:noWrap/>
            <w:vAlign w:val="bottom"/>
            <w:hideMark/>
          </w:tcPr>
          <w:p w:rsidR="009234EB" w:rsidRDefault="009234EB" w:rsidP="00043762">
            <w:pPr>
              <w:jc w:val="center"/>
              <w:rPr>
                <w:rFonts w:ascii="Arial" w:hAnsi="Arial" w:cs="Arial"/>
              </w:rPr>
            </w:pPr>
            <w:r>
              <w:rPr>
                <w:rFonts w:ascii="Arial" w:hAnsi="Arial" w:cs="Arial"/>
              </w:rPr>
              <w:t>2 02 01003 10 0000 151</w:t>
            </w:r>
          </w:p>
        </w:tc>
        <w:tc>
          <w:tcPr>
            <w:tcW w:w="5670" w:type="dxa"/>
            <w:gridSpan w:val="21"/>
            <w:vMerge w:val="restart"/>
            <w:tcBorders>
              <w:top w:val="single" w:sz="4" w:space="0" w:color="auto"/>
              <w:left w:val="single" w:sz="4" w:space="0" w:color="auto"/>
              <w:bottom w:val="nil"/>
              <w:right w:val="single" w:sz="4" w:space="0" w:color="000000"/>
            </w:tcBorders>
            <w:shd w:val="clear" w:color="auto" w:fill="auto"/>
            <w:vAlign w:val="bottom"/>
            <w:hideMark/>
          </w:tcPr>
          <w:p w:rsidR="009234EB" w:rsidRDefault="009234EB" w:rsidP="00043762">
            <w:pPr>
              <w:jc w:val="center"/>
              <w:rPr>
                <w:rFonts w:ascii="Arial" w:hAnsi="Arial" w:cs="Arial"/>
              </w:rPr>
            </w:pPr>
            <w:r>
              <w:rPr>
                <w:rFonts w:ascii="Arial" w:hAnsi="Arial" w:cs="Arial"/>
              </w:rPr>
              <w:t xml:space="preserve">Дотации бюджетам поселений на поддержку  мер по обеспечению сбалансированности бюджетов </w:t>
            </w:r>
          </w:p>
        </w:tc>
        <w:tc>
          <w:tcPr>
            <w:tcW w:w="479" w:type="dxa"/>
            <w:gridSpan w:val="8"/>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w:hAnsi="Arial" w:cs="Arial"/>
              </w:rPr>
            </w:pPr>
            <w:r>
              <w:rPr>
                <w:rFonts w:ascii="Arial" w:hAnsi="Arial" w:cs="Arial"/>
              </w:rPr>
              <w:t> </w:t>
            </w:r>
          </w:p>
        </w:tc>
      </w:tr>
      <w:tr w:rsidR="009234EB" w:rsidTr="00CF4422">
        <w:trPr>
          <w:gridBefore w:val="1"/>
          <w:gridAfter w:val="25"/>
          <w:wBefore w:w="836" w:type="dxa"/>
          <w:wAfter w:w="9151" w:type="dxa"/>
          <w:trHeight w:val="195"/>
        </w:trPr>
        <w:tc>
          <w:tcPr>
            <w:tcW w:w="1755" w:type="dxa"/>
            <w:gridSpan w:val="3"/>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c>
          <w:tcPr>
            <w:tcW w:w="2459" w:type="dxa"/>
            <w:gridSpan w:val="8"/>
            <w:vMerge/>
            <w:tcBorders>
              <w:top w:val="single" w:sz="4" w:space="0" w:color="auto"/>
              <w:left w:val="nil"/>
              <w:bottom w:val="single" w:sz="4" w:space="0" w:color="000000"/>
              <w:right w:val="nil"/>
            </w:tcBorders>
            <w:vAlign w:val="center"/>
            <w:hideMark/>
          </w:tcPr>
          <w:p w:rsidR="009234EB" w:rsidRDefault="009234EB" w:rsidP="00043762">
            <w:pPr>
              <w:rPr>
                <w:rFonts w:ascii="Arial" w:hAnsi="Arial" w:cs="Arial"/>
              </w:rPr>
            </w:pPr>
          </w:p>
        </w:tc>
        <w:tc>
          <w:tcPr>
            <w:tcW w:w="5670" w:type="dxa"/>
            <w:gridSpan w:val="21"/>
            <w:vMerge/>
            <w:tcBorders>
              <w:top w:val="single" w:sz="4" w:space="0" w:color="auto"/>
              <w:left w:val="single" w:sz="4" w:space="0" w:color="auto"/>
              <w:bottom w:val="nil"/>
              <w:right w:val="single" w:sz="4" w:space="0" w:color="000000"/>
            </w:tcBorders>
            <w:vAlign w:val="center"/>
            <w:hideMark/>
          </w:tcPr>
          <w:p w:rsidR="009234EB" w:rsidRDefault="009234EB" w:rsidP="00043762">
            <w:pPr>
              <w:rPr>
                <w:rFonts w:ascii="Arial" w:hAnsi="Arial" w:cs="Arial"/>
              </w:rPr>
            </w:pPr>
          </w:p>
        </w:tc>
        <w:tc>
          <w:tcPr>
            <w:tcW w:w="479" w:type="dxa"/>
            <w:gridSpan w:val="8"/>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w:hAnsi="Arial" w:cs="Arial"/>
              </w:rPr>
            </w:pPr>
            <w:r>
              <w:rPr>
                <w:rFonts w:ascii="Arial" w:hAnsi="Arial" w:cs="Arial"/>
              </w:rPr>
              <w:t> </w:t>
            </w:r>
          </w:p>
        </w:tc>
      </w:tr>
      <w:tr w:rsidR="00CF4422" w:rsidTr="00CF4422">
        <w:trPr>
          <w:gridBefore w:val="1"/>
          <w:gridAfter w:val="25"/>
          <w:wBefore w:w="836" w:type="dxa"/>
          <w:wAfter w:w="9151" w:type="dxa"/>
          <w:trHeight w:val="1305"/>
        </w:trPr>
        <w:tc>
          <w:tcPr>
            <w:tcW w:w="17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4422" w:rsidRDefault="00CF4422" w:rsidP="00043762">
            <w:pPr>
              <w:jc w:val="center"/>
              <w:rPr>
                <w:rFonts w:ascii="Arial" w:hAnsi="Arial" w:cs="Arial"/>
              </w:rPr>
            </w:pPr>
            <w:r>
              <w:rPr>
                <w:rFonts w:ascii="Arial" w:hAnsi="Arial" w:cs="Arial"/>
              </w:rPr>
              <w:t>"030</w:t>
            </w:r>
          </w:p>
        </w:tc>
        <w:tc>
          <w:tcPr>
            <w:tcW w:w="2459" w:type="dxa"/>
            <w:gridSpan w:val="8"/>
            <w:tcBorders>
              <w:top w:val="nil"/>
              <w:left w:val="nil"/>
              <w:bottom w:val="single" w:sz="4" w:space="0" w:color="auto"/>
              <w:right w:val="nil"/>
            </w:tcBorders>
            <w:shd w:val="clear" w:color="auto" w:fill="auto"/>
            <w:noWrap/>
            <w:vAlign w:val="bottom"/>
            <w:hideMark/>
          </w:tcPr>
          <w:p w:rsidR="00CF4422" w:rsidRDefault="00CF4422" w:rsidP="00043762">
            <w:pPr>
              <w:jc w:val="center"/>
              <w:rPr>
                <w:rFonts w:ascii="Arial" w:hAnsi="Arial" w:cs="Arial"/>
              </w:rPr>
            </w:pPr>
            <w:r>
              <w:rPr>
                <w:rFonts w:ascii="Arial" w:hAnsi="Arial" w:cs="Arial"/>
              </w:rPr>
              <w:t>2 02 02041 10 0000 151</w:t>
            </w:r>
          </w:p>
        </w:tc>
        <w:tc>
          <w:tcPr>
            <w:tcW w:w="5670"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CF4422" w:rsidRDefault="00CF4422" w:rsidP="00043762">
            <w:pPr>
              <w:jc w:val="center"/>
              <w:rPr>
                <w:rFonts w:ascii="Arial" w:hAnsi="Arial" w:cs="Arial"/>
              </w:rPr>
            </w:pPr>
            <w:r>
              <w:rPr>
                <w:rFonts w:ascii="Arial" w:hAnsi="Arial" w:cs="Arial"/>
              </w:rPr>
              <w:t>Субсидии бюджетам поселений на строительство</w:t>
            </w:r>
            <w:proofErr w:type="gramStart"/>
            <w:r>
              <w:rPr>
                <w:rFonts w:ascii="Arial" w:hAnsi="Arial" w:cs="Arial"/>
              </w:rPr>
              <w:t xml:space="preserve"> ,</w:t>
            </w:r>
            <w:proofErr w:type="spellStart"/>
            <w:proofErr w:type="gramEnd"/>
            <w:r>
              <w:rPr>
                <w:rFonts w:ascii="Arial" w:hAnsi="Arial" w:cs="Arial"/>
              </w:rPr>
              <w:t>модернизацию,ремонт</w:t>
            </w:r>
            <w:proofErr w:type="spellEnd"/>
            <w:r>
              <w:rPr>
                <w:rFonts w:ascii="Arial" w:hAnsi="Arial" w:cs="Arial"/>
              </w:rPr>
              <w:t xml:space="preserve"> и содержание автомобильных дорог общего пользования ,в том числе дорог в поселениях(за исключением автомобильных дорог федерального значения)</w:t>
            </w:r>
          </w:p>
        </w:tc>
        <w:tc>
          <w:tcPr>
            <w:tcW w:w="479" w:type="dxa"/>
            <w:gridSpan w:val="8"/>
            <w:vMerge w:val="restart"/>
            <w:tcBorders>
              <w:top w:val="nil"/>
              <w:left w:val="nil"/>
            </w:tcBorders>
            <w:shd w:val="clear" w:color="auto" w:fill="auto"/>
            <w:noWrap/>
            <w:vAlign w:val="bottom"/>
            <w:hideMark/>
          </w:tcPr>
          <w:p w:rsidR="00CF4422" w:rsidRDefault="00CF4422" w:rsidP="00043762">
            <w:pPr>
              <w:rPr>
                <w:rFonts w:ascii="Arial" w:hAnsi="Arial" w:cs="Arial"/>
              </w:rPr>
            </w:pPr>
            <w:r>
              <w:rPr>
                <w:rFonts w:ascii="Arial" w:hAnsi="Arial" w:cs="Arial"/>
              </w:rPr>
              <w:t> </w:t>
            </w:r>
          </w:p>
          <w:p w:rsidR="00CF4422" w:rsidRDefault="00CF4422" w:rsidP="00043762">
            <w:pPr>
              <w:rPr>
                <w:rFonts w:ascii="Arial" w:hAnsi="Arial" w:cs="Arial"/>
              </w:rPr>
            </w:pPr>
            <w:r>
              <w:rPr>
                <w:rFonts w:ascii="Arial" w:hAnsi="Arial" w:cs="Arial"/>
              </w:rPr>
              <w:t> </w:t>
            </w:r>
          </w:p>
          <w:p w:rsidR="00CF4422" w:rsidRDefault="00CF4422" w:rsidP="00043762">
            <w:pPr>
              <w:rPr>
                <w:rFonts w:ascii="Arial" w:hAnsi="Arial" w:cs="Arial"/>
              </w:rPr>
            </w:pPr>
            <w:r>
              <w:rPr>
                <w:rFonts w:ascii="Arial" w:hAnsi="Arial" w:cs="Arial"/>
              </w:rPr>
              <w:t> </w:t>
            </w:r>
          </w:p>
        </w:tc>
      </w:tr>
      <w:tr w:rsidR="00CF4422" w:rsidTr="00CF4422">
        <w:trPr>
          <w:gridBefore w:val="1"/>
          <w:gridAfter w:val="25"/>
          <w:wBefore w:w="836" w:type="dxa"/>
          <w:wAfter w:w="9151" w:type="dxa"/>
          <w:trHeight w:val="1005"/>
        </w:trPr>
        <w:tc>
          <w:tcPr>
            <w:tcW w:w="17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4422" w:rsidRDefault="00CF4422" w:rsidP="00043762">
            <w:pPr>
              <w:jc w:val="center"/>
              <w:rPr>
                <w:rFonts w:ascii="Arial" w:hAnsi="Arial" w:cs="Arial"/>
              </w:rPr>
            </w:pPr>
            <w:r>
              <w:rPr>
                <w:rFonts w:ascii="Arial" w:hAnsi="Arial" w:cs="Arial"/>
              </w:rPr>
              <w:t>"030</w:t>
            </w:r>
          </w:p>
        </w:tc>
        <w:tc>
          <w:tcPr>
            <w:tcW w:w="2459" w:type="dxa"/>
            <w:gridSpan w:val="8"/>
            <w:tcBorders>
              <w:top w:val="nil"/>
              <w:left w:val="nil"/>
              <w:bottom w:val="single" w:sz="4" w:space="0" w:color="auto"/>
              <w:right w:val="nil"/>
            </w:tcBorders>
            <w:shd w:val="clear" w:color="auto" w:fill="auto"/>
            <w:noWrap/>
            <w:vAlign w:val="bottom"/>
            <w:hideMark/>
          </w:tcPr>
          <w:p w:rsidR="00CF4422" w:rsidRDefault="00CF4422" w:rsidP="00043762">
            <w:pPr>
              <w:jc w:val="center"/>
              <w:rPr>
                <w:rFonts w:ascii="Arial" w:hAnsi="Arial" w:cs="Arial"/>
              </w:rPr>
            </w:pPr>
            <w:r>
              <w:rPr>
                <w:rFonts w:ascii="Arial" w:hAnsi="Arial" w:cs="Arial"/>
              </w:rPr>
              <w:t>2 02 02999 10 0000 151</w:t>
            </w:r>
          </w:p>
        </w:tc>
        <w:tc>
          <w:tcPr>
            <w:tcW w:w="5670"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CF4422" w:rsidRDefault="00CF4422" w:rsidP="00043762">
            <w:pPr>
              <w:jc w:val="center"/>
              <w:rPr>
                <w:rFonts w:ascii="Arial" w:hAnsi="Arial" w:cs="Arial"/>
              </w:rPr>
            </w:pPr>
            <w:r>
              <w:rPr>
                <w:rFonts w:ascii="Arial" w:hAnsi="Arial" w:cs="Arial"/>
              </w:rPr>
              <w:t>Прочие субсидии  бюджетам поселений</w:t>
            </w:r>
          </w:p>
        </w:tc>
        <w:tc>
          <w:tcPr>
            <w:tcW w:w="479" w:type="dxa"/>
            <w:gridSpan w:val="8"/>
            <w:vMerge/>
            <w:tcBorders>
              <w:left w:val="nil"/>
            </w:tcBorders>
            <w:shd w:val="clear" w:color="auto" w:fill="auto"/>
            <w:noWrap/>
            <w:vAlign w:val="bottom"/>
            <w:hideMark/>
          </w:tcPr>
          <w:p w:rsidR="00CF4422" w:rsidRDefault="00CF4422" w:rsidP="00043762">
            <w:pPr>
              <w:rPr>
                <w:rFonts w:ascii="Arial" w:hAnsi="Arial" w:cs="Arial"/>
              </w:rPr>
            </w:pPr>
          </w:p>
        </w:tc>
      </w:tr>
      <w:tr w:rsidR="00CF4422" w:rsidTr="00CF4422">
        <w:trPr>
          <w:gridBefore w:val="1"/>
          <w:gridAfter w:val="25"/>
          <w:wBefore w:w="836" w:type="dxa"/>
          <w:wAfter w:w="9151" w:type="dxa"/>
          <w:trHeight w:val="975"/>
        </w:trPr>
        <w:tc>
          <w:tcPr>
            <w:tcW w:w="17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4422" w:rsidRDefault="00CF4422" w:rsidP="00043762">
            <w:pPr>
              <w:jc w:val="center"/>
              <w:rPr>
                <w:rFonts w:ascii="Arial" w:hAnsi="Arial" w:cs="Arial"/>
              </w:rPr>
            </w:pPr>
            <w:r>
              <w:rPr>
                <w:rFonts w:ascii="Arial" w:hAnsi="Arial" w:cs="Arial"/>
              </w:rPr>
              <w:t>"030</w:t>
            </w:r>
          </w:p>
        </w:tc>
        <w:tc>
          <w:tcPr>
            <w:tcW w:w="2459" w:type="dxa"/>
            <w:gridSpan w:val="8"/>
            <w:tcBorders>
              <w:top w:val="nil"/>
              <w:left w:val="nil"/>
              <w:bottom w:val="single" w:sz="4" w:space="0" w:color="auto"/>
              <w:right w:val="nil"/>
            </w:tcBorders>
            <w:shd w:val="clear" w:color="auto" w:fill="auto"/>
            <w:noWrap/>
            <w:vAlign w:val="bottom"/>
            <w:hideMark/>
          </w:tcPr>
          <w:p w:rsidR="00CF4422" w:rsidRDefault="00CF4422" w:rsidP="00043762">
            <w:pPr>
              <w:jc w:val="center"/>
              <w:rPr>
                <w:rFonts w:ascii="Arial" w:hAnsi="Arial" w:cs="Arial"/>
              </w:rPr>
            </w:pPr>
            <w:r>
              <w:rPr>
                <w:rFonts w:ascii="Arial" w:hAnsi="Arial" w:cs="Arial"/>
              </w:rPr>
              <w:t>2 02 03015 10 0000 151</w:t>
            </w:r>
          </w:p>
        </w:tc>
        <w:tc>
          <w:tcPr>
            <w:tcW w:w="5670"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CF4422" w:rsidRDefault="00CF4422" w:rsidP="00043762">
            <w:pPr>
              <w:jc w:val="center"/>
              <w:rPr>
                <w:rFonts w:ascii="Arial" w:hAnsi="Arial" w:cs="Arial"/>
              </w:rPr>
            </w:pPr>
            <w:r>
              <w:rPr>
                <w:rFonts w:ascii="Arial" w:hAnsi="Arial" w:cs="Arial"/>
              </w:rPr>
              <w:t xml:space="preserve">Субвенции бюджетам поселений на осуществление первичного воинского учета  на территориях где отсутствуют военные </w:t>
            </w:r>
            <w:proofErr w:type="spellStart"/>
            <w:r>
              <w:rPr>
                <w:rFonts w:ascii="Arial" w:hAnsi="Arial" w:cs="Arial"/>
              </w:rPr>
              <w:t>комисариаты</w:t>
            </w:r>
            <w:proofErr w:type="spellEnd"/>
            <w:r>
              <w:rPr>
                <w:rFonts w:ascii="Arial" w:hAnsi="Arial" w:cs="Arial"/>
              </w:rPr>
              <w:t xml:space="preserve"> </w:t>
            </w:r>
          </w:p>
        </w:tc>
        <w:tc>
          <w:tcPr>
            <w:tcW w:w="479" w:type="dxa"/>
            <w:gridSpan w:val="8"/>
            <w:vMerge/>
            <w:tcBorders>
              <w:left w:val="nil"/>
              <w:bottom w:val="single" w:sz="4" w:space="0" w:color="auto"/>
            </w:tcBorders>
            <w:shd w:val="clear" w:color="auto" w:fill="auto"/>
            <w:noWrap/>
            <w:vAlign w:val="bottom"/>
            <w:hideMark/>
          </w:tcPr>
          <w:p w:rsidR="00CF4422" w:rsidRDefault="00CF4422" w:rsidP="00043762">
            <w:pPr>
              <w:rPr>
                <w:rFonts w:ascii="Arial" w:hAnsi="Arial" w:cs="Arial"/>
              </w:rPr>
            </w:pPr>
          </w:p>
        </w:tc>
      </w:tr>
      <w:tr w:rsidR="009234EB" w:rsidTr="00CF4422">
        <w:trPr>
          <w:gridBefore w:val="1"/>
          <w:gridAfter w:val="33"/>
          <w:wBefore w:w="836" w:type="dxa"/>
          <w:wAfter w:w="9630" w:type="dxa"/>
          <w:trHeight w:val="975"/>
        </w:trPr>
        <w:tc>
          <w:tcPr>
            <w:tcW w:w="17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"030</w:t>
            </w:r>
          </w:p>
        </w:tc>
        <w:tc>
          <w:tcPr>
            <w:tcW w:w="2459" w:type="dxa"/>
            <w:gridSpan w:val="8"/>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w:hAnsi="Arial" w:cs="Arial"/>
              </w:rPr>
            </w:pPr>
            <w:r>
              <w:rPr>
                <w:rFonts w:ascii="Arial" w:hAnsi="Arial" w:cs="Arial"/>
              </w:rPr>
              <w:t>2 02 03024 10 0000 151</w:t>
            </w:r>
          </w:p>
        </w:tc>
        <w:tc>
          <w:tcPr>
            <w:tcW w:w="5670"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9234EB" w:rsidRDefault="009234EB" w:rsidP="00043762">
            <w:pPr>
              <w:jc w:val="center"/>
              <w:rPr>
                <w:rFonts w:ascii="Arial" w:hAnsi="Arial" w:cs="Arial"/>
              </w:rPr>
            </w:pPr>
            <w:r>
              <w:rPr>
                <w:rFonts w:ascii="Arial" w:hAnsi="Arial" w:cs="Arial"/>
              </w:rPr>
              <w:t xml:space="preserve">Субвенции бюджетам поселений на выполнение передаваемых полномочий </w:t>
            </w:r>
            <w:proofErr w:type="spellStart"/>
            <w:r>
              <w:rPr>
                <w:rFonts w:ascii="Arial" w:hAnsi="Arial" w:cs="Arial"/>
              </w:rPr>
              <w:t>субьектов</w:t>
            </w:r>
            <w:proofErr w:type="spellEnd"/>
            <w:r>
              <w:rPr>
                <w:rFonts w:ascii="Arial" w:hAnsi="Arial" w:cs="Arial"/>
              </w:rPr>
              <w:t xml:space="preserve"> РФ</w:t>
            </w:r>
          </w:p>
        </w:tc>
      </w:tr>
      <w:tr w:rsidR="009234EB" w:rsidTr="00CF4422">
        <w:trPr>
          <w:gridBefore w:val="1"/>
          <w:gridAfter w:val="33"/>
          <w:wBefore w:w="836" w:type="dxa"/>
          <w:wAfter w:w="9630" w:type="dxa"/>
          <w:trHeight w:val="360"/>
        </w:trPr>
        <w:tc>
          <w:tcPr>
            <w:tcW w:w="175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"030</w:t>
            </w:r>
          </w:p>
        </w:tc>
        <w:tc>
          <w:tcPr>
            <w:tcW w:w="2459" w:type="dxa"/>
            <w:gridSpan w:val="8"/>
            <w:vMerge w:val="restart"/>
            <w:tcBorders>
              <w:top w:val="nil"/>
              <w:left w:val="single" w:sz="4" w:space="0" w:color="auto"/>
              <w:bottom w:val="single" w:sz="4" w:space="0" w:color="000000"/>
              <w:right w:val="nil"/>
            </w:tcBorders>
            <w:shd w:val="clear" w:color="auto" w:fill="auto"/>
            <w:noWrap/>
            <w:vAlign w:val="bottom"/>
            <w:hideMark/>
          </w:tcPr>
          <w:p w:rsidR="009234EB" w:rsidRDefault="009234EB" w:rsidP="00043762">
            <w:pPr>
              <w:jc w:val="center"/>
              <w:rPr>
                <w:rFonts w:ascii="Arial" w:hAnsi="Arial" w:cs="Arial"/>
              </w:rPr>
            </w:pPr>
            <w:r>
              <w:rPr>
                <w:rFonts w:ascii="Arial" w:hAnsi="Arial" w:cs="Arial"/>
              </w:rPr>
              <w:t>2 02 04999 10 0000 151</w:t>
            </w:r>
          </w:p>
        </w:tc>
        <w:tc>
          <w:tcPr>
            <w:tcW w:w="5670" w:type="dxa"/>
            <w:gridSpan w:val="21"/>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234EB" w:rsidRDefault="009234EB" w:rsidP="00043762">
            <w:pPr>
              <w:jc w:val="center"/>
              <w:rPr>
                <w:rFonts w:ascii="Arial" w:hAnsi="Arial" w:cs="Arial"/>
              </w:rPr>
            </w:pPr>
            <w:r>
              <w:rPr>
                <w:rFonts w:ascii="Arial" w:hAnsi="Arial" w:cs="Arial"/>
              </w:rPr>
              <w:t xml:space="preserve">Прочие межбюджетные </w:t>
            </w:r>
            <w:proofErr w:type="spellStart"/>
            <w:r>
              <w:rPr>
                <w:rFonts w:ascii="Arial" w:hAnsi="Arial" w:cs="Arial"/>
              </w:rPr>
              <w:t>трансферты</w:t>
            </w:r>
            <w:proofErr w:type="gramStart"/>
            <w:r>
              <w:rPr>
                <w:rFonts w:ascii="Arial" w:hAnsi="Arial" w:cs="Arial"/>
              </w:rPr>
              <w:t>,п</w:t>
            </w:r>
            <w:proofErr w:type="gramEnd"/>
            <w:r>
              <w:rPr>
                <w:rFonts w:ascii="Arial" w:hAnsi="Arial" w:cs="Arial"/>
              </w:rPr>
              <w:t>ередаваемые</w:t>
            </w:r>
            <w:proofErr w:type="spellEnd"/>
            <w:r>
              <w:rPr>
                <w:rFonts w:ascii="Arial" w:hAnsi="Arial" w:cs="Arial"/>
              </w:rPr>
              <w:t xml:space="preserve">  бюджетам поселений</w:t>
            </w:r>
          </w:p>
        </w:tc>
      </w:tr>
      <w:tr w:rsidR="009234EB" w:rsidTr="00CF4422">
        <w:trPr>
          <w:gridBefore w:val="1"/>
          <w:gridAfter w:val="33"/>
          <w:wBefore w:w="836" w:type="dxa"/>
          <w:wAfter w:w="9630" w:type="dxa"/>
          <w:trHeight w:val="360"/>
        </w:trPr>
        <w:tc>
          <w:tcPr>
            <w:tcW w:w="1755" w:type="dxa"/>
            <w:gridSpan w:val="3"/>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c>
          <w:tcPr>
            <w:tcW w:w="2459" w:type="dxa"/>
            <w:gridSpan w:val="8"/>
            <w:vMerge/>
            <w:tcBorders>
              <w:top w:val="nil"/>
              <w:left w:val="single" w:sz="4" w:space="0" w:color="auto"/>
              <w:bottom w:val="single" w:sz="4" w:space="0" w:color="000000"/>
              <w:right w:val="nil"/>
            </w:tcBorders>
            <w:vAlign w:val="center"/>
            <w:hideMark/>
          </w:tcPr>
          <w:p w:rsidR="009234EB" w:rsidRDefault="009234EB" w:rsidP="00043762">
            <w:pPr>
              <w:rPr>
                <w:rFonts w:ascii="Arial" w:hAnsi="Arial" w:cs="Arial"/>
              </w:rPr>
            </w:pPr>
          </w:p>
        </w:tc>
        <w:tc>
          <w:tcPr>
            <w:tcW w:w="5670" w:type="dxa"/>
            <w:gridSpan w:val="21"/>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r>
      <w:tr w:rsidR="009234EB" w:rsidTr="00CF4422">
        <w:trPr>
          <w:gridBefore w:val="1"/>
          <w:gridAfter w:val="33"/>
          <w:wBefore w:w="836" w:type="dxa"/>
          <w:wAfter w:w="9630" w:type="dxa"/>
          <w:trHeight w:val="300"/>
        </w:trPr>
        <w:tc>
          <w:tcPr>
            <w:tcW w:w="1755" w:type="dxa"/>
            <w:gridSpan w:val="3"/>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c>
          <w:tcPr>
            <w:tcW w:w="2459" w:type="dxa"/>
            <w:gridSpan w:val="8"/>
            <w:vMerge/>
            <w:tcBorders>
              <w:top w:val="nil"/>
              <w:left w:val="single" w:sz="4" w:space="0" w:color="auto"/>
              <w:bottom w:val="single" w:sz="4" w:space="0" w:color="000000"/>
              <w:right w:val="nil"/>
            </w:tcBorders>
            <w:vAlign w:val="center"/>
            <w:hideMark/>
          </w:tcPr>
          <w:p w:rsidR="009234EB" w:rsidRDefault="009234EB" w:rsidP="00043762">
            <w:pPr>
              <w:rPr>
                <w:rFonts w:ascii="Arial" w:hAnsi="Arial" w:cs="Arial"/>
              </w:rPr>
            </w:pPr>
          </w:p>
        </w:tc>
        <w:tc>
          <w:tcPr>
            <w:tcW w:w="5670" w:type="dxa"/>
            <w:gridSpan w:val="21"/>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r>
      <w:tr w:rsidR="009234EB" w:rsidTr="00CF4422">
        <w:trPr>
          <w:gridBefore w:val="1"/>
          <w:gridAfter w:val="23"/>
          <w:wBefore w:w="836" w:type="dxa"/>
          <w:wAfter w:w="9063" w:type="dxa"/>
          <w:trHeight w:val="300"/>
        </w:trPr>
        <w:tc>
          <w:tcPr>
            <w:tcW w:w="1755" w:type="dxa"/>
            <w:gridSpan w:val="3"/>
            <w:vMerge w:val="restart"/>
            <w:tcBorders>
              <w:left w:val="single" w:sz="4" w:space="0" w:color="auto"/>
              <w:bottom w:val="nil"/>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"030</w:t>
            </w:r>
          </w:p>
        </w:tc>
        <w:tc>
          <w:tcPr>
            <w:tcW w:w="2459" w:type="dxa"/>
            <w:gridSpan w:val="8"/>
            <w:vMerge w:val="restart"/>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w:hAnsi="Arial" w:cs="Arial"/>
              </w:rPr>
            </w:pPr>
            <w:r>
              <w:rPr>
                <w:rFonts w:ascii="Arial" w:hAnsi="Arial" w:cs="Arial"/>
              </w:rPr>
              <w:t xml:space="preserve">    2 08 05000 10 0000 180</w:t>
            </w:r>
          </w:p>
        </w:tc>
        <w:tc>
          <w:tcPr>
            <w:tcW w:w="5670" w:type="dxa"/>
            <w:gridSpan w:val="21"/>
            <w:vMerge w:val="restart"/>
            <w:tcBorders>
              <w:left w:val="nil"/>
              <w:bottom w:val="single" w:sz="4" w:space="0" w:color="auto"/>
              <w:right w:val="single" w:sz="4" w:space="0" w:color="auto"/>
            </w:tcBorders>
            <w:shd w:val="clear" w:color="auto" w:fill="auto"/>
            <w:vAlign w:val="bottom"/>
            <w:hideMark/>
          </w:tcPr>
          <w:p w:rsidR="009234EB" w:rsidRDefault="009234EB" w:rsidP="00043762">
            <w:pPr>
              <w:jc w:val="center"/>
              <w:rPr>
                <w:rFonts w:ascii="Arial" w:hAnsi="Arial" w:cs="Arial"/>
              </w:rPr>
            </w:pPr>
            <w:r>
              <w:rPr>
                <w:rFonts w:ascii="Arial" w:hAnsi="Arial" w:cs="Arial"/>
              </w:rPr>
              <w:t>Перечисления из бюджетов поселени</w:t>
            </w:r>
            <w:proofErr w:type="gramStart"/>
            <w:r>
              <w:rPr>
                <w:rFonts w:ascii="Arial" w:hAnsi="Arial" w:cs="Arial"/>
              </w:rPr>
              <w:t>й(</w:t>
            </w:r>
            <w:proofErr w:type="gramEnd"/>
            <w:r>
              <w:rPr>
                <w:rFonts w:ascii="Arial" w:hAnsi="Arial" w:cs="Arial"/>
              </w:rPr>
              <w:t xml:space="preserve">в бюджеты поселений), для осуществления возврата( зачета)излишне </w:t>
            </w:r>
            <w:proofErr w:type="spellStart"/>
            <w:r>
              <w:rPr>
                <w:rFonts w:ascii="Arial" w:hAnsi="Arial" w:cs="Arial"/>
              </w:rPr>
              <w:t>уплоченных</w:t>
            </w:r>
            <w:proofErr w:type="spellEnd"/>
            <w:r>
              <w:rPr>
                <w:rFonts w:ascii="Arial" w:hAnsi="Arial" w:cs="Arial"/>
              </w:rPr>
              <w:t xml:space="preserve"> или излишне взысканных сумм </w:t>
            </w:r>
            <w:proofErr w:type="spellStart"/>
            <w:r>
              <w:rPr>
                <w:rFonts w:ascii="Arial" w:hAnsi="Arial" w:cs="Arial"/>
              </w:rPr>
              <w:t>налогв</w:t>
            </w:r>
            <w:proofErr w:type="spellEnd"/>
            <w:r>
              <w:rPr>
                <w:rFonts w:ascii="Arial" w:hAnsi="Arial" w:cs="Arial"/>
              </w:rPr>
              <w:t xml:space="preserve"> ,сборов и иных </w:t>
            </w:r>
            <w:proofErr w:type="spellStart"/>
            <w:r>
              <w:rPr>
                <w:rFonts w:ascii="Arial" w:hAnsi="Arial" w:cs="Arial"/>
              </w:rPr>
              <w:t>платежей,а</w:t>
            </w:r>
            <w:proofErr w:type="spellEnd"/>
            <w:r>
              <w:rPr>
                <w:rFonts w:ascii="Arial" w:hAnsi="Arial" w:cs="Arial"/>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567" w:type="dxa"/>
            <w:gridSpan w:val="10"/>
            <w:tcBorders>
              <w:top w:val="nil"/>
              <w:left w:val="nil"/>
              <w:bottom w:val="single" w:sz="4" w:space="0" w:color="auto"/>
            </w:tcBorders>
            <w:shd w:val="clear" w:color="auto" w:fill="auto"/>
            <w:noWrap/>
            <w:vAlign w:val="bottom"/>
            <w:hideMark/>
          </w:tcPr>
          <w:p w:rsidR="009234EB" w:rsidRDefault="009234EB" w:rsidP="00043762">
            <w:pPr>
              <w:rPr>
                <w:rFonts w:ascii="Arial" w:hAnsi="Arial" w:cs="Arial"/>
              </w:rPr>
            </w:pPr>
            <w:r>
              <w:rPr>
                <w:rFonts w:ascii="Arial" w:hAnsi="Arial" w:cs="Arial"/>
              </w:rPr>
              <w:t> </w:t>
            </w:r>
          </w:p>
        </w:tc>
      </w:tr>
      <w:tr w:rsidR="009234EB" w:rsidTr="00CF4422">
        <w:trPr>
          <w:gridBefore w:val="1"/>
          <w:gridAfter w:val="33"/>
          <w:wBefore w:w="836" w:type="dxa"/>
          <w:wAfter w:w="9630" w:type="dxa"/>
          <w:trHeight w:val="300"/>
        </w:trPr>
        <w:tc>
          <w:tcPr>
            <w:tcW w:w="1755" w:type="dxa"/>
            <w:gridSpan w:val="3"/>
            <w:vMerge/>
            <w:tcBorders>
              <w:left w:val="single" w:sz="4" w:space="0" w:color="auto"/>
              <w:bottom w:val="nil"/>
              <w:right w:val="single" w:sz="4" w:space="0" w:color="000000"/>
            </w:tcBorders>
            <w:vAlign w:val="center"/>
            <w:hideMark/>
          </w:tcPr>
          <w:p w:rsidR="009234EB" w:rsidRDefault="009234EB" w:rsidP="00043762">
            <w:pPr>
              <w:rPr>
                <w:rFonts w:ascii="Arial" w:hAnsi="Arial" w:cs="Arial"/>
              </w:rPr>
            </w:pPr>
          </w:p>
        </w:tc>
        <w:tc>
          <w:tcPr>
            <w:tcW w:w="2459" w:type="dxa"/>
            <w:gridSpan w:val="8"/>
            <w:vMerge/>
            <w:tcBorders>
              <w:top w:val="nil"/>
              <w:left w:val="single" w:sz="4" w:space="0" w:color="auto"/>
              <w:bottom w:val="nil"/>
              <w:right w:val="single" w:sz="4" w:space="0" w:color="auto"/>
            </w:tcBorders>
            <w:vAlign w:val="center"/>
            <w:hideMark/>
          </w:tcPr>
          <w:p w:rsidR="009234EB" w:rsidRDefault="009234EB" w:rsidP="00043762">
            <w:pPr>
              <w:rPr>
                <w:rFonts w:ascii="Arial" w:hAnsi="Arial" w:cs="Arial"/>
              </w:rPr>
            </w:pPr>
          </w:p>
        </w:tc>
        <w:tc>
          <w:tcPr>
            <w:tcW w:w="5670" w:type="dxa"/>
            <w:gridSpan w:val="21"/>
            <w:vMerge/>
            <w:tcBorders>
              <w:left w:val="nil"/>
              <w:bottom w:val="single" w:sz="4" w:space="0" w:color="auto"/>
              <w:right w:val="single" w:sz="4" w:space="0" w:color="auto"/>
            </w:tcBorders>
            <w:vAlign w:val="center"/>
            <w:hideMark/>
          </w:tcPr>
          <w:p w:rsidR="009234EB" w:rsidRDefault="009234EB" w:rsidP="00043762">
            <w:pPr>
              <w:rPr>
                <w:rFonts w:ascii="Arial" w:hAnsi="Arial" w:cs="Arial"/>
              </w:rPr>
            </w:pPr>
          </w:p>
        </w:tc>
      </w:tr>
      <w:tr w:rsidR="00CF4422" w:rsidTr="00CF4422">
        <w:trPr>
          <w:gridBefore w:val="1"/>
          <w:gridAfter w:val="23"/>
          <w:wBefore w:w="836" w:type="dxa"/>
          <w:wAfter w:w="9063" w:type="dxa"/>
          <w:trHeight w:val="1595"/>
        </w:trPr>
        <w:tc>
          <w:tcPr>
            <w:tcW w:w="1755" w:type="dxa"/>
            <w:gridSpan w:val="3"/>
            <w:vMerge/>
            <w:tcBorders>
              <w:left w:val="single" w:sz="4" w:space="0" w:color="auto"/>
              <w:bottom w:val="nil"/>
              <w:right w:val="single" w:sz="4" w:space="0" w:color="000000"/>
            </w:tcBorders>
            <w:vAlign w:val="center"/>
            <w:hideMark/>
          </w:tcPr>
          <w:p w:rsidR="00CF4422" w:rsidRDefault="00CF4422" w:rsidP="00043762">
            <w:pPr>
              <w:rPr>
                <w:rFonts w:ascii="Arial" w:hAnsi="Arial" w:cs="Arial"/>
              </w:rPr>
            </w:pPr>
          </w:p>
        </w:tc>
        <w:tc>
          <w:tcPr>
            <w:tcW w:w="2459" w:type="dxa"/>
            <w:gridSpan w:val="8"/>
            <w:vMerge/>
            <w:tcBorders>
              <w:top w:val="nil"/>
              <w:left w:val="single" w:sz="4" w:space="0" w:color="auto"/>
              <w:bottom w:val="nil"/>
              <w:right w:val="single" w:sz="4" w:space="0" w:color="auto"/>
            </w:tcBorders>
            <w:vAlign w:val="center"/>
            <w:hideMark/>
          </w:tcPr>
          <w:p w:rsidR="00CF4422" w:rsidRDefault="00CF4422" w:rsidP="00043762">
            <w:pPr>
              <w:rPr>
                <w:rFonts w:ascii="Arial" w:hAnsi="Arial" w:cs="Arial"/>
              </w:rPr>
            </w:pPr>
          </w:p>
        </w:tc>
        <w:tc>
          <w:tcPr>
            <w:tcW w:w="5670" w:type="dxa"/>
            <w:gridSpan w:val="21"/>
            <w:vMerge/>
            <w:tcBorders>
              <w:left w:val="nil"/>
              <w:bottom w:val="single" w:sz="4" w:space="0" w:color="auto"/>
              <w:right w:val="single" w:sz="4" w:space="0" w:color="auto"/>
            </w:tcBorders>
            <w:vAlign w:val="center"/>
            <w:hideMark/>
          </w:tcPr>
          <w:p w:rsidR="00CF4422" w:rsidRDefault="00CF4422" w:rsidP="00043762">
            <w:pPr>
              <w:rPr>
                <w:rFonts w:ascii="Arial" w:hAnsi="Arial" w:cs="Arial"/>
              </w:rPr>
            </w:pPr>
          </w:p>
        </w:tc>
        <w:tc>
          <w:tcPr>
            <w:tcW w:w="567" w:type="dxa"/>
            <w:gridSpan w:val="10"/>
            <w:tcBorders>
              <w:top w:val="nil"/>
              <w:left w:val="nil"/>
            </w:tcBorders>
            <w:shd w:val="clear" w:color="auto" w:fill="auto"/>
            <w:noWrap/>
            <w:vAlign w:val="bottom"/>
            <w:hideMark/>
          </w:tcPr>
          <w:p w:rsidR="00CF4422" w:rsidRDefault="00CF4422" w:rsidP="00043762">
            <w:pPr>
              <w:rPr>
                <w:rFonts w:ascii="Arial" w:hAnsi="Arial" w:cs="Arial"/>
              </w:rPr>
            </w:pPr>
            <w:r>
              <w:rPr>
                <w:rFonts w:ascii="Arial" w:hAnsi="Arial" w:cs="Arial"/>
              </w:rPr>
              <w:t> </w:t>
            </w:r>
          </w:p>
          <w:p w:rsidR="00CF4422" w:rsidRDefault="00CF4422" w:rsidP="00043762">
            <w:pPr>
              <w:rPr>
                <w:rFonts w:ascii="Arial" w:hAnsi="Arial" w:cs="Arial"/>
              </w:rPr>
            </w:pPr>
            <w:r>
              <w:rPr>
                <w:rFonts w:ascii="Arial" w:hAnsi="Arial" w:cs="Arial"/>
              </w:rPr>
              <w:t> </w:t>
            </w:r>
          </w:p>
          <w:p w:rsidR="00CF4422" w:rsidRDefault="00CF4422" w:rsidP="00043762">
            <w:pPr>
              <w:rPr>
                <w:rFonts w:ascii="Arial" w:hAnsi="Arial" w:cs="Arial"/>
              </w:rPr>
            </w:pPr>
            <w:r>
              <w:rPr>
                <w:rFonts w:ascii="Arial" w:hAnsi="Arial" w:cs="Arial"/>
              </w:rPr>
              <w:t> </w:t>
            </w:r>
          </w:p>
        </w:tc>
      </w:tr>
      <w:tr w:rsidR="009234EB" w:rsidTr="00CF4422">
        <w:trPr>
          <w:gridBefore w:val="1"/>
          <w:gridAfter w:val="23"/>
          <w:wBefore w:w="836" w:type="dxa"/>
          <w:wAfter w:w="9063" w:type="dxa"/>
          <w:trHeight w:val="205"/>
        </w:trPr>
        <w:tc>
          <w:tcPr>
            <w:tcW w:w="9884" w:type="dxa"/>
            <w:gridSpan w:val="32"/>
            <w:tcBorders>
              <w:top w:val="single" w:sz="4" w:space="0" w:color="auto"/>
              <w:left w:val="single" w:sz="4" w:space="0" w:color="auto"/>
              <w:bottom w:val="nil"/>
              <w:right w:val="nil"/>
            </w:tcBorders>
            <w:shd w:val="clear" w:color="auto" w:fill="auto"/>
            <w:noWrap/>
            <w:vAlign w:val="bottom"/>
            <w:hideMark/>
          </w:tcPr>
          <w:p w:rsidR="009234EB" w:rsidRDefault="009234EB" w:rsidP="00043762">
            <w:pPr>
              <w:jc w:val="center"/>
              <w:rPr>
                <w:rFonts w:ascii="Arial" w:hAnsi="Arial" w:cs="Arial"/>
                <w:b/>
                <w:bCs/>
              </w:rPr>
            </w:pPr>
            <w:r>
              <w:rPr>
                <w:rFonts w:ascii="Arial" w:hAnsi="Arial" w:cs="Arial"/>
                <w:b/>
                <w:bCs/>
              </w:rPr>
              <w:t>Администрация муниципального образования "Захальское"</w:t>
            </w:r>
          </w:p>
        </w:tc>
        <w:tc>
          <w:tcPr>
            <w:tcW w:w="567" w:type="dxa"/>
            <w:gridSpan w:val="10"/>
            <w:tcBorders>
              <w:top w:val="nil"/>
              <w:left w:val="nil"/>
              <w:bottom w:val="nil"/>
              <w:right w:val="nil"/>
            </w:tcBorders>
            <w:shd w:val="clear" w:color="auto" w:fill="auto"/>
            <w:vAlign w:val="bottom"/>
            <w:hideMark/>
          </w:tcPr>
          <w:p w:rsidR="009234EB" w:rsidRDefault="009234EB" w:rsidP="00043762">
            <w:pPr>
              <w:jc w:val="center"/>
              <w:rPr>
                <w:rFonts w:ascii="Arial" w:hAnsi="Arial" w:cs="Arial"/>
              </w:rPr>
            </w:pPr>
          </w:p>
        </w:tc>
      </w:tr>
      <w:tr w:rsidR="009234EB" w:rsidTr="00CF4422">
        <w:trPr>
          <w:gridBefore w:val="1"/>
          <w:gridAfter w:val="14"/>
          <w:wBefore w:w="836" w:type="dxa"/>
          <w:wAfter w:w="8148" w:type="dxa"/>
          <w:trHeight w:val="260"/>
        </w:trPr>
        <w:tc>
          <w:tcPr>
            <w:tcW w:w="3748" w:type="dxa"/>
            <w:gridSpan w:val="7"/>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420"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3318" w:type="dxa"/>
            <w:gridSpan w:val="15"/>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6"/>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4"/>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72" w:type="dxa"/>
            <w:tcBorders>
              <w:top w:val="nil"/>
              <w:left w:val="nil"/>
              <w:bottom w:val="nil"/>
              <w:right w:val="nil"/>
            </w:tcBorders>
            <w:shd w:val="clear" w:color="auto" w:fill="auto"/>
            <w:vAlign w:val="bottom"/>
            <w:hideMark/>
          </w:tcPr>
          <w:p w:rsidR="009234EB" w:rsidRDefault="009234EB" w:rsidP="00043762">
            <w:pPr>
              <w:jc w:val="center"/>
              <w:rPr>
                <w:rFonts w:ascii="Arial" w:hAnsi="Arial" w:cs="Arial"/>
              </w:rPr>
            </w:pPr>
          </w:p>
        </w:tc>
      </w:tr>
      <w:tr w:rsidR="009234EB" w:rsidTr="00CF4422">
        <w:trPr>
          <w:gridBefore w:val="1"/>
          <w:gridAfter w:val="33"/>
          <w:wBefore w:w="836" w:type="dxa"/>
          <w:wAfter w:w="9630" w:type="dxa"/>
          <w:trHeight w:val="283"/>
        </w:trPr>
        <w:tc>
          <w:tcPr>
            <w:tcW w:w="4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Код администратора</w:t>
            </w:r>
          </w:p>
        </w:tc>
        <w:tc>
          <w:tcPr>
            <w:tcW w:w="2664" w:type="dxa"/>
            <w:gridSpan w:val="10"/>
            <w:tcBorders>
              <w:top w:val="single" w:sz="4" w:space="0" w:color="auto"/>
              <w:left w:val="nil"/>
              <w:bottom w:val="single" w:sz="4" w:space="0" w:color="auto"/>
              <w:right w:val="nil"/>
            </w:tcBorders>
            <w:shd w:val="clear" w:color="auto" w:fill="auto"/>
            <w:noWrap/>
            <w:vAlign w:val="bottom"/>
            <w:hideMark/>
          </w:tcPr>
          <w:p w:rsidR="009234EB" w:rsidRDefault="009234EB" w:rsidP="00043762">
            <w:pPr>
              <w:jc w:val="center"/>
              <w:rPr>
                <w:rFonts w:ascii="Arial" w:hAnsi="Arial" w:cs="Arial"/>
              </w:rPr>
            </w:pPr>
            <w:r>
              <w:rPr>
                <w:rFonts w:ascii="Arial" w:hAnsi="Arial" w:cs="Arial"/>
              </w:rPr>
              <w:t>КБК доходов</w:t>
            </w:r>
          </w:p>
        </w:tc>
        <w:tc>
          <w:tcPr>
            <w:tcW w:w="3052"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Наименование дохода</w:t>
            </w:r>
          </w:p>
        </w:tc>
      </w:tr>
      <w:tr w:rsidR="009234EB" w:rsidTr="00CF4422">
        <w:trPr>
          <w:gridBefore w:val="1"/>
          <w:gridAfter w:val="33"/>
          <w:wBefore w:w="836" w:type="dxa"/>
          <w:wAfter w:w="9630" w:type="dxa"/>
          <w:trHeight w:val="510"/>
        </w:trPr>
        <w:tc>
          <w:tcPr>
            <w:tcW w:w="4168"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"026</w:t>
            </w:r>
          </w:p>
        </w:tc>
        <w:tc>
          <w:tcPr>
            <w:tcW w:w="2664" w:type="dxa"/>
            <w:gridSpan w:val="10"/>
            <w:vMerge w:val="restart"/>
            <w:tcBorders>
              <w:top w:val="nil"/>
              <w:left w:val="single" w:sz="4" w:space="0" w:color="auto"/>
              <w:bottom w:val="single" w:sz="4" w:space="0" w:color="000000"/>
              <w:right w:val="single" w:sz="4" w:space="0" w:color="auto"/>
            </w:tcBorders>
            <w:shd w:val="clear" w:color="auto" w:fill="auto"/>
            <w:noWrap/>
            <w:vAlign w:val="bottom"/>
            <w:hideMark/>
          </w:tcPr>
          <w:p w:rsidR="009234EB" w:rsidRDefault="009234EB" w:rsidP="00043762">
            <w:pPr>
              <w:jc w:val="center"/>
              <w:rPr>
                <w:rFonts w:ascii="Arial" w:hAnsi="Arial" w:cs="Arial"/>
              </w:rPr>
            </w:pPr>
            <w:r>
              <w:rPr>
                <w:rFonts w:ascii="Arial" w:hAnsi="Arial" w:cs="Arial"/>
              </w:rPr>
              <w:t>1 11 05025 10 0000 120</w:t>
            </w:r>
          </w:p>
        </w:tc>
        <w:tc>
          <w:tcPr>
            <w:tcW w:w="3052"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234EB" w:rsidRDefault="009234EB" w:rsidP="00043762">
            <w:pPr>
              <w:jc w:val="center"/>
              <w:rPr>
                <w:rFonts w:ascii="Arial" w:hAnsi="Arial" w:cs="Arial"/>
              </w:rPr>
            </w:pPr>
            <w:r>
              <w:rPr>
                <w:rFonts w:ascii="Arial" w:hAnsi="Arial" w:cs="Arial"/>
              </w:rPr>
              <w:t xml:space="preserve">Доходы, получаемые в виде арендной </w:t>
            </w:r>
            <w:proofErr w:type="spellStart"/>
            <w:r>
              <w:rPr>
                <w:rFonts w:ascii="Arial" w:hAnsi="Arial" w:cs="Arial"/>
              </w:rPr>
              <w:t>платы</w:t>
            </w:r>
            <w:proofErr w:type="gramStart"/>
            <w:r>
              <w:rPr>
                <w:rFonts w:ascii="Arial" w:hAnsi="Arial" w:cs="Arial"/>
              </w:rPr>
              <w:t>,а</w:t>
            </w:r>
            <w:proofErr w:type="spellEnd"/>
            <w:proofErr w:type="gramEnd"/>
            <w:r>
              <w:rPr>
                <w:rFonts w:ascii="Arial" w:hAnsi="Arial" w:cs="Arial"/>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r>
      <w:tr w:rsidR="009234EB" w:rsidTr="00CF4422">
        <w:trPr>
          <w:gridBefore w:val="1"/>
          <w:gridAfter w:val="33"/>
          <w:wBefore w:w="836" w:type="dxa"/>
          <w:wAfter w:w="9630" w:type="dxa"/>
          <w:trHeight w:val="765"/>
        </w:trPr>
        <w:tc>
          <w:tcPr>
            <w:tcW w:w="4168" w:type="dxa"/>
            <w:gridSpan w:val="10"/>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c>
          <w:tcPr>
            <w:tcW w:w="2664" w:type="dxa"/>
            <w:gridSpan w:val="10"/>
            <w:vMerge/>
            <w:tcBorders>
              <w:top w:val="nil"/>
              <w:left w:val="single" w:sz="4" w:space="0" w:color="auto"/>
              <w:bottom w:val="single" w:sz="4" w:space="0" w:color="000000"/>
              <w:right w:val="single" w:sz="4" w:space="0" w:color="auto"/>
            </w:tcBorders>
            <w:vAlign w:val="center"/>
            <w:hideMark/>
          </w:tcPr>
          <w:p w:rsidR="009234EB" w:rsidRDefault="009234EB" w:rsidP="00043762">
            <w:pPr>
              <w:rPr>
                <w:rFonts w:ascii="Arial" w:hAnsi="Arial" w:cs="Arial"/>
              </w:rPr>
            </w:pPr>
          </w:p>
        </w:tc>
        <w:tc>
          <w:tcPr>
            <w:tcW w:w="3052" w:type="dxa"/>
            <w:gridSpan w:val="12"/>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r>
      <w:tr w:rsidR="009234EB" w:rsidTr="00CF4422">
        <w:trPr>
          <w:gridBefore w:val="1"/>
          <w:gridAfter w:val="33"/>
          <w:wBefore w:w="836" w:type="dxa"/>
          <w:wAfter w:w="9630" w:type="dxa"/>
          <w:trHeight w:val="1635"/>
        </w:trPr>
        <w:tc>
          <w:tcPr>
            <w:tcW w:w="4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lastRenderedPageBreak/>
              <w:t>"026</w:t>
            </w:r>
          </w:p>
        </w:tc>
        <w:tc>
          <w:tcPr>
            <w:tcW w:w="2664" w:type="dxa"/>
            <w:gridSpan w:val="10"/>
            <w:tcBorders>
              <w:top w:val="nil"/>
              <w:left w:val="nil"/>
              <w:bottom w:val="single" w:sz="4" w:space="0" w:color="auto"/>
              <w:right w:val="nil"/>
            </w:tcBorders>
            <w:shd w:val="clear" w:color="auto" w:fill="auto"/>
            <w:noWrap/>
            <w:vAlign w:val="bottom"/>
            <w:hideMark/>
          </w:tcPr>
          <w:p w:rsidR="009234EB" w:rsidRDefault="009234EB" w:rsidP="00043762">
            <w:pPr>
              <w:jc w:val="center"/>
              <w:rPr>
                <w:rFonts w:ascii="Arial" w:hAnsi="Arial" w:cs="Arial"/>
              </w:rPr>
            </w:pPr>
            <w:r>
              <w:rPr>
                <w:rFonts w:ascii="Arial" w:hAnsi="Arial" w:cs="Arial"/>
              </w:rPr>
              <w:t>1 11 05013 10 0000 120</w:t>
            </w:r>
          </w:p>
        </w:tc>
        <w:tc>
          <w:tcPr>
            <w:tcW w:w="30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234EB" w:rsidRDefault="009234EB" w:rsidP="00043762">
            <w:pPr>
              <w:jc w:val="center"/>
              <w:rPr>
                <w:rFonts w:ascii="Arial" w:hAnsi="Arial" w:cs="Arial"/>
              </w:rPr>
            </w:pPr>
            <w:r>
              <w:rPr>
                <w:rFonts w:ascii="Arial" w:hAnsi="Arial" w:cs="Arial"/>
              </w:rPr>
              <w:t xml:space="preserve">Доходы, от сдачи в арендной </w:t>
            </w:r>
            <w:proofErr w:type="spellStart"/>
            <w:r>
              <w:rPr>
                <w:rFonts w:ascii="Arial" w:hAnsi="Arial" w:cs="Arial"/>
              </w:rPr>
              <w:t>платыза</w:t>
            </w:r>
            <w:proofErr w:type="spellEnd"/>
            <w:r>
              <w:rPr>
                <w:rFonts w:ascii="Arial" w:hAnsi="Arial" w:cs="Arial"/>
              </w:rPr>
              <w:t xml:space="preserve"> земельные </w:t>
            </w:r>
            <w:proofErr w:type="spellStart"/>
            <w:r>
              <w:rPr>
                <w:rFonts w:ascii="Arial" w:hAnsi="Arial" w:cs="Arial"/>
              </w:rPr>
              <w:t>участки</w:t>
            </w:r>
            <w:proofErr w:type="gramStart"/>
            <w:r>
              <w:rPr>
                <w:rFonts w:ascii="Arial" w:hAnsi="Arial" w:cs="Arial"/>
              </w:rPr>
              <w:t>,г</w:t>
            </w:r>
            <w:proofErr w:type="gramEnd"/>
            <w:r>
              <w:rPr>
                <w:rFonts w:ascii="Arial" w:hAnsi="Arial" w:cs="Arial"/>
              </w:rPr>
              <w:t>ос.собственность</w:t>
            </w:r>
            <w:proofErr w:type="spellEnd"/>
            <w:r>
              <w:rPr>
                <w:rFonts w:ascii="Arial" w:hAnsi="Arial" w:cs="Arial"/>
              </w:rPr>
              <w:t xml:space="preserve">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r>
      <w:tr w:rsidR="009234EB" w:rsidTr="00CF4422">
        <w:trPr>
          <w:gridBefore w:val="1"/>
          <w:gridAfter w:val="33"/>
          <w:wBefore w:w="836" w:type="dxa"/>
          <w:wAfter w:w="9630" w:type="dxa"/>
          <w:trHeight w:val="870"/>
        </w:trPr>
        <w:tc>
          <w:tcPr>
            <w:tcW w:w="4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"026</w:t>
            </w:r>
          </w:p>
        </w:tc>
        <w:tc>
          <w:tcPr>
            <w:tcW w:w="2664" w:type="dxa"/>
            <w:gridSpan w:val="10"/>
            <w:tcBorders>
              <w:top w:val="nil"/>
              <w:left w:val="nil"/>
              <w:bottom w:val="nil"/>
              <w:right w:val="single" w:sz="4" w:space="0" w:color="auto"/>
            </w:tcBorders>
            <w:shd w:val="clear" w:color="auto" w:fill="auto"/>
            <w:noWrap/>
            <w:vAlign w:val="bottom"/>
            <w:hideMark/>
          </w:tcPr>
          <w:p w:rsidR="009234EB" w:rsidRDefault="009234EB" w:rsidP="00043762">
            <w:pPr>
              <w:jc w:val="center"/>
              <w:rPr>
                <w:rFonts w:ascii="Arial" w:hAnsi="Arial" w:cs="Arial"/>
              </w:rPr>
            </w:pPr>
            <w:r>
              <w:rPr>
                <w:rFonts w:ascii="Arial" w:hAnsi="Arial" w:cs="Arial"/>
              </w:rPr>
              <w:t>1 17 01050 10 0000 180</w:t>
            </w:r>
          </w:p>
        </w:tc>
        <w:tc>
          <w:tcPr>
            <w:tcW w:w="3052" w:type="dxa"/>
            <w:gridSpan w:val="12"/>
            <w:tcBorders>
              <w:top w:val="single" w:sz="4" w:space="0" w:color="auto"/>
              <w:left w:val="nil"/>
              <w:bottom w:val="single" w:sz="4" w:space="0" w:color="auto"/>
              <w:right w:val="single" w:sz="4" w:space="0" w:color="auto"/>
            </w:tcBorders>
            <w:shd w:val="clear" w:color="auto" w:fill="auto"/>
            <w:vAlign w:val="bottom"/>
            <w:hideMark/>
          </w:tcPr>
          <w:p w:rsidR="009234EB" w:rsidRDefault="009234EB" w:rsidP="00043762">
            <w:pPr>
              <w:jc w:val="center"/>
              <w:rPr>
                <w:rFonts w:ascii="Arial" w:hAnsi="Arial" w:cs="Arial"/>
              </w:rPr>
            </w:pPr>
            <w:r>
              <w:rPr>
                <w:rFonts w:ascii="Arial" w:hAnsi="Arial" w:cs="Arial"/>
              </w:rPr>
              <w:t>Невыясненные поступления</w:t>
            </w:r>
            <w:proofErr w:type="gramStart"/>
            <w:r>
              <w:rPr>
                <w:rFonts w:ascii="Arial" w:hAnsi="Arial" w:cs="Arial"/>
              </w:rPr>
              <w:t xml:space="preserve"> ,</w:t>
            </w:r>
            <w:proofErr w:type="gramEnd"/>
            <w:r>
              <w:rPr>
                <w:rFonts w:ascii="Arial" w:hAnsi="Arial" w:cs="Arial"/>
              </w:rPr>
              <w:t>зачисляемые в бюджеты поселений.</w:t>
            </w:r>
          </w:p>
        </w:tc>
      </w:tr>
      <w:tr w:rsidR="009234EB" w:rsidTr="00CF4422">
        <w:trPr>
          <w:gridBefore w:val="1"/>
          <w:gridAfter w:val="23"/>
          <w:wBefore w:w="836" w:type="dxa"/>
          <w:wAfter w:w="9063" w:type="dxa"/>
          <w:trHeight w:val="840"/>
        </w:trPr>
        <w:tc>
          <w:tcPr>
            <w:tcW w:w="4168"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234EB" w:rsidRDefault="009234EB" w:rsidP="00043762">
            <w:pPr>
              <w:jc w:val="center"/>
              <w:rPr>
                <w:rFonts w:ascii="Arial" w:hAnsi="Arial" w:cs="Arial"/>
              </w:rPr>
            </w:pPr>
            <w:r>
              <w:rPr>
                <w:rFonts w:ascii="Arial" w:hAnsi="Arial" w:cs="Arial"/>
              </w:rPr>
              <w:t>"026</w:t>
            </w:r>
          </w:p>
        </w:tc>
        <w:tc>
          <w:tcPr>
            <w:tcW w:w="2664" w:type="dxa"/>
            <w:gridSpan w:val="10"/>
            <w:vMerge w:val="restart"/>
            <w:tcBorders>
              <w:top w:val="single" w:sz="4" w:space="0" w:color="auto"/>
              <w:left w:val="single" w:sz="4" w:space="0" w:color="auto"/>
              <w:bottom w:val="single" w:sz="4" w:space="0" w:color="000000"/>
              <w:right w:val="nil"/>
            </w:tcBorders>
            <w:shd w:val="clear" w:color="auto" w:fill="auto"/>
            <w:noWrap/>
            <w:vAlign w:val="bottom"/>
            <w:hideMark/>
          </w:tcPr>
          <w:p w:rsidR="009234EB" w:rsidRDefault="009234EB" w:rsidP="00043762">
            <w:pPr>
              <w:jc w:val="center"/>
              <w:rPr>
                <w:rFonts w:ascii="Arial" w:hAnsi="Arial" w:cs="Arial"/>
              </w:rPr>
            </w:pPr>
            <w:r>
              <w:rPr>
                <w:rFonts w:ascii="Arial" w:hAnsi="Arial" w:cs="Arial"/>
              </w:rPr>
              <w:t>1 17 05050 10 0000 180</w:t>
            </w:r>
          </w:p>
        </w:tc>
        <w:tc>
          <w:tcPr>
            <w:tcW w:w="3052"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234EB" w:rsidRDefault="009234EB" w:rsidP="00043762">
            <w:pPr>
              <w:jc w:val="center"/>
              <w:rPr>
                <w:rFonts w:ascii="Arial" w:hAnsi="Arial" w:cs="Arial"/>
              </w:rPr>
            </w:pPr>
            <w:r>
              <w:rPr>
                <w:rFonts w:ascii="Arial" w:hAnsi="Arial" w:cs="Arial"/>
              </w:rPr>
              <w:t>Прочие неналоговые доходы бюджетов поселений</w:t>
            </w:r>
          </w:p>
        </w:tc>
        <w:tc>
          <w:tcPr>
            <w:tcW w:w="567" w:type="dxa"/>
            <w:gridSpan w:val="10"/>
            <w:tcBorders>
              <w:top w:val="nil"/>
              <w:left w:val="nil"/>
              <w:bottom w:val="nil"/>
              <w:right w:val="nil"/>
            </w:tcBorders>
            <w:shd w:val="clear" w:color="auto" w:fill="auto"/>
            <w:vAlign w:val="bottom"/>
            <w:hideMark/>
          </w:tcPr>
          <w:p w:rsidR="009234EB" w:rsidRDefault="009234EB" w:rsidP="00043762">
            <w:pPr>
              <w:jc w:val="center"/>
              <w:rPr>
                <w:rFonts w:ascii="Arial" w:hAnsi="Arial" w:cs="Arial"/>
              </w:rPr>
            </w:pPr>
          </w:p>
        </w:tc>
      </w:tr>
      <w:tr w:rsidR="009234EB" w:rsidTr="00CF4422">
        <w:trPr>
          <w:gridBefore w:val="1"/>
          <w:gridAfter w:val="23"/>
          <w:wBefore w:w="836" w:type="dxa"/>
          <w:wAfter w:w="9063" w:type="dxa"/>
          <w:trHeight w:val="450"/>
        </w:trPr>
        <w:tc>
          <w:tcPr>
            <w:tcW w:w="4168" w:type="dxa"/>
            <w:gridSpan w:val="10"/>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c>
          <w:tcPr>
            <w:tcW w:w="2664" w:type="dxa"/>
            <w:gridSpan w:val="10"/>
            <w:vMerge/>
            <w:tcBorders>
              <w:top w:val="single" w:sz="4" w:space="0" w:color="auto"/>
              <w:left w:val="single" w:sz="4" w:space="0" w:color="auto"/>
              <w:bottom w:val="single" w:sz="4" w:space="0" w:color="000000"/>
              <w:right w:val="nil"/>
            </w:tcBorders>
            <w:vAlign w:val="center"/>
            <w:hideMark/>
          </w:tcPr>
          <w:p w:rsidR="009234EB" w:rsidRDefault="009234EB" w:rsidP="00043762">
            <w:pPr>
              <w:rPr>
                <w:rFonts w:ascii="Arial" w:hAnsi="Arial" w:cs="Arial"/>
              </w:rPr>
            </w:pPr>
          </w:p>
        </w:tc>
        <w:tc>
          <w:tcPr>
            <w:tcW w:w="3052" w:type="dxa"/>
            <w:gridSpan w:val="12"/>
            <w:vMerge/>
            <w:tcBorders>
              <w:top w:val="single" w:sz="4" w:space="0" w:color="auto"/>
              <w:left w:val="single" w:sz="4" w:space="0" w:color="auto"/>
              <w:bottom w:val="single" w:sz="4" w:space="0" w:color="000000"/>
              <w:right w:val="single" w:sz="4" w:space="0" w:color="000000"/>
            </w:tcBorders>
            <w:vAlign w:val="center"/>
            <w:hideMark/>
          </w:tcPr>
          <w:p w:rsidR="009234EB" w:rsidRDefault="009234EB" w:rsidP="00043762">
            <w:pPr>
              <w:rPr>
                <w:rFonts w:ascii="Arial" w:hAnsi="Arial" w:cs="Arial"/>
              </w:rPr>
            </w:pPr>
          </w:p>
        </w:tc>
        <w:tc>
          <w:tcPr>
            <w:tcW w:w="567" w:type="dxa"/>
            <w:gridSpan w:val="10"/>
            <w:tcBorders>
              <w:top w:val="nil"/>
              <w:left w:val="nil"/>
              <w:bottom w:val="single" w:sz="4" w:space="0" w:color="auto"/>
              <w:right w:val="nil"/>
            </w:tcBorders>
            <w:shd w:val="clear" w:color="auto" w:fill="auto"/>
            <w:vAlign w:val="bottom"/>
            <w:hideMark/>
          </w:tcPr>
          <w:p w:rsidR="009234EB" w:rsidRDefault="009234EB" w:rsidP="00043762">
            <w:pPr>
              <w:jc w:val="center"/>
              <w:rPr>
                <w:rFonts w:ascii="Arial" w:hAnsi="Arial" w:cs="Arial"/>
              </w:rPr>
            </w:pPr>
            <w:r>
              <w:rPr>
                <w:rFonts w:ascii="Arial" w:hAnsi="Arial" w:cs="Arial"/>
              </w:rPr>
              <w:t> </w:t>
            </w:r>
          </w:p>
        </w:tc>
      </w:tr>
      <w:tr w:rsidR="009234EB" w:rsidTr="00CF4422">
        <w:trPr>
          <w:gridBefore w:val="1"/>
          <w:gridAfter w:val="14"/>
          <w:wBefore w:w="836" w:type="dxa"/>
          <w:wAfter w:w="8148" w:type="dxa"/>
          <w:trHeight w:val="256"/>
        </w:trPr>
        <w:tc>
          <w:tcPr>
            <w:tcW w:w="3748" w:type="dxa"/>
            <w:gridSpan w:val="7"/>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420"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3318" w:type="dxa"/>
            <w:gridSpan w:val="15"/>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6"/>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4"/>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3"/>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272" w:type="dxa"/>
            <w:tcBorders>
              <w:top w:val="nil"/>
              <w:left w:val="nil"/>
              <w:bottom w:val="nil"/>
              <w:right w:val="nil"/>
            </w:tcBorders>
            <w:shd w:val="clear" w:color="auto" w:fill="auto"/>
            <w:vAlign w:val="bottom"/>
            <w:hideMark/>
          </w:tcPr>
          <w:p w:rsidR="009234EB" w:rsidRDefault="009234EB" w:rsidP="00043762">
            <w:pPr>
              <w:jc w:val="center"/>
              <w:rPr>
                <w:rFonts w:ascii="Arial" w:hAnsi="Arial" w:cs="Arial"/>
              </w:rPr>
            </w:pPr>
            <w:r>
              <w:rPr>
                <w:rFonts w:ascii="Arial" w:hAnsi="Arial" w:cs="Arial"/>
              </w:rPr>
              <w:t> </w:t>
            </w:r>
          </w:p>
        </w:tc>
      </w:tr>
      <w:tr w:rsidR="009234EB" w:rsidTr="00CF4422">
        <w:trPr>
          <w:gridBefore w:val="1"/>
          <w:gridAfter w:val="14"/>
          <w:wBefore w:w="836" w:type="dxa"/>
          <w:wAfter w:w="8148" w:type="dxa"/>
          <w:trHeight w:val="45"/>
        </w:trPr>
        <w:tc>
          <w:tcPr>
            <w:tcW w:w="4168" w:type="dxa"/>
            <w:gridSpan w:val="10"/>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3318" w:type="dxa"/>
            <w:gridSpan w:val="15"/>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6"/>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4"/>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3"/>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72" w:type="dxa"/>
            <w:tcBorders>
              <w:top w:val="nil"/>
              <w:left w:val="nil"/>
              <w:bottom w:val="nil"/>
              <w:right w:val="nil"/>
            </w:tcBorders>
            <w:shd w:val="clear" w:color="auto" w:fill="auto"/>
            <w:vAlign w:val="bottom"/>
            <w:hideMark/>
          </w:tcPr>
          <w:p w:rsidR="009234EB" w:rsidRDefault="009234EB" w:rsidP="00043762">
            <w:pPr>
              <w:jc w:val="center"/>
              <w:rPr>
                <w:rFonts w:ascii="Arial" w:hAnsi="Arial" w:cs="Arial"/>
              </w:rPr>
            </w:pPr>
          </w:p>
        </w:tc>
      </w:tr>
      <w:tr w:rsidR="009234EB" w:rsidTr="00CF4422">
        <w:trPr>
          <w:gridBefore w:val="1"/>
          <w:gridAfter w:val="23"/>
          <w:wBefore w:w="836" w:type="dxa"/>
          <w:wAfter w:w="9063" w:type="dxa"/>
          <w:trHeight w:val="136"/>
        </w:trPr>
        <w:tc>
          <w:tcPr>
            <w:tcW w:w="9884" w:type="dxa"/>
            <w:gridSpan w:val="32"/>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567" w:type="dxa"/>
            <w:gridSpan w:val="10"/>
            <w:tcBorders>
              <w:top w:val="nil"/>
              <w:left w:val="nil"/>
              <w:bottom w:val="nil"/>
              <w:right w:val="nil"/>
            </w:tcBorders>
            <w:shd w:val="clear" w:color="auto" w:fill="auto"/>
            <w:vAlign w:val="bottom"/>
            <w:hideMark/>
          </w:tcPr>
          <w:p w:rsidR="009234EB" w:rsidRDefault="009234EB" w:rsidP="00043762">
            <w:pPr>
              <w:jc w:val="center"/>
              <w:rPr>
                <w:rFonts w:ascii="Arial" w:hAnsi="Arial" w:cs="Arial"/>
              </w:rPr>
            </w:pPr>
          </w:p>
        </w:tc>
      </w:tr>
      <w:tr w:rsidR="009234EB" w:rsidTr="00CF4422">
        <w:trPr>
          <w:gridBefore w:val="1"/>
          <w:gridAfter w:val="14"/>
          <w:wBefore w:w="836" w:type="dxa"/>
          <w:wAfter w:w="8148" w:type="dxa"/>
          <w:trHeight w:val="80"/>
        </w:trPr>
        <w:tc>
          <w:tcPr>
            <w:tcW w:w="4168" w:type="dxa"/>
            <w:gridSpan w:val="10"/>
            <w:tcBorders>
              <w:top w:val="nil"/>
              <w:left w:val="nil"/>
              <w:bottom w:val="nil"/>
              <w:right w:val="nil"/>
            </w:tcBorders>
            <w:shd w:val="clear" w:color="auto" w:fill="auto"/>
            <w:noWrap/>
            <w:vAlign w:val="bottom"/>
            <w:hideMark/>
          </w:tcPr>
          <w:p w:rsidR="009234EB" w:rsidRDefault="009234EB" w:rsidP="00043762">
            <w:pPr>
              <w:jc w:val="center"/>
              <w:rPr>
                <w:rFonts w:ascii="Arial" w:hAnsi="Arial" w:cs="Arial"/>
              </w:rPr>
            </w:pPr>
          </w:p>
        </w:tc>
        <w:tc>
          <w:tcPr>
            <w:tcW w:w="2664" w:type="dxa"/>
            <w:gridSpan w:val="10"/>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c>
          <w:tcPr>
            <w:tcW w:w="3318" w:type="dxa"/>
            <w:gridSpan w:val="15"/>
            <w:tcBorders>
              <w:top w:val="nil"/>
              <w:left w:val="nil"/>
              <w:bottom w:val="nil"/>
              <w:right w:val="nil"/>
            </w:tcBorders>
            <w:shd w:val="clear" w:color="auto" w:fill="auto"/>
            <w:vAlign w:val="bottom"/>
            <w:hideMark/>
          </w:tcPr>
          <w:p w:rsidR="009234EB" w:rsidRDefault="009234EB" w:rsidP="00043762">
            <w:pPr>
              <w:rPr>
                <w:rFonts w:ascii="Arial" w:hAnsi="Arial" w:cs="Arial"/>
              </w:rPr>
            </w:pPr>
          </w:p>
        </w:tc>
        <w:tc>
          <w:tcPr>
            <w:tcW w:w="236" w:type="dxa"/>
            <w:gridSpan w:val="6"/>
            <w:tcBorders>
              <w:top w:val="nil"/>
              <w:left w:val="nil"/>
              <w:bottom w:val="nil"/>
              <w:right w:val="nil"/>
            </w:tcBorders>
            <w:shd w:val="clear" w:color="auto" w:fill="auto"/>
            <w:vAlign w:val="bottom"/>
            <w:hideMark/>
          </w:tcPr>
          <w:p w:rsidR="009234EB" w:rsidRDefault="009234EB" w:rsidP="00043762">
            <w:pPr>
              <w:rPr>
                <w:rFonts w:ascii="Arial" w:hAnsi="Arial" w:cs="Arial"/>
              </w:rPr>
            </w:pPr>
          </w:p>
        </w:tc>
        <w:tc>
          <w:tcPr>
            <w:tcW w:w="236" w:type="dxa"/>
            <w:gridSpan w:val="4"/>
            <w:tcBorders>
              <w:top w:val="nil"/>
              <w:left w:val="nil"/>
              <w:bottom w:val="nil"/>
              <w:right w:val="nil"/>
            </w:tcBorders>
            <w:shd w:val="clear" w:color="auto" w:fill="auto"/>
            <w:vAlign w:val="bottom"/>
            <w:hideMark/>
          </w:tcPr>
          <w:p w:rsidR="009234EB" w:rsidRDefault="009234EB" w:rsidP="00043762">
            <w:pPr>
              <w:rPr>
                <w:rFonts w:ascii="Arial" w:hAnsi="Arial" w:cs="Arial"/>
              </w:rPr>
            </w:pPr>
          </w:p>
        </w:tc>
        <w:tc>
          <w:tcPr>
            <w:tcW w:w="236" w:type="dxa"/>
            <w:gridSpan w:val="3"/>
            <w:tcBorders>
              <w:top w:val="nil"/>
              <w:left w:val="nil"/>
              <w:bottom w:val="nil"/>
              <w:right w:val="nil"/>
            </w:tcBorders>
            <w:shd w:val="clear" w:color="auto" w:fill="auto"/>
            <w:vAlign w:val="bottom"/>
            <w:hideMark/>
          </w:tcPr>
          <w:p w:rsidR="009234EB" w:rsidRDefault="009234EB" w:rsidP="00043762">
            <w:pPr>
              <w:rPr>
                <w:rFonts w:ascii="Arial" w:hAnsi="Arial" w:cs="Arial"/>
              </w:rPr>
            </w:pPr>
          </w:p>
        </w:tc>
        <w:tc>
          <w:tcPr>
            <w:tcW w:w="236" w:type="dxa"/>
            <w:gridSpan w:val="2"/>
            <w:tcBorders>
              <w:top w:val="nil"/>
              <w:left w:val="nil"/>
              <w:bottom w:val="nil"/>
              <w:right w:val="nil"/>
            </w:tcBorders>
            <w:shd w:val="clear" w:color="auto" w:fill="auto"/>
            <w:vAlign w:val="bottom"/>
            <w:hideMark/>
          </w:tcPr>
          <w:p w:rsidR="009234EB" w:rsidRDefault="009234EB" w:rsidP="00043762">
            <w:pPr>
              <w:rPr>
                <w:rFonts w:ascii="Arial" w:hAnsi="Arial" w:cs="Arial"/>
              </w:rPr>
            </w:pPr>
          </w:p>
        </w:tc>
        <w:tc>
          <w:tcPr>
            <w:tcW w:w="272" w:type="dxa"/>
            <w:tcBorders>
              <w:top w:val="nil"/>
              <w:left w:val="nil"/>
              <w:bottom w:val="nil"/>
              <w:right w:val="nil"/>
            </w:tcBorders>
            <w:shd w:val="clear" w:color="auto" w:fill="auto"/>
            <w:noWrap/>
            <w:vAlign w:val="bottom"/>
            <w:hideMark/>
          </w:tcPr>
          <w:p w:rsidR="009234EB" w:rsidRDefault="009234EB" w:rsidP="00043762">
            <w:pPr>
              <w:rPr>
                <w:rFonts w:ascii="Arial" w:hAnsi="Arial" w:cs="Arial"/>
              </w:rPr>
            </w:pPr>
          </w:p>
        </w:tc>
      </w:tr>
      <w:tr w:rsidR="009234EB" w:rsidTr="00CF4422">
        <w:trPr>
          <w:trHeight w:val="255"/>
        </w:trPr>
        <w:tc>
          <w:tcPr>
            <w:tcW w:w="2471"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4523" w:type="dxa"/>
            <w:gridSpan w:val="5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                                                                                 Приложение № 5</w:t>
            </w:r>
          </w:p>
        </w:tc>
        <w:tc>
          <w:tcPr>
            <w:tcW w:w="3356" w:type="dxa"/>
            <w:gridSpan w:val="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trHeight w:val="255"/>
        </w:trPr>
        <w:tc>
          <w:tcPr>
            <w:tcW w:w="2471"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7879" w:type="dxa"/>
            <w:gridSpan w:val="64"/>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                                                                                к решению Думы № 12 </w:t>
            </w:r>
          </w:p>
          <w:p w:rsidR="009234EB" w:rsidRDefault="009234EB" w:rsidP="00043762">
            <w:pPr>
              <w:rPr>
                <w:rFonts w:ascii="Arial CYR" w:hAnsi="Arial CYR" w:cs="Arial CYR"/>
              </w:rPr>
            </w:pPr>
            <w:r>
              <w:rPr>
                <w:rFonts w:ascii="Arial CYR" w:hAnsi="Arial CYR" w:cs="Arial CYR"/>
              </w:rPr>
              <w:t xml:space="preserve">                                                                                 от 25.12.2013 г</w:t>
            </w:r>
          </w:p>
        </w:tc>
      </w:tr>
      <w:tr w:rsidR="009234EB" w:rsidTr="00CF4422">
        <w:trPr>
          <w:trHeight w:val="255"/>
        </w:trPr>
        <w:tc>
          <w:tcPr>
            <w:tcW w:w="2471"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4523" w:type="dxa"/>
            <w:gridSpan w:val="5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Перечень главных </w:t>
            </w:r>
            <w:proofErr w:type="gramStart"/>
            <w:r>
              <w:rPr>
                <w:rFonts w:ascii="Arial CYR" w:hAnsi="Arial CYR" w:cs="Arial CYR"/>
              </w:rPr>
              <w:t>администраторов источников финансирования дефицита бюджета</w:t>
            </w:r>
            <w:proofErr w:type="gramEnd"/>
          </w:p>
        </w:tc>
        <w:tc>
          <w:tcPr>
            <w:tcW w:w="3356" w:type="dxa"/>
            <w:gridSpan w:val="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trHeight w:val="255"/>
        </w:trPr>
        <w:tc>
          <w:tcPr>
            <w:tcW w:w="2471" w:type="dxa"/>
            <w:gridSpan w:val="2"/>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c>
          <w:tcPr>
            <w:tcW w:w="14523" w:type="dxa"/>
            <w:gridSpan w:val="58"/>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xml:space="preserve">                              муниципального образования "Захальское" на 2014 г  </w:t>
            </w:r>
          </w:p>
        </w:tc>
        <w:tc>
          <w:tcPr>
            <w:tcW w:w="3356" w:type="dxa"/>
            <w:gridSpan w:val="6"/>
            <w:tcBorders>
              <w:top w:val="nil"/>
              <w:left w:val="nil"/>
              <w:bottom w:val="nil"/>
              <w:right w:val="nil"/>
            </w:tcBorders>
            <w:shd w:val="clear" w:color="auto" w:fill="auto"/>
            <w:noWrap/>
            <w:vAlign w:val="bottom"/>
            <w:hideMark/>
          </w:tcPr>
          <w:p w:rsidR="009234EB" w:rsidRDefault="009234EB" w:rsidP="00043762">
            <w:pPr>
              <w:rPr>
                <w:rFonts w:ascii="Arial CYR" w:hAnsi="Arial CYR" w:cs="Arial CYR"/>
              </w:rPr>
            </w:pPr>
          </w:p>
        </w:tc>
      </w:tr>
      <w:tr w:rsidR="009234EB" w:rsidTr="00CF4422">
        <w:trPr>
          <w:trHeight w:val="960"/>
        </w:trPr>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Код главного распорядителя</w:t>
            </w:r>
          </w:p>
        </w:tc>
        <w:tc>
          <w:tcPr>
            <w:tcW w:w="5069" w:type="dxa"/>
            <w:gridSpan w:val="18"/>
            <w:tcBorders>
              <w:top w:val="single" w:sz="4" w:space="0" w:color="auto"/>
              <w:left w:val="nil"/>
              <w:bottom w:val="single" w:sz="4" w:space="0" w:color="auto"/>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Наименование главного распорядителя</w:t>
            </w:r>
          </w:p>
        </w:tc>
        <w:tc>
          <w:tcPr>
            <w:tcW w:w="12810" w:type="dxa"/>
            <w:gridSpan w:val="46"/>
            <w:tcBorders>
              <w:top w:val="single" w:sz="4" w:space="0" w:color="auto"/>
              <w:left w:val="nil"/>
              <w:bottom w:val="single" w:sz="4" w:space="0" w:color="auto"/>
              <w:right w:val="single" w:sz="4" w:space="0" w:color="000000"/>
            </w:tcBorders>
            <w:shd w:val="clear" w:color="auto" w:fill="auto"/>
            <w:vAlign w:val="bottom"/>
            <w:hideMark/>
          </w:tcPr>
          <w:p w:rsidR="009234EB" w:rsidRDefault="009234EB" w:rsidP="00043762">
            <w:pPr>
              <w:jc w:val="center"/>
              <w:rPr>
                <w:rFonts w:ascii="Arial CYR" w:hAnsi="Arial CYR" w:cs="Arial CYR"/>
              </w:rPr>
            </w:pPr>
            <w:r>
              <w:rPr>
                <w:rFonts w:ascii="Arial CYR" w:hAnsi="Arial CYR" w:cs="Arial CYR"/>
              </w:rPr>
              <w:t>Источники финансирования дефицита бюджета</w:t>
            </w:r>
          </w:p>
        </w:tc>
      </w:tr>
      <w:tr w:rsidR="009234EB" w:rsidTr="00CF4422">
        <w:trPr>
          <w:trHeight w:val="255"/>
        </w:trPr>
        <w:tc>
          <w:tcPr>
            <w:tcW w:w="2471"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069" w:type="dxa"/>
            <w:gridSpan w:val="18"/>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047" w:type="dxa"/>
            <w:gridSpan w:val="36"/>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4763" w:type="dxa"/>
            <w:gridSpan w:val="10"/>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r>
      <w:tr w:rsidR="009234EB" w:rsidTr="00CF4422">
        <w:trPr>
          <w:trHeight w:val="510"/>
        </w:trPr>
        <w:tc>
          <w:tcPr>
            <w:tcW w:w="2471"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jc w:val="center"/>
              <w:rPr>
                <w:rFonts w:ascii="Arial CYR" w:hAnsi="Arial CYR" w:cs="Arial CYR"/>
              </w:rPr>
            </w:pPr>
            <w:r>
              <w:rPr>
                <w:rFonts w:ascii="Arial CYR" w:hAnsi="Arial CYR" w:cs="Arial CYR"/>
              </w:rPr>
              <w:t>О26</w:t>
            </w:r>
          </w:p>
        </w:tc>
        <w:tc>
          <w:tcPr>
            <w:tcW w:w="5069" w:type="dxa"/>
            <w:gridSpan w:val="18"/>
            <w:tcBorders>
              <w:top w:val="nil"/>
              <w:left w:val="nil"/>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Финансовый отдел Администрации муниципального образования "Захальское"</w:t>
            </w:r>
          </w:p>
        </w:tc>
        <w:tc>
          <w:tcPr>
            <w:tcW w:w="8047" w:type="dxa"/>
            <w:gridSpan w:val="36"/>
            <w:tcBorders>
              <w:top w:val="nil"/>
              <w:left w:val="nil"/>
              <w:bottom w:val="nil"/>
              <w:right w:val="single" w:sz="4" w:space="0" w:color="auto"/>
            </w:tcBorders>
            <w:shd w:val="clear" w:color="auto" w:fill="auto"/>
            <w:noWrap/>
            <w:vAlign w:val="bottom"/>
            <w:hideMark/>
          </w:tcPr>
          <w:p w:rsidR="009234EB" w:rsidRDefault="009234EB" w:rsidP="00CF4422">
            <w:pP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05 00 </w:t>
            </w:r>
            <w:proofErr w:type="spellStart"/>
            <w:r>
              <w:rPr>
                <w:rFonts w:ascii="Arial CYR" w:hAnsi="Arial CYR" w:cs="Arial CYR"/>
              </w:rPr>
              <w:t>00</w:t>
            </w:r>
            <w:proofErr w:type="spellEnd"/>
            <w:r>
              <w:rPr>
                <w:rFonts w:ascii="Arial CYR" w:hAnsi="Arial CYR" w:cs="Arial CYR"/>
              </w:rPr>
              <w:t xml:space="preserve"> </w:t>
            </w:r>
            <w:proofErr w:type="spellStart"/>
            <w:r>
              <w:rPr>
                <w:rFonts w:ascii="Arial CYR" w:hAnsi="Arial CYR" w:cs="Arial CYR"/>
              </w:rPr>
              <w:t>00</w:t>
            </w:r>
            <w:proofErr w:type="spellEnd"/>
            <w:r>
              <w:rPr>
                <w:rFonts w:ascii="Arial CYR" w:hAnsi="Arial CYR" w:cs="Arial CYR"/>
              </w:rPr>
              <w:t xml:space="preserve"> 0000 000</w:t>
            </w:r>
          </w:p>
        </w:tc>
        <w:tc>
          <w:tcPr>
            <w:tcW w:w="4763" w:type="dxa"/>
            <w:gridSpan w:val="10"/>
            <w:tcBorders>
              <w:top w:val="nil"/>
              <w:left w:val="nil"/>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Изменение остатков средств на счетах  по учету средств бюджета</w:t>
            </w:r>
          </w:p>
        </w:tc>
      </w:tr>
      <w:tr w:rsidR="009234EB" w:rsidTr="00CF4422">
        <w:trPr>
          <w:trHeight w:val="255"/>
        </w:trPr>
        <w:tc>
          <w:tcPr>
            <w:tcW w:w="2471"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069" w:type="dxa"/>
            <w:gridSpan w:val="18"/>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047" w:type="dxa"/>
            <w:gridSpan w:val="36"/>
            <w:tcBorders>
              <w:top w:val="nil"/>
              <w:left w:val="nil"/>
              <w:bottom w:val="nil"/>
              <w:right w:val="single" w:sz="4" w:space="0" w:color="auto"/>
            </w:tcBorders>
            <w:shd w:val="clear" w:color="auto" w:fill="auto"/>
            <w:noWrap/>
            <w:vAlign w:val="bottom"/>
            <w:hideMark/>
          </w:tcPr>
          <w:p w:rsidR="009234EB" w:rsidRDefault="009234EB" w:rsidP="00CF4422">
            <w:pP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05 02 00 </w:t>
            </w:r>
            <w:proofErr w:type="spellStart"/>
            <w:r>
              <w:rPr>
                <w:rFonts w:ascii="Arial CYR" w:hAnsi="Arial CYR" w:cs="Arial CYR"/>
              </w:rPr>
              <w:t>00</w:t>
            </w:r>
            <w:proofErr w:type="spellEnd"/>
            <w:r>
              <w:rPr>
                <w:rFonts w:ascii="Arial CYR" w:hAnsi="Arial CYR" w:cs="Arial CYR"/>
              </w:rPr>
              <w:t xml:space="preserve"> 0000 500</w:t>
            </w:r>
          </w:p>
        </w:tc>
        <w:tc>
          <w:tcPr>
            <w:tcW w:w="4763" w:type="dxa"/>
            <w:gridSpan w:val="10"/>
            <w:tcBorders>
              <w:top w:val="nil"/>
              <w:left w:val="nil"/>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Увеличение остатков средств бюджета</w:t>
            </w:r>
          </w:p>
        </w:tc>
      </w:tr>
      <w:tr w:rsidR="009234EB" w:rsidTr="00CF4422">
        <w:trPr>
          <w:trHeight w:val="480"/>
        </w:trPr>
        <w:tc>
          <w:tcPr>
            <w:tcW w:w="2471"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069" w:type="dxa"/>
            <w:gridSpan w:val="18"/>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047" w:type="dxa"/>
            <w:gridSpan w:val="36"/>
            <w:tcBorders>
              <w:top w:val="nil"/>
              <w:left w:val="nil"/>
              <w:bottom w:val="nil"/>
              <w:right w:val="single" w:sz="4" w:space="0" w:color="auto"/>
            </w:tcBorders>
            <w:shd w:val="clear" w:color="auto" w:fill="auto"/>
            <w:noWrap/>
            <w:vAlign w:val="bottom"/>
            <w:hideMark/>
          </w:tcPr>
          <w:p w:rsidR="009234EB" w:rsidRDefault="009234EB" w:rsidP="00CF4422">
            <w:pP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05 02 01 00 0000 510</w:t>
            </w:r>
          </w:p>
        </w:tc>
        <w:tc>
          <w:tcPr>
            <w:tcW w:w="4763" w:type="dxa"/>
            <w:gridSpan w:val="10"/>
            <w:tcBorders>
              <w:top w:val="nil"/>
              <w:left w:val="nil"/>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 xml:space="preserve">Увеличение прочих </w:t>
            </w:r>
            <w:proofErr w:type="gramStart"/>
            <w:r>
              <w:rPr>
                <w:rFonts w:ascii="Arial CYR" w:hAnsi="Arial CYR" w:cs="Arial CYR"/>
              </w:rPr>
              <w:t>остатков денежных средств бюджетов субъектов Российской Федерации</w:t>
            </w:r>
            <w:proofErr w:type="gramEnd"/>
          </w:p>
        </w:tc>
      </w:tr>
      <w:tr w:rsidR="009234EB" w:rsidTr="00CF4422">
        <w:trPr>
          <w:trHeight w:val="285"/>
        </w:trPr>
        <w:tc>
          <w:tcPr>
            <w:tcW w:w="2471"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069" w:type="dxa"/>
            <w:gridSpan w:val="18"/>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047" w:type="dxa"/>
            <w:gridSpan w:val="36"/>
            <w:tcBorders>
              <w:top w:val="nil"/>
              <w:left w:val="nil"/>
              <w:bottom w:val="nil"/>
              <w:right w:val="single" w:sz="4" w:space="0" w:color="auto"/>
            </w:tcBorders>
            <w:shd w:val="clear" w:color="auto" w:fill="auto"/>
            <w:noWrap/>
            <w:vAlign w:val="bottom"/>
            <w:hideMark/>
          </w:tcPr>
          <w:p w:rsidR="009234EB" w:rsidRDefault="009234EB" w:rsidP="00CF4422">
            <w:pP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05 02 01 00 0000 600</w:t>
            </w:r>
          </w:p>
        </w:tc>
        <w:tc>
          <w:tcPr>
            <w:tcW w:w="4763" w:type="dxa"/>
            <w:gridSpan w:val="10"/>
            <w:tcBorders>
              <w:top w:val="nil"/>
              <w:left w:val="nil"/>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Уменьшение остатков средств бюджета</w:t>
            </w:r>
          </w:p>
        </w:tc>
      </w:tr>
      <w:tr w:rsidR="009234EB" w:rsidTr="00CF4422">
        <w:trPr>
          <w:trHeight w:val="510"/>
        </w:trPr>
        <w:tc>
          <w:tcPr>
            <w:tcW w:w="2471" w:type="dxa"/>
            <w:gridSpan w:val="2"/>
            <w:tcBorders>
              <w:top w:val="nil"/>
              <w:left w:val="single" w:sz="4" w:space="0" w:color="auto"/>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069" w:type="dxa"/>
            <w:gridSpan w:val="18"/>
            <w:tcBorders>
              <w:top w:val="nil"/>
              <w:left w:val="nil"/>
              <w:bottom w:val="nil"/>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047" w:type="dxa"/>
            <w:gridSpan w:val="36"/>
            <w:tcBorders>
              <w:top w:val="nil"/>
              <w:left w:val="nil"/>
              <w:bottom w:val="nil"/>
              <w:right w:val="single" w:sz="4" w:space="0" w:color="auto"/>
            </w:tcBorders>
            <w:shd w:val="clear" w:color="auto" w:fill="auto"/>
            <w:noWrap/>
            <w:vAlign w:val="bottom"/>
            <w:hideMark/>
          </w:tcPr>
          <w:p w:rsidR="009234EB" w:rsidRDefault="009234EB" w:rsidP="00CF4422">
            <w:pP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05 02 00 </w:t>
            </w:r>
            <w:proofErr w:type="spellStart"/>
            <w:r>
              <w:rPr>
                <w:rFonts w:ascii="Arial CYR" w:hAnsi="Arial CYR" w:cs="Arial CYR"/>
              </w:rPr>
              <w:t>00</w:t>
            </w:r>
            <w:proofErr w:type="spellEnd"/>
            <w:r>
              <w:rPr>
                <w:rFonts w:ascii="Arial CYR" w:hAnsi="Arial CYR" w:cs="Arial CYR"/>
              </w:rPr>
              <w:t xml:space="preserve"> 0000 600</w:t>
            </w:r>
          </w:p>
        </w:tc>
        <w:tc>
          <w:tcPr>
            <w:tcW w:w="4763" w:type="dxa"/>
            <w:gridSpan w:val="10"/>
            <w:tcBorders>
              <w:top w:val="nil"/>
              <w:left w:val="nil"/>
              <w:bottom w:val="nil"/>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Уменьшение прочих остатков денежных средств бюджета</w:t>
            </w:r>
          </w:p>
        </w:tc>
      </w:tr>
      <w:tr w:rsidR="009234EB" w:rsidTr="00CF4422">
        <w:trPr>
          <w:trHeight w:val="450"/>
        </w:trPr>
        <w:tc>
          <w:tcPr>
            <w:tcW w:w="2471" w:type="dxa"/>
            <w:gridSpan w:val="2"/>
            <w:tcBorders>
              <w:top w:val="nil"/>
              <w:left w:val="single" w:sz="4" w:space="0" w:color="auto"/>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5069" w:type="dxa"/>
            <w:gridSpan w:val="18"/>
            <w:tcBorders>
              <w:top w:val="nil"/>
              <w:left w:val="nil"/>
              <w:bottom w:val="single" w:sz="4" w:space="0" w:color="auto"/>
              <w:right w:val="single" w:sz="4" w:space="0" w:color="auto"/>
            </w:tcBorders>
            <w:shd w:val="clear" w:color="auto" w:fill="auto"/>
            <w:noWrap/>
            <w:vAlign w:val="bottom"/>
            <w:hideMark/>
          </w:tcPr>
          <w:p w:rsidR="009234EB" w:rsidRDefault="009234EB" w:rsidP="00043762">
            <w:pPr>
              <w:rPr>
                <w:rFonts w:ascii="Arial CYR" w:hAnsi="Arial CYR" w:cs="Arial CYR"/>
              </w:rPr>
            </w:pPr>
            <w:r>
              <w:rPr>
                <w:rFonts w:ascii="Arial CYR" w:hAnsi="Arial CYR" w:cs="Arial CYR"/>
              </w:rPr>
              <w:t> </w:t>
            </w:r>
          </w:p>
        </w:tc>
        <w:tc>
          <w:tcPr>
            <w:tcW w:w="8047" w:type="dxa"/>
            <w:gridSpan w:val="36"/>
            <w:tcBorders>
              <w:top w:val="nil"/>
              <w:left w:val="nil"/>
              <w:bottom w:val="single" w:sz="4" w:space="0" w:color="auto"/>
              <w:right w:val="single" w:sz="4" w:space="0" w:color="auto"/>
            </w:tcBorders>
            <w:shd w:val="clear" w:color="auto" w:fill="auto"/>
            <w:noWrap/>
            <w:vAlign w:val="bottom"/>
            <w:hideMark/>
          </w:tcPr>
          <w:p w:rsidR="009234EB" w:rsidRDefault="009234EB" w:rsidP="00CF4422">
            <w:pPr>
              <w:rPr>
                <w:rFonts w:ascii="Arial CYR" w:hAnsi="Arial CYR" w:cs="Arial CYR"/>
              </w:rPr>
            </w:pPr>
            <w:r>
              <w:rPr>
                <w:rFonts w:ascii="Arial CYR" w:hAnsi="Arial CYR" w:cs="Arial CYR"/>
              </w:rPr>
              <w:t>ООО О</w:t>
            </w:r>
            <w:proofErr w:type="gramStart"/>
            <w:r>
              <w:rPr>
                <w:rFonts w:ascii="Arial CYR" w:hAnsi="Arial CYR" w:cs="Arial CYR"/>
              </w:rPr>
              <w:t>1</w:t>
            </w:r>
            <w:proofErr w:type="gramEnd"/>
            <w:r>
              <w:rPr>
                <w:rFonts w:ascii="Arial CYR" w:hAnsi="Arial CYR" w:cs="Arial CYR"/>
              </w:rPr>
              <w:t xml:space="preserve"> 05 02 01 10 0000 610</w:t>
            </w:r>
          </w:p>
        </w:tc>
        <w:tc>
          <w:tcPr>
            <w:tcW w:w="4763" w:type="dxa"/>
            <w:gridSpan w:val="10"/>
            <w:tcBorders>
              <w:top w:val="nil"/>
              <w:left w:val="nil"/>
              <w:bottom w:val="single" w:sz="4" w:space="0" w:color="auto"/>
              <w:right w:val="single" w:sz="4" w:space="0" w:color="auto"/>
            </w:tcBorders>
            <w:shd w:val="clear" w:color="auto" w:fill="auto"/>
            <w:vAlign w:val="bottom"/>
            <w:hideMark/>
          </w:tcPr>
          <w:p w:rsidR="009234EB" w:rsidRDefault="009234EB" w:rsidP="00043762">
            <w:pPr>
              <w:rPr>
                <w:rFonts w:ascii="Arial CYR" w:hAnsi="Arial CYR" w:cs="Arial CYR"/>
              </w:rPr>
            </w:pPr>
            <w:r>
              <w:rPr>
                <w:rFonts w:ascii="Arial CYR" w:hAnsi="Arial CYR" w:cs="Arial CYR"/>
              </w:rPr>
              <w:t>Уменьшение прочих остатков денежных средств бюджетов поселений</w:t>
            </w:r>
          </w:p>
        </w:tc>
      </w:tr>
    </w:tbl>
    <w:p w:rsidR="009234EB" w:rsidRPr="00BB179B" w:rsidRDefault="009234EB" w:rsidP="009234EB">
      <w:pPr>
        <w:rPr>
          <w:sz w:val="32"/>
          <w:szCs w:val="32"/>
        </w:rPr>
      </w:pPr>
    </w:p>
    <w:p w:rsidR="009234EB" w:rsidRDefault="009234EB" w:rsidP="009234EB">
      <w:pPr>
        <w:pStyle w:val="2"/>
      </w:pPr>
      <w:r>
        <w:t>Российская Федерация</w:t>
      </w:r>
    </w:p>
    <w:p w:rsidR="009234EB" w:rsidRDefault="009234EB" w:rsidP="009234EB">
      <w:pPr>
        <w:pStyle w:val="2"/>
      </w:pPr>
      <w:r>
        <w:t>Иркутская область</w:t>
      </w:r>
    </w:p>
    <w:p w:rsidR="009234EB" w:rsidRDefault="009234EB" w:rsidP="009234EB">
      <w:pPr>
        <w:jc w:val="center"/>
        <w:rPr>
          <w:b/>
          <w:sz w:val="32"/>
        </w:rPr>
      </w:pPr>
      <w:r>
        <w:rPr>
          <w:b/>
          <w:sz w:val="32"/>
        </w:rPr>
        <w:t>Эхирит-Булагатский  район</w:t>
      </w:r>
    </w:p>
    <w:p w:rsidR="009234EB" w:rsidRDefault="009234EB" w:rsidP="009234EB">
      <w:pPr>
        <w:jc w:val="center"/>
        <w:rPr>
          <w:b/>
          <w:sz w:val="28"/>
        </w:rPr>
      </w:pPr>
      <w:r>
        <w:rPr>
          <w:b/>
          <w:sz w:val="28"/>
        </w:rPr>
        <w:t>МУНИЦИПАЛЬНОЕ ОБРАЗОВАНИЕ  «ЗАХАЛЬСКОЕ»</w:t>
      </w:r>
    </w:p>
    <w:p w:rsidR="009234EB" w:rsidRDefault="009234EB" w:rsidP="009234EB">
      <w:pPr>
        <w:jc w:val="center"/>
        <w:rPr>
          <w:b/>
          <w:sz w:val="28"/>
        </w:rPr>
      </w:pPr>
      <w:r>
        <w:rPr>
          <w:b/>
          <w:sz w:val="28"/>
        </w:rPr>
        <w:t>ДУМА</w:t>
      </w:r>
    </w:p>
    <w:p w:rsidR="009234EB" w:rsidRPr="00263896" w:rsidRDefault="009234EB" w:rsidP="009234EB">
      <w:pPr>
        <w:jc w:val="center"/>
        <w:rPr>
          <w:b/>
          <w:sz w:val="32"/>
          <w:szCs w:val="32"/>
        </w:rPr>
      </w:pPr>
      <w:r>
        <w:t xml:space="preserve">  </w:t>
      </w:r>
      <w:r>
        <w:rPr>
          <w:b/>
          <w:sz w:val="32"/>
          <w:szCs w:val="32"/>
        </w:rPr>
        <w:t>РЕШЕНИЕ</w:t>
      </w:r>
    </w:p>
    <w:p w:rsidR="009234EB" w:rsidRDefault="009234EB" w:rsidP="009234EB"/>
    <w:p w:rsidR="009234EB" w:rsidRDefault="009234EB" w:rsidP="009234EB">
      <w:pPr>
        <w:rPr>
          <w:sz w:val="28"/>
          <w:szCs w:val="28"/>
        </w:rPr>
      </w:pPr>
      <w:r w:rsidRPr="000358F8">
        <w:rPr>
          <w:sz w:val="28"/>
          <w:szCs w:val="28"/>
        </w:rPr>
        <w:t>От</w:t>
      </w:r>
      <w:r>
        <w:rPr>
          <w:sz w:val="28"/>
          <w:szCs w:val="28"/>
        </w:rPr>
        <w:t xml:space="preserve"> 12.02. 2014  </w:t>
      </w:r>
      <w:r w:rsidRPr="000358F8">
        <w:rPr>
          <w:sz w:val="28"/>
          <w:szCs w:val="28"/>
        </w:rPr>
        <w:t xml:space="preserve">г. </w:t>
      </w:r>
      <w:r>
        <w:rPr>
          <w:sz w:val="28"/>
          <w:szCs w:val="28"/>
        </w:rPr>
        <w:t xml:space="preserve"> </w:t>
      </w:r>
      <w:r w:rsidRPr="000358F8">
        <w:rPr>
          <w:sz w:val="28"/>
          <w:szCs w:val="28"/>
        </w:rPr>
        <w:t>№</w:t>
      </w:r>
      <w:r>
        <w:rPr>
          <w:sz w:val="28"/>
          <w:szCs w:val="28"/>
        </w:rPr>
        <w:t xml:space="preserve"> 2  </w:t>
      </w:r>
      <w:r w:rsidRPr="000358F8">
        <w:rPr>
          <w:sz w:val="28"/>
          <w:szCs w:val="28"/>
        </w:rPr>
        <w:t xml:space="preserve">                                     </w:t>
      </w:r>
      <w:r>
        <w:rPr>
          <w:sz w:val="28"/>
          <w:szCs w:val="28"/>
        </w:rPr>
        <w:t xml:space="preserve">     </w:t>
      </w:r>
      <w:r w:rsidRPr="000358F8">
        <w:rPr>
          <w:sz w:val="28"/>
          <w:szCs w:val="28"/>
        </w:rPr>
        <w:t xml:space="preserve">      п.</w:t>
      </w:r>
      <w:r>
        <w:rPr>
          <w:sz w:val="28"/>
          <w:szCs w:val="28"/>
        </w:rPr>
        <w:t xml:space="preserve"> </w:t>
      </w:r>
      <w:r w:rsidRPr="000358F8">
        <w:rPr>
          <w:sz w:val="28"/>
          <w:szCs w:val="28"/>
        </w:rPr>
        <w:t>Свердлово</w:t>
      </w:r>
    </w:p>
    <w:p w:rsidR="009234EB" w:rsidRDefault="009234EB" w:rsidP="009234EB">
      <w:pPr>
        <w:rPr>
          <w:sz w:val="28"/>
          <w:szCs w:val="28"/>
        </w:rPr>
      </w:pPr>
    </w:p>
    <w:p w:rsidR="009234EB" w:rsidRPr="00AA49B3" w:rsidRDefault="009234EB" w:rsidP="009234EB">
      <w:pPr>
        <w:rPr>
          <w:sz w:val="28"/>
          <w:szCs w:val="28"/>
        </w:rPr>
      </w:pPr>
      <w:r>
        <w:rPr>
          <w:sz w:val="28"/>
          <w:szCs w:val="28"/>
        </w:rPr>
        <w:t>«</w:t>
      </w:r>
      <w:r w:rsidRPr="00AA49B3">
        <w:rPr>
          <w:sz w:val="28"/>
          <w:szCs w:val="28"/>
        </w:rPr>
        <w:t xml:space="preserve">О внесении изменений и дополнений </w:t>
      </w:r>
    </w:p>
    <w:p w:rsidR="009234EB" w:rsidRPr="00AA49B3" w:rsidRDefault="009234EB" w:rsidP="009234EB">
      <w:pPr>
        <w:rPr>
          <w:sz w:val="28"/>
          <w:szCs w:val="28"/>
        </w:rPr>
      </w:pPr>
      <w:r w:rsidRPr="00AA49B3">
        <w:rPr>
          <w:sz w:val="28"/>
          <w:szCs w:val="28"/>
        </w:rPr>
        <w:t>в Устав МО «Захальское»</w:t>
      </w:r>
    </w:p>
    <w:p w:rsidR="009234EB" w:rsidRDefault="009234EB" w:rsidP="009234EB">
      <w:pPr>
        <w:ind w:firstLine="708"/>
        <w:jc w:val="both"/>
        <w:rPr>
          <w:sz w:val="28"/>
          <w:szCs w:val="28"/>
        </w:rPr>
      </w:pPr>
      <w:r>
        <w:rPr>
          <w:sz w:val="28"/>
          <w:szCs w:val="28"/>
        </w:rPr>
        <w:t xml:space="preserve">           </w:t>
      </w:r>
    </w:p>
    <w:p w:rsidR="009234EB" w:rsidRPr="00263896" w:rsidRDefault="009234EB" w:rsidP="009234EB">
      <w:pPr>
        <w:ind w:firstLine="708"/>
        <w:jc w:val="both"/>
        <w:rPr>
          <w:sz w:val="28"/>
          <w:szCs w:val="28"/>
        </w:rPr>
      </w:pPr>
      <w:r>
        <w:rPr>
          <w:sz w:val="28"/>
          <w:szCs w:val="28"/>
        </w:rPr>
        <w:t xml:space="preserve">  </w:t>
      </w:r>
      <w:r w:rsidRPr="00263896">
        <w:rPr>
          <w:sz w:val="28"/>
          <w:szCs w:val="28"/>
        </w:rPr>
        <w:t xml:space="preserve">В целях приведения Устава муниципального образования «Захальское» в соответствие с Федеральным законом № 131-Фз от 06.10.2003 года «Об общих </w:t>
      </w:r>
      <w:r w:rsidRPr="00263896">
        <w:rPr>
          <w:sz w:val="28"/>
          <w:szCs w:val="28"/>
        </w:rPr>
        <w:lastRenderedPageBreak/>
        <w:t>принципах организации местного самоуправления в Российской Федерации</w:t>
      </w:r>
      <w:r>
        <w:rPr>
          <w:sz w:val="28"/>
          <w:szCs w:val="28"/>
        </w:rPr>
        <w:t>»,</w:t>
      </w:r>
      <w:r w:rsidRPr="00263896">
        <w:rPr>
          <w:sz w:val="28"/>
          <w:szCs w:val="28"/>
        </w:rPr>
        <w:t xml:space="preserve"> </w:t>
      </w:r>
      <w:r>
        <w:rPr>
          <w:sz w:val="28"/>
          <w:szCs w:val="28"/>
        </w:rPr>
        <w:t>Дума</w:t>
      </w:r>
    </w:p>
    <w:p w:rsidR="009234EB" w:rsidRPr="00263896" w:rsidRDefault="009234EB" w:rsidP="009234EB">
      <w:pPr>
        <w:jc w:val="center"/>
        <w:rPr>
          <w:sz w:val="28"/>
          <w:szCs w:val="28"/>
        </w:rPr>
      </w:pPr>
      <w:r w:rsidRPr="00263896">
        <w:rPr>
          <w:sz w:val="28"/>
          <w:szCs w:val="28"/>
        </w:rPr>
        <w:t>РЕШИЛА:</w:t>
      </w:r>
    </w:p>
    <w:p w:rsidR="009234EB" w:rsidRPr="000337BC" w:rsidRDefault="009234EB" w:rsidP="009234EB">
      <w:pPr>
        <w:pStyle w:val="a7"/>
        <w:numPr>
          <w:ilvl w:val="0"/>
          <w:numId w:val="2"/>
        </w:numPr>
        <w:spacing w:after="0" w:line="240" w:lineRule="auto"/>
        <w:jc w:val="both"/>
        <w:rPr>
          <w:sz w:val="28"/>
          <w:szCs w:val="28"/>
        </w:rPr>
      </w:pPr>
      <w:r w:rsidRPr="000337BC">
        <w:rPr>
          <w:sz w:val="28"/>
          <w:szCs w:val="28"/>
        </w:rPr>
        <w:t>Внести в Устав муниципального образования «Захальское» следующие изменения и дополнения:</w:t>
      </w:r>
    </w:p>
    <w:p w:rsidR="009234EB" w:rsidRDefault="009234EB" w:rsidP="009234EB">
      <w:pPr>
        <w:pStyle w:val="a7"/>
        <w:numPr>
          <w:ilvl w:val="0"/>
          <w:numId w:val="3"/>
        </w:numPr>
        <w:spacing w:after="0" w:line="240" w:lineRule="auto"/>
        <w:jc w:val="both"/>
        <w:rPr>
          <w:sz w:val="28"/>
          <w:szCs w:val="28"/>
        </w:rPr>
      </w:pPr>
      <w:r>
        <w:rPr>
          <w:sz w:val="28"/>
          <w:szCs w:val="28"/>
        </w:rPr>
        <w:t>Статью 6 дополнить пунктом 40 следующего содержания:</w:t>
      </w:r>
    </w:p>
    <w:p w:rsidR="009234EB" w:rsidRDefault="009234EB" w:rsidP="009234EB">
      <w:pPr>
        <w:jc w:val="both"/>
        <w:rPr>
          <w:sz w:val="28"/>
          <w:szCs w:val="28"/>
        </w:rPr>
      </w:pPr>
      <w:r>
        <w:rPr>
          <w:sz w:val="28"/>
          <w:szCs w:val="28"/>
        </w:rPr>
        <w:t>40) создание условий для реализации мер, направленных на укрепление межнационального и межконфессиального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34EB" w:rsidRPr="00830B40" w:rsidRDefault="009234EB" w:rsidP="009234EB">
      <w:pPr>
        <w:jc w:val="both"/>
        <w:rPr>
          <w:sz w:val="28"/>
          <w:szCs w:val="28"/>
        </w:rPr>
      </w:pPr>
      <w:r>
        <w:rPr>
          <w:sz w:val="28"/>
          <w:szCs w:val="28"/>
        </w:rPr>
        <w:t xml:space="preserve">        2. В пункте 3 статьи 7 слова «формирование и размещение муниципального заказа» заменить словами «осуществление закупок товаров, работ и услуг для обеспечения муниципальных нужд»</w:t>
      </w:r>
    </w:p>
    <w:p w:rsidR="009234EB" w:rsidRPr="003C69BB" w:rsidRDefault="009234EB" w:rsidP="009234EB">
      <w:pPr>
        <w:pStyle w:val="a7"/>
        <w:numPr>
          <w:ilvl w:val="0"/>
          <w:numId w:val="5"/>
        </w:numPr>
        <w:spacing w:after="0" w:line="240" w:lineRule="auto"/>
        <w:jc w:val="both"/>
        <w:rPr>
          <w:sz w:val="28"/>
          <w:szCs w:val="28"/>
        </w:rPr>
      </w:pPr>
      <w:r w:rsidRPr="003C69BB">
        <w:rPr>
          <w:sz w:val="28"/>
          <w:szCs w:val="28"/>
        </w:rPr>
        <w:t>статью 7 устава дополнить пунктом 5.1. следующего содержания:</w:t>
      </w:r>
    </w:p>
    <w:p w:rsidR="009234EB" w:rsidRPr="00C02E36" w:rsidRDefault="009234EB" w:rsidP="009234EB">
      <w:pPr>
        <w:jc w:val="both"/>
        <w:rPr>
          <w:sz w:val="28"/>
          <w:szCs w:val="28"/>
        </w:rPr>
      </w:pPr>
      <w:r>
        <w:rPr>
          <w:sz w:val="28"/>
          <w:szCs w:val="28"/>
        </w:rPr>
        <w:t>5.1.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9234EB" w:rsidRDefault="009234EB" w:rsidP="009234EB">
      <w:pPr>
        <w:jc w:val="both"/>
        <w:rPr>
          <w:sz w:val="28"/>
          <w:szCs w:val="28"/>
        </w:rPr>
      </w:pPr>
      <w:r>
        <w:rPr>
          <w:sz w:val="28"/>
          <w:szCs w:val="28"/>
        </w:rPr>
        <w:t xml:space="preserve">          4.  статью 7 Устава дополнить пунктом 13.1. следующего содержания:</w:t>
      </w:r>
    </w:p>
    <w:p w:rsidR="009234EB" w:rsidRDefault="009234EB" w:rsidP="009234EB">
      <w:pPr>
        <w:jc w:val="both"/>
        <w:rPr>
          <w:sz w:val="28"/>
          <w:szCs w:val="28"/>
        </w:rPr>
      </w:pPr>
      <w:r>
        <w:rPr>
          <w:sz w:val="28"/>
          <w:szCs w:val="28"/>
        </w:rPr>
        <w:t>13.1. «полномочиями по организации теплоснабжения, предусмотренными Федеральным законом «О теплоснабжении»</w:t>
      </w:r>
    </w:p>
    <w:p w:rsidR="009234EB" w:rsidRDefault="009234EB" w:rsidP="009234EB">
      <w:pPr>
        <w:jc w:val="both"/>
        <w:rPr>
          <w:sz w:val="28"/>
          <w:szCs w:val="28"/>
        </w:rPr>
      </w:pPr>
      <w:r>
        <w:rPr>
          <w:sz w:val="28"/>
          <w:szCs w:val="28"/>
        </w:rPr>
        <w:t xml:space="preserve">         5.  статью 7 Устава дополнить пунктом 13.2. следующего содержания:</w:t>
      </w:r>
    </w:p>
    <w:p w:rsidR="009234EB" w:rsidRDefault="009234EB" w:rsidP="009234EB">
      <w:pPr>
        <w:jc w:val="both"/>
        <w:rPr>
          <w:sz w:val="28"/>
          <w:szCs w:val="28"/>
        </w:rPr>
      </w:pPr>
      <w:r>
        <w:rPr>
          <w:sz w:val="28"/>
          <w:szCs w:val="28"/>
        </w:rPr>
        <w:t>13.2. «полномочиями в сфере водоснабжения и водоотведения, предусмотренными Федеральным законом «О водоснабжении и водоотведении»</w:t>
      </w:r>
    </w:p>
    <w:p w:rsidR="009234EB" w:rsidRDefault="009234EB" w:rsidP="009234EB">
      <w:pPr>
        <w:jc w:val="both"/>
        <w:rPr>
          <w:sz w:val="28"/>
          <w:szCs w:val="28"/>
        </w:rPr>
      </w:pPr>
      <w:r>
        <w:rPr>
          <w:sz w:val="28"/>
          <w:szCs w:val="28"/>
        </w:rPr>
        <w:t xml:space="preserve">        6.  пункт 11 статьи 7 изложить в следующей редакции:</w:t>
      </w:r>
    </w:p>
    <w:p w:rsidR="009234EB" w:rsidRDefault="009234EB" w:rsidP="009234EB">
      <w:pPr>
        <w:jc w:val="both"/>
        <w:rPr>
          <w:sz w:val="28"/>
          <w:szCs w:val="28"/>
        </w:rPr>
      </w:pPr>
      <w:r>
        <w:rPr>
          <w:sz w:val="28"/>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w:t>
      </w:r>
    </w:p>
    <w:p w:rsidR="009234EB" w:rsidRDefault="009234EB" w:rsidP="009234EB">
      <w:pPr>
        <w:jc w:val="both"/>
        <w:rPr>
          <w:sz w:val="28"/>
          <w:szCs w:val="28"/>
        </w:rPr>
      </w:pPr>
      <w:r>
        <w:rPr>
          <w:sz w:val="28"/>
          <w:szCs w:val="28"/>
        </w:rPr>
        <w:t xml:space="preserve">        7.  абзац 2 части 4 статьи 11 Устава слова «Законодательное собрание и Избирательную комиссию» дополнить словом «Иркутской».   </w:t>
      </w:r>
    </w:p>
    <w:p w:rsidR="009234EB" w:rsidRDefault="009234EB" w:rsidP="009234EB">
      <w:pPr>
        <w:jc w:val="both"/>
        <w:rPr>
          <w:sz w:val="28"/>
          <w:szCs w:val="28"/>
        </w:rPr>
      </w:pPr>
      <w:r>
        <w:rPr>
          <w:sz w:val="28"/>
          <w:szCs w:val="28"/>
        </w:rPr>
        <w:t xml:space="preserve">       8. Часть 2 статьи 28.1. дополнить пунктом 5 следующего содержания:</w:t>
      </w:r>
    </w:p>
    <w:p w:rsidR="009234EB" w:rsidRDefault="009234EB" w:rsidP="009234EB">
      <w:pPr>
        <w:jc w:val="both"/>
        <w:rPr>
          <w:sz w:val="28"/>
          <w:szCs w:val="28"/>
        </w:rPr>
      </w:pPr>
      <w:proofErr w:type="gramStart"/>
      <w:r>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sz w:val="28"/>
          <w:szCs w:val="28"/>
        </w:rPr>
        <w:t xml:space="preserve"> межконфессионального  согласия и  способствовало возникновению межнациональных (межэтнических) и </w:t>
      </w:r>
      <w:proofErr w:type="spellStart"/>
      <w:r>
        <w:rPr>
          <w:sz w:val="28"/>
          <w:szCs w:val="28"/>
        </w:rPr>
        <w:t>межкофессиональных</w:t>
      </w:r>
      <w:proofErr w:type="spellEnd"/>
      <w:r>
        <w:rPr>
          <w:sz w:val="28"/>
          <w:szCs w:val="28"/>
        </w:rPr>
        <w:t xml:space="preserve"> конфликтов». </w:t>
      </w:r>
    </w:p>
    <w:p w:rsidR="009234EB" w:rsidRDefault="009234EB" w:rsidP="009234EB">
      <w:pPr>
        <w:ind w:left="709"/>
        <w:jc w:val="both"/>
        <w:rPr>
          <w:sz w:val="28"/>
          <w:szCs w:val="28"/>
        </w:rPr>
      </w:pPr>
      <w:r>
        <w:rPr>
          <w:sz w:val="28"/>
          <w:szCs w:val="28"/>
        </w:rPr>
        <w:t xml:space="preserve">9. </w:t>
      </w:r>
      <w:r w:rsidRPr="00362C93">
        <w:rPr>
          <w:sz w:val="28"/>
          <w:szCs w:val="28"/>
        </w:rPr>
        <w:t>Абзац 3 части 2 статьи</w:t>
      </w:r>
      <w:r>
        <w:rPr>
          <w:sz w:val="28"/>
          <w:szCs w:val="28"/>
        </w:rPr>
        <w:t xml:space="preserve"> </w:t>
      </w:r>
      <w:r w:rsidRPr="00362C93">
        <w:rPr>
          <w:sz w:val="28"/>
          <w:szCs w:val="28"/>
        </w:rPr>
        <w:t>37 исключить</w:t>
      </w:r>
      <w:r>
        <w:rPr>
          <w:sz w:val="28"/>
          <w:szCs w:val="28"/>
        </w:rPr>
        <w:t>.</w:t>
      </w:r>
    </w:p>
    <w:p w:rsidR="009234EB" w:rsidRDefault="009234EB" w:rsidP="009234EB">
      <w:pPr>
        <w:ind w:left="709"/>
        <w:jc w:val="both"/>
        <w:rPr>
          <w:sz w:val="28"/>
          <w:szCs w:val="28"/>
        </w:rPr>
      </w:pPr>
      <w:r>
        <w:rPr>
          <w:sz w:val="28"/>
          <w:szCs w:val="28"/>
        </w:rPr>
        <w:t>Статью 69 Устава изложить в следующей редакции:</w:t>
      </w:r>
    </w:p>
    <w:p w:rsidR="009234EB" w:rsidRPr="00F37526" w:rsidRDefault="009234EB" w:rsidP="009234EB">
      <w:pPr>
        <w:rPr>
          <w:sz w:val="28"/>
          <w:szCs w:val="28"/>
        </w:rPr>
      </w:pPr>
      <w:r w:rsidRPr="00F37526">
        <w:rPr>
          <w:sz w:val="28"/>
          <w:szCs w:val="28"/>
        </w:rPr>
        <w:t>Статья 69. Закупки для обеспечения муниципальных нужд</w:t>
      </w:r>
    </w:p>
    <w:p w:rsidR="009234EB" w:rsidRPr="00F37526" w:rsidRDefault="009234EB" w:rsidP="009234EB">
      <w:pPr>
        <w:rPr>
          <w:sz w:val="28"/>
          <w:szCs w:val="28"/>
        </w:rPr>
      </w:pPr>
      <w:r w:rsidRPr="00F37526">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F37526">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9234EB" w:rsidRPr="00362C93" w:rsidRDefault="009234EB" w:rsidP="009234EB">
      <w:pPr>
        <w:rPr>
          <w:sz w:val="28"/>
          <w:szCs w:val="28"/>
        </w:rPr>
      </w:pPr>
      <w:r w:rsidRPr="00F37526">
        <w:rPr>
          <w:sz w:val="28"/>
          <w:szCs w:val="28"/>
        </w:rPr>
        <w:t xml:space="preserve">2. Закупки товаров, работ, услуг для обеспечения муниципальных нужд осуществляются за </w:t>
      </w:r>
      <w:r>
        <w:rPr>
          <w:sz w:val="28"/>
          <w:szCs w:val="28"/>
        </w:rPr>
        <w:t>счет средств местного бюджета.</w:t>
      </w:r>
    </w:p>
    <w:p w:rsidR="009234EB" w:rsidRDefault="009234EB" w:rsidP="009234EB">
      <w:pPr>
        <w:jc w:val="both"/>
        <w:rPr>
          <w:color w:val="000000"/>
          <w:sz w:val="28"/>
          <w:szCs w:val="28"/>
        </w:rPr>
      </w:pPr>
      <w:r>
        <w:rPr>
          <w:sz w:val="28"/>
          <w:szCs w:val="28"/>
        </w:rPr>
        <w:t xml:space="preserve">     </w:t>
      </w:r>
      <w:r>
        <w:rPr>
          <w:sz w:val="28"/>
          <w:szCs w:val="28"/>
          <w:lang w:val="en-US"/>
        </w:rPr>
        <w:t>II</w:t>
      </w:r>
      <w:r>
        <w:rPr>
          <w:sz w:val="28"/>
          <w:szCs w:val="28"/>
        </w:rPr>
        <w:t xml:space="preserve">. </w:t>
      </w:r>
      <w:r>
        <w:rPr>
          <w:color w:val="000000"/>
          <w:sz w:val="28"/>
          <w:szCs w:val="28"/>
        </w:rPr>
        <w:t>Поручить главе муниципального образования «Захальское» обеспечение государственной регистрации изменений и дополнений в Устав муниципального образования «Захальское».</w:t>
      </w:r>
    </w:p>
    <w:p w:rsidR="009234EB" w:rsidRDefault="009234EB" w:rsidP="009234EB">
      <w:pPr>
        <w:shd w:val="clear" w:color="auto" w:fill="FFFFFF"/>
        <w:tabs>
          <w:tab w:val="left" w:pos="629"/>
        </w:tabs>
        <w:ind w:firstLine="360"/>
        <w:jc w:val="both"/>
        <w:rPr>
          <w:color w:val="000000"/>
          <w:sz w:val="28"/>
          <w:szCs w:val="28"/>
        </w:rPr>
      </w:pPr>
      <w:r>
        <w:rPr>
          <w:color w:val="000000"/>
          <w:sz w:val="28"/>
          <w:szCs w:val="28"/>
          <w:lang w:val="en-US"/>
        </w:rPr>
        <w:t>III</w:t>
      </w:r>
      <w:r>
        <w:rPr>
          <w:color w:val="000000"/>
          <w:sz w:val="28"/>
          <w:szCs w:val="28"/>
        </w:rPr>
        <w:t>. Установить, что Устав муниципального образования «Захальское» с изменениями и дополнениями вступает в силу со дня официального опубликования после его регистрации в установленном законодательством порядке.</w:t>
      </w:r>
    </w:p>
    <w:p w:rsidR="009234EB" w:rsidRDefault="009234EB" w:rsidP="009234EB">
      <w:pPr>
        <w:pStyle w:val="ConsNorma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Данное решение опубликовать в газете «</w:t>
      </w:r>
      <w:proofErr w:type="spellStart"/>
      <w:r>
        <w:rPr>
          <w:rFonts w:ascii="Times New Roman" w:hAnsi="Times New Roman"/>
          <w:sz w:val="28"/>
          <w:szCs w:val="28"/>
        </w:rPr>
        <w:t>Захальский</w:t>
      </w:r>
      <w:proofErr w:type="spellEnd"/>
      <w:r>
        <w:rPr>
          <w:rFonts w:ascii="Times New Roman" w:hAnsi="Times New Roman"/>
          <w:sz w:val="28"/>
          <w:szCs w:val="28"/>
        </w:rPr>
        <w:t xml:space="preserve"> Вестник».</w:t>
      </w:r>
    </w:p>
    <w:p w:rsidR="009234EB" w:rsidRDefault="009234EB" w:rsidP="009234EB">
      <w:pPr>
        <w:pStyle w:val="ConsNormal"/>
        <w:ind w:firstLine="540"/>
        <w:jc w:val="both"/>
        <w:rPr>
          <w:rFonts w:ascii="Times New Roman" w:hAnsi="Times New Roman"/>
          <w:sz w:val="28"/>
          <w:szCs w:val="28"/>
        </w:rPr>
      </w:pPr>
    </w:p>
    <w:p w:rsidR="009234EB" w:rsidRDefault="009234EB" w:rsidP="009234EB">
      <w:pPr>
        <w:jc w:val="both"/>
        <w:rPr>
          <w:sz w:val="28"/>
          <w:szCs w:val="28"/>
        </w:rPr>
      </w:pPr>
      <w:r>
        <w:rPr>
          <w:sz w:val="28"/>
          <w:szCs w:val="28"/>
        </w:rPr>
        <w:t xml:space="preserve">Глава Поселения                                                    А.Н. Чернигов                                                                    </w:t>
      </w:r>
    </w:p>
    <w:p w:rsidR="009234EB" w:rsidRDefault="009234EB" w:rsidP="009234EB"/>
    <w:p w:rsidR="009234EB" w:rsidRDefault="009234EB" w:rsidP="009234EB">
      <w:pPr>
        <w:pStyle w:val="2"/>
      </w:pPr>
      <w:r>
        <w:t xml:space="preserve"> Российская Федерация</w:t>
      </w:r>
    </w:p>
    <w:p w:rsidR="009234EB" w:rsidRDefault="009234EB" w:rsidP="009234EB">
      <w:pPr>
        <w:pStyle w:val="2"/>
      </w:pPr>
      <w:r>
        <w:t xml:space="preserve">  Иркутская область</w:t>
      </w:r>
    </w:p>
    <w:p w:rsidR="009234EB" w:rsidRDefault="009234EB" w:rsidP="009234EB">
      <w:pPr>
        <w:jc w:val="center"/>
        <w:rPr>
          <w:b/>
          <w:sz w:val="32"/>
        </w:rPr>
      </w:pPr>
      <w:r>
        <w:rPr>
          <w:b/>
          <w:sz w:val="32"/>
        </w:rPr>
        <w:t>Эхирит-Булагатский район</w:t>
      </w:r>
    </w:p>
    <w:p w:rsidR="009234EB" w:rsidRDefault="009234EB" w:rsidP="009234EB">
      <w:pPr>
        <w:jc w:val="center"/>
        <w:rPr>
          <w:b/>
          <w:sz w:val="28"/>
        </w:rPr>
      </w:pPr>
      <w:r>
        <w:rPr>
          <w:b/>
          <w:sz w:val="28"/>
        </w:rPr>
        <w:t>МУНИЦИПАЛЬНОЕ ОБРАЗОВАНИЕ  «ЗАХАЛЬСКОЕ»</w:t>
      </w:r>
    </w:p>
    <w:p w:rsidR="009234EB" w:rsidRDefault="009234EB" w:rsidP="009234EB">
      <w:pPr>
        <w:jc w:val="center"/>
        <w:rPr>
          <w:b/>
          <w:sz w:val="28"/>
        </w:rPr>
      </w:pPr>
      <w:r>
        <w:rPr>
          <w:b/>
          <w:sz w:val="28"/>
        </w:rPr>
        <w:t>ДУМА</w:t>
      </w:r>
    </w:p>
    <w:p w:rsidR="009234EB" w:rsidRDefault="009234EB" w:rsidP="009234EB">
      <w:pPr>
        <w:jc w:val="center"/>
        <w:rPr>
          <w:b/>
          <w:sz w:val="32"/>
        </w:rPr>
      </w:pPr>
      <w:r>
        <w:rPr>
          <w:b/>
          <w:sz w:val="32"/>
        </w:rPr>
        <w:t>РЕШЕНИЕ</w:t>
      </w:r>
    </w:p>
    <w:p w:rsidR="009234EB" w:rsidRDefault="009234EB" w:rsidP="009234EB"/>
    <w:p w:rsidR="009234EB" w:rsidRDefault="009234EB" w:rsidP="009234EB">
      <w:pPr>
        <w:rPr>
          <w:sz w:val="28"/>
          <w:szCs w:val="28"/>
        </w:rPr>
      </w:pPr>
      <w:r>
        <w:rPr>
          <w:sz w:val="28"/>
          <w:szCs w:val="28"/>
        </w:rPr>
        <w:t>От  12.02.2014 г. № 3                                                                       п. Свердлово</w:t>
      </w:r>
    </w:p>
    <w:p w:rsidR="009234EB" w:rsidRDefault="009234EB" w:rsidP="009234EB">
      <w:pPr>
        <w:rPr>
          <w:sz w:val="28"/>
          <w:szCs w:val="28"/>
        </w:rPr>
      </w:pPr>
      <w:r>
        <w:rPr>
          <w:sz w:val="28"/>
          <w:szCs w:val="28"/>
        </w:rPr>
        <w:t>«О налоге на имущество физических лиц»</w:t>
      </w:r>
    </w:p>
    <w:p w:rsidR="009234EB" w:rsidRDefault="009234EB" w:rsidP="009234EB">
      <w:pPr>
        <w:spacing w:line="276" w:lineRule="auto"/>
        <w:rPr>
          <w:sz w:val="28"/>
          <w:szCs w:val="28"/>
        </w:rPr>
      </w:pPr>
      <w:r>
        <w:rPr>
          <w:sz w:val="28"/>
          <w:szCs w:val="28"/>
        </w:rPr>
        <w:t xml:space="preserve">             В соответствии с Федеральным законом № 2003-1 – ФЗ от 09.12.1991 г. «О налогах на имущество физических лиц»,  ст. 57 Федерального закона № 131-ФЗ «Об общих принципах организации  местного самоуправления в Российской Федерации», </w:t>
      </w:r>
      <w:proofErr w:type="gramStart"/>
      <w:r>
        <w:rPr>
          <w:sz w:val="28"/>
          <w:szCs w:val="28"/>
        </w:rPr>
        <w:t>согласно Устава</w:t>
      </w:r>
      <w:proofErr w:type="gramEnd"/>
      <w:r>
        <w:rPr>
          <w:sz w:val="28"/>
          <w:szCs w:val="28"/>
        </w:rPr>
        <w:t xml:space="preserve"> МО «Захальское»</w:t>
      </w:r>
    </w:p>
    <w:p w:rsidR="009234EB" w:rsidRDefault="009234EB" w:rsidP="009234EB">
      <w:pPr>
        <w:rPr>
          <w:sz w:val="28"/>
          <w:szCs w:val="28"/>
        </w:rPr>
      </w:pPr>
      <w:r>
        <w:rPr>
          <w:sz w:val="28"/>
          <w:szCs w:val="28"/>
        </w:rPr>
        <w:t xml:space="preserve">                                                            ДУМА РЕШИЛА:</w:t>
      </w:r>
    </w:p>
    <w:p w:rsidR="009234EB" w:rsidRDefault="009234EB" w:rsidP="009234EB">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1.Установить и ввести в действие  на территории муниципального образования «Захальское»  налог на имущество физических лиц. Общие </w:t>
      </w:r>
      <w:proofErr w:type="gramStart"/>
      <w:r>
        <w:rPr>
          <w:rFonts w:ascii="Times New Roman" w:hAnsi="Times New Roman" w:cs="Times New Roman"/>
          <w:sz w:val="28"/>
          <w:szCs w:val="28"/>
        </w:rPr>
        <w:t>принципы</w:t>
      </w:r>
      <w:proofErr w:type="gramEnd"/>
      <w:r>
        <w:rPr>
          <w:rFonts w:ascii="Times New Roman" w:hAnsi="Times New Roman" w:cs="Times New Roman"/>
          <w:sz w:val="28"/>
          <w:szCs w:val="28"/>
        </w:rPr>
        <w:t xml:space="preserve"> на основании которых определяются налогоплательщики, объект налогообложения, налоговая база, налоговый период, налоговые льготы, порядок исчисления и уплаты налога, устанавливаются на основании Закона Российской Федерации от 09.12.1991 г. № 2003-1 «О налогах на имущество физических лиц»</w:t>
      </w:r>
    </w:p>
    <w:p w:rsidR="009234EB" w:rsidRDefault="009234EB" w:rsidP="009234EB">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2.Установить ставки налога в зависимости от суммарной инвентаризационной стоимости объекта налогообложения, умноженной на коэффициент-дефлятор, определяемый в соответствии с частью первой Налогового кодекса Российской Федерации, в следующих размерах:</w:t>
      </w:r>
    </w:p>
    <w:p w:rsidR="009234EB" w:rsidRDefault="009234EB" w:rsidP="009234EB"/>
    <w:p w:rsidR="009234EB" w:rsidRDefault="009234EB" w:rsidP="009234EB"/>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743"/>
        <w:gridCol w:w="1492"/>
      </w:tblGrid>
      <w:tr w:rsidR="009234EB" w:rsidRPr="00D241A9" w:rsidTr="00043762">
        <w:tc>
          <w:tcPr>
            <w:tcW w:w="0" w:type="auto"/>
            <w:tcBorders>
              <w:right w:val="single" w:sz="6" w:space="0" w:color="000000"/>
            </w:tcBorders>
            <w:vAlign w:val="center"/>
            <w:hideMark/>
          </w:tcPr>
          <w:p w:rsidR="009234EB" w:rsidRPr="00D241A9" w:rsidRDefault="009234EB" w:rsidP="00043762">
            <w:pPr>
              <w:widowControl/>
              <w:overflowPunct/>
              <w:autoSpaceDE/>
              <w:autoSpaceDN/>
              <w:adjustRightInd/>
              <w:jc w:val="center"/>
              <w:rPr>
                <w:kern w:val="0"/>
                <w:sz w:val="28"/>
                <w:szCs w:val="28"/>
              </w:rPr>
            </w:pPr>
            <w:r w:rsidRPr="00D241A9">
              <w:rPr>
                <w:kern w:val="0"/>
                <w:sz w:val="28"/>
                <w:szCs w:val="28"/>
              </w:rPr>
              <w:t>Суммарная инвентаризационная стоимость объектов налогообложения, умноженная на коэффициент-дефлятор</w:t>
            </w:r>
          </w:p>
        </w:tc>
        <w:tc>
          <w:tcPr>
            <w:tcW w:w="0" w:type="auto"/>
            <w:tcBorders>
              <w:left w:val="single" w:sz="6" w:space="0" w:color="000000"/>
            </w:tcBorders>
            <w:vAlign w:val="center"/>
            <w:hideMark/>
          </w:tcPr>
          <w:p w:rsidR="009234EB" w:rsidRPr="00D241A9" w:rsidRDefault="009234EB" w:rsidP="00043762">
            <w:pPr>
              <w:widowControl/>
              <w:overflowPunct/>
              <w:autoSpaceDE/>
              <w:autoSpaceDN/>
              <w:adjustRightInd/>
              <w:jc w:val="center"/>
              <w:rPr>
                <w:kern w:val="0"/>
                <w:sz w:val="28"/>
                <w:szCs w:val="28"/>
              </w:rPr>
            </w:pPr>
            <w:r w:rsidRPr="00D241A9">
              <w:rPr>
                <w:kern w:val="0"/>
                <w:sz w:val="28"/>
                <w:szCs w:val="28"/>
              </w:rPr>
              <w:t>Ставка налога</w:t>
            </w:r>
          </w:p>
        </w:tc>
      </w:tr>
      <w:tr w:rsidR="009234EB" w:rsidRPr="00D241A9" w:rsidTr="00043762">
        <w:tc>
          <w:tcPr>
            <w:tcW w:w="0" w:type="auto"/>
            <w:tcBorders>
              <w:right w:val="single" w:sz="6" w:space="0" w:color="000000"/>
            </w:tcBorders>
            <w:vAlign w:val="center"/>
            <w:hideMark/>
          </w:tcPr>
          <w:p w:rsidR="009234EB" w:rsidRPr="00D241A9" w:rsidRDefault="009234EB" w:rsidP="00043762">
            <w:pPr>
              <w:widowControl/>
              <w:overflowPunct/>
              <w:autoSpaceDE/>
              <w:autoSpaceDN/>
              <w:adjustRightInd/>
              <w:rPr>
                <w:kern w:val="0"/>
                <w:sz w:val="28"/>
                <w:szCs w:val="28"/>
              </w:rPr>
            </w:pPr>
            <w:r w:rsidRPr="00D241A9">
              <w:rPr>
                <w:kern w:val="0"/>
                <w:sz w:val="28"/>
                <w:szCs w:val="28"/>
              </w:rPr>
              <w:t>До 300 000 рублей (включительно)</w:t>
            </w:r>
          </w:p>
        </w:tc>
        <w:tc>
          <w:tcPr>
            <w:tcW w:w="0" w:type="auto"/>
            <w:tcBorders>
              <w:left w:val="single" w:sz="6" w:space="0" w:color="000000"/>
            </w:tcBorders>
            <w:vAlign w:val="center"/>
            <w:hideMark/>
          </w:tcPr>
          <w:p w:rsidR="009234EB" w:rsidRPr="00D241A9" w:rsidRDefault="009234EB" w:rsidP="00043762">
            <w:pPr>
              <w:widowControl/>
              <w:overflowPunct/>
              <w:autoSpaceDE/>
              <w:autoSpaceDN/>
              <w:adjustRightInd/>
              <w:rPr>
                <w:kern w:val="0"/>
                <w:sz w:val="28"/>
                <w:szCs w:val="28"/>
              </w:rPr>
            </w:pPr>
            <w:r>
              <w:rPr>
                <w:kern w:val="0"/>
                <w:sz w:val="28"/>
                <w:szCs w:val="28"/>
              </w:rPr>
              <w:t xml:space="preserve">0,09 </w:t>
            </w:r>
            <w:r w:rsidRPr="00D241A9">
              <w:rPr>
                <w:kern w:val="0"/>
                <w:sz w:val="28"/>
                <w:szCs w:val="28"/>
              </w:rPr>
              <w:t xml:space="preserve"> процента </w:t>
            </w:r>
          </w:p>
        </w:tc>
      </w:tr>
      <w:tr w:rsidR="009234EB" w:rsidRPr="00D241A9" w:rsidTr="00043762">
        <w:tc>
          <w:tcPr>
            <w:tcW w:w="0" w:type="auto"/>
            <w:tcBorders>
              <w:right w:val="single" w:sz="6" w:space="0" w:color="000000"/>
            </w:tcBorders>
            <w:vAlign w:val="center"/>
            <w:hideMark/>
          </w:tcPr>
          <w:p w:rsidR="009234EB" w:rsidRPr="00D241A9" w:rsidRDefault="009234EB" w:rsidP="00043762">
            <w:pPr>
              <w:widowControl/>
              <w:overflowPunct/>
              <w:autoSpaceDE/>
              <w:autoSpaceDN/>
              <w:adjustRightInd/>
              <w:rPr>
                <w:kern w:val="0"/>
                <w:sz w:val="28"/>
                <w:szCs w:val="28"/>
              </w:rPr>
            </w:pPr>
            <w:r w:rsidRPr="00D241A9">
              <w:rPr>
                <w:kern w:val="0"/>
                <w:sz w:val="28"/>
                <w:szCs w:val="28"/>
              </w:rPr>
              <w:lastRenderedPageBreak/>
              <w:t>Свыше 300 000 рублей до 500 000 рублей (включительно)</w:t>
            </w:r>
          </w:p>
        </w:tc>
        <w:tc>
          <w:tcPr>
            <w:tcW w:w="0" w:type="auto"/>
            <w:tcBorders>
              <w:left w:val="single" w:sz="6" w:space="0" w:color="000000"/>
            </w:tcBorders>
            <w:vAlign w:val="center"/>
            <w:hideMark/>
          </w:tcPr>
          <w:p w:rsidR="009234EB" w:rsidRPr="00D241A9" w:rsidRDefault="009234EB" w:rsidP="00043762">
            <w:pPr>
              <w:widowControl/>
              <w:overflowPunct/>
              <w:autoSpaceDE/>
              <w:autoSpaceDN/>
              <w:adjustRightInd/>
              <w:rPr>
                <w:kern w:val="0"/>
                <w:sz w:val="28"/>
                <w:szCs w:val="28"/>
              </w:rPr>
            </w:pPr>
            <w:r>
              <w:rPr>
                <w:kern w:val="0"/>
                <w:sz w:val="28"/>
                <w:szCs w:val="28"/>
              </w:rPr>
              <w:t xml:space="preserve">0,2 </w:t>
            </w:r>
            <w:r w:rsidRPr="00D241A9">
              <w:rPr>
                <w:kern w:val="0"/>
                <w:sz w:val="28"/>
                <w:szCs w:val="28"/>
              </w:rPr>
              <w:t xml:space="preserve"> процента </w:t>
            </w:r>
          </w:p>
        </w:tc>
      </w:tr>
      <w:tr w:rsidR="009234EB" w:rsidRPr="00D241A9" w:rsidTr="00043762">
        <w:tc>
          <w:tcPr>
            <w:tcW w:w="0" w:type="auto"/>
            <w:tcBorders>
              <w:right w:val="single" w:sz="6" w:space="0" w:color="000000"/>
            </w:tcBorders>
            <w:vAlign w:val="center"/>
            <w:hideMark/>
          </w:tcPr>
          <w:p w:rsidR="009234EB" w:rsidRPr="00D241A9" w:rsidRDefault="009234EB" w:rsidP="00043762">
            <w:pPr>
              <w:widowControl/>
              <w:overflowPunct/>
              <w:autoSpaceDE/>
              <w:autoSpaceDN/>
              <w:adjustRightInd/>
              <w:rPr>
                <w:kern w:val="0"/>
                <w:sz w:val="28"/>
                <w:szCs w:val="28"/>
              </w:rPr>
            </w:pPr>
            <w:r w:rsidRPr="00D241A9">
              <w:rPr>
                <w:kern w:val="0"/>
                <w:sz w:val="28"/>
                <w:szCs w:val="28"/>
              </w:rPr>
              <w:t>Свыше 500 000 рублей</w:t>
            </w:r>
          </w:p>
        </w:tc>
        <w:tc>
          <w:tcPr>
            <w:tcW w:w="0" w:type="auto"/>
            <w:tcBorders>
              <w:left w:val="single" w:sz="6" w:space="0" w:color="000000"/>
            </w:tcBorders>
            <w:vAlign w:val="center"/>
            <w:hideMark/>
          </w:tcPr>
          <w:p w:rsidR="009234EB" w:rsidRPr="00D241A9" w:rsidRDefault="009234EB" w:rsidP="00043762">
            <w:pPr>
              <w:widowControl/>
              <w:overflowPunct/>
              <w:autoSpaceDE/>
              <w:autoSpaceDN/>
              <w:adjustRightInd/>
              <w:rPr>
                <w:kern w:val="0"/>
                <w:sz w:val="28"/>
                <w:szCs w:val="28"/>
              </w:rPr>
            </w:pPr>
            <w:r>
              <w:rPr>
                <w:kern w:val="0"/>
                <w:sz w:val="28"/>
                <w:szCs w:val="28"/>
              </w:rPr>
              <w:t xml:space="preserve"> 0,31 </w:t>
            </w:r>
            <w:r w:rsidRPr="00D241A9">
              <w:rPr>
                <w:kern w:val="0"/>
                <w:sz w:val="28"/>
                <w:szCs w:val="28"/>
              </w:rPr>
              <w:t xml:space="preserve">процент </w:t>
            </w:r>
          </w:p>
        </w:tc>
      </w:tr>
    </w:tbl>
    <w:p w:rsidR="009234EB" w:rsidRPr="00D241A9" w:rsidRDefault="009234EB" w:rsidP="009234EB">
      <w:pPr>
        <w:widowControl/>
        <w:overflowPunct/>
        <w:autoSpaceDE/>
        <w:autoSpaceDN/>
        <w:adjustRightInd/>
        <w:rPr>
          <w:kern w:val="0"/>
          <w:sz w:val="28"/>
          <w:szCs w:val="28"/>
        </w:rPr>
      </w:pPr>
    </w:p>
    <w:p w:rsidR="009234EB" w:rsidRPr="00613A7D" w:rsidRDefault="009234EB" w:rsidP="009234EB">
      <w:pPr>
        <w:spacing w:line="276" w:lineRule="auto"/>
        <w:rPr>
          <w:sz w:val="28"/>
          <w:szCs w:val="28"/>
        </w:rPr>
      </w:pPr>
      <w:r>
        <w:rPr>
          <w:sz w:val="28"/>
          <w:szCs w:val="28"/>
        </w:rPr>
        <w:t>3.</w:t>
      </w:r>
      <w:r w:rsidRPr="00613A7D">
        <w:rPr>
          <w:sz w:val="28"/>
          <w:szCs w:val="28"/>
        </w:rPr>
        <w:t>Уплата налога на имущество физических лиц производится 1 октября года, следующего за истекшим налоговым периодом.</w:t>
      </w:r>
    </w:p>
    <w:p w:rsidR="009234EB" w:rsidRDefault="009234EB" w:rsidP="009234EB">
      <w:pPr>
        <w:spacing w:line="276" w:lineRule="auto"/>
        <w:rPr>
          <w:sz w:val="28"/>
          <w:szCs w:val="28"/>
        </w:rPr>
      </w:pPr>
      <w:r>
        <w:rPr>
          <w:sz w:val="28"/>
          <w:szCs w:val="28"/>
        </w:rPr>
        <w:t>4. С момента вступления в силу настоящего решения считать утратившим силу Решение Думы муниципального образования «Захальское» №87 от 28.12. 2011 г.</w:t>
      </w:r>
    </w:p>
    <w:p w:rsidR="009234EB" w:rsidRDefault="009234EB" w:rsidP="009234EB">
      <w:pPr>
        <w:spacing w:line="276" w:lineRule="auto"/>
        <w:rPr>
          <w:sz w:val="28"/>
          <w:szCs w:val="28"/>
        </w:rPr>
      </w:pPr>
      <w:r>
        <w:rPr>
          <w:sz w:val="28"/>
          <w:szCs w:val="28"/>
        </w:rPr>
        <w:t>5. Опубликовать данное решение в газете «</w:t>
      </w:r>
      <w:proofErr w:type="spellStart"/>
      <w:r>
        <w:rPr>
          <w:sz w:val="28"/>
          <w:szCs w:val="28"/>
        </w:rPr>
        <w:t>Захальский</w:t>
      </w:r>
      <w:proofErr w:type="spellEnd"/>
      <w:r>
        <w:rPr>
          <w:sz w:val="28"/>
          <w:szCs w:val="28"/>
        </w:rPr>
        <w:t xml:space="preserve"> вестник»</w:t>
      </w:r>
    </w:p>
    <w:p w:rsidR="009234EB" w:rsidRDefault="009234EB" w:rsidP="009234EB">
      <w:pPr>
        <w:spacing w:line="276" w:lineRule="auto"/>
        <w:rPr>
          <w:sz w:val="28"/>
          <w:szCs w:val="28"/>
        </w:rPr>
      </w:pPr>
      <w:r>
        <w:rPr>
          <w:sz w:val="28"/>
          <w:szCs w:val="28"/>
        </w:rPr>
        <w:t>6.Решение вступает в силу с 1 января 2015 года, но не ранее чем через месяц после опубликования.</w:t>
      </w:r>
    </w:p>
    <w:p w:rsidR="009234EB" w:rsidRDefault="009234EB" w:rsidP="009234EB">
      <w:pPr>
        <w:widowControl/>
        <w:overflowPunct/>
        <w:autoSpaceDE/>
        <w:adjustRightInd/>
        <w:spacing w:line="276" w:lineRule="auto"/>
        <w:jc w:val="both"/>
        <w:rPr>
          <w:sz w:val="28"/>
          <w:szCs w:val="28"/>
        </w:rPr>
      </w:pPr>
      <w:r>
        <w:rPr>
          <w:sz w:val="28"/>
          <w:szCs w:val="28"/>
        </w:rPr>
        <w:t>7.В течение пяти рабочих дней направить настоящее решение в МИ ФНС  России № 16 по Иркутской области.</w:t>
      </w:r>
    </w:p>
    <w:p w:rsidR="009234EB" w:rsidRDefault="009234EB" w:rsidP="009234EB"/>
    <w:p w:rsidR="009234EB" w:rsidRDefault="009234EB" w:rsidP="009234EB">
      <w:pPr>
        <w:rPr>
          <w:sz w:val="28"/>
          <w:szCs w:val="28"/>
        </w:rPr>
      </w:pPr>
      <w:r>
        <w:rPr>
          <w:sz w:val="28"/>
          <w:szCs w:val="28"/>
        </w:rPr>
        <w:t xml:space="preserve">Глава </w:t>
      </w:r>
    </w:p>
    <w:p w:rsidR="009234EB" w:rsidRDefault="009234EB" w:rsidP="009234EB">
      <w:pPr>
        <w:rPr>
          <w:sz w:val="28"/>
          <w:szCs w:val="28"/>
        </w:rPr>
      </w:pPr>
      <w:r>
        <w:rPr>
          <w:sz w:val="28"/>
          <w:szCs w:val="28"/>
        </w:rPr>
        <w:t>МО «Захальское»                                                                            А.Н. Чернигов</w:t>
      </w:r>
    </w:p>
    <w:p w:rsidR="009234EB" w:rsidRPr="00DF5F09" w:rsidRDefault="009234EB" w:rsidP="009234EB"/>
    <w:p w:rsidR="009234EB" w:rsidRDefault="009234EB" w:rsidP="009234EB">
      <w:pPr>
        <w:pStyle w:val="2"/>
      </w:pPr>
      <w:r>
        <w:t>Российская Федерация</w:t>
      </w:r>
    </w:p>
    <w:p w:rsidR="009234EB" w:rsidRDefault="009234EB" w:rsidP="009234EB">
      <w:pPr>
        <w:pStyle w:val="2"/>
      </w:pPr>
      <w:r>
        <w:t xml:space="preserve">   Иркутская область</w:t>
      </w:r>
    </w:p>
    <w:p w:rsidR="009234EB" w:rsidRDefault="009234EB" w:rsidP="009234EB">
      <w:pPr>
        <w:jc w:val="center"/>
        <w:rPr>
          <w:b/>
          <w:sz w:val="32"/>
        </w:rPr>
      </w:pPr>
      <w:r>
        <w:rPr>
          <w:b/>
          <w:sz w:val="32"/>
        </w:rPr>
        <w:t>Эхирит-Булагатский район</w:t>
      </w:r>
    </w:p>
    <w:p w:rsidR="009234EB" w:rsidRDefault="009234EB" w:rsidP="009234EB">
      <w:pPr>
        <w:jc w:val="center"/>
        <w:rPr>
          <w:b/>
          <w:sz w:val="28"/>
        </w:rPr>
      </w:pPr>
      <w:r>
        <w:rPr>
          <w:b/>
          <w:sz w:val="28"/>
        </w:rPr>
        <w:t>МУНИЦИПАЛЬНОЕ ОБРАЗОВАНИЕ  «ЗАХАЛЬСКОЕ»</w:t>
      </w:r>
    </w:p>
    <w:p w:rsidR="009234EB" w:rsidRDefault="009234EB" w:rsidP="009234EB">
      <w:pPr>
        <w:jc w:val="center"/>
        <w:rPr>
          <w:b/>
          <w:sz w:val="28"/>
        </w:rPr>
      </w:pPr>
      <w:r>
        <w:rPr>
          <w:b/>
          <w:sz w:val="28"/>
        </w:rPr>
        <w:t>ДУМА</w:t>
      </w:r>
    </w:p>
    <w:p w:rsidR="009234EB" w:rsidRDefault="009234EB" w:rsidP="009234EB">
      <w:pPr>
        <w:jc w:val="center"/>
        <w:rPr>
          <w:b/>
          <w:sz w:val="32"/>
        </w:rPr>
      </w:pPr>
      <w:r>
        <w:rPr>
          <w:b/>
          <w:sz w:val="32"/>
        </w:rPr>
        <w:t>РЕШЕНИЕ</w:t>
      </w:r>
    </w:p>
    <w:p w:rsidR="009234EB" w:rsidRDefault="009234EB" w:rsidP="009234EB">
      <w:pPr>
        <w:rPr>
          <w:sz w:val="28"/>
          <w:szCs w:val="28"/>
        </w:rPr>
      </w:pPr>
      <w:r>
        <w:rPr>
          <w:sz w:val="28"/>
          <w:szCs w:val="28"/>
        </w:rPr>
        <w:t>От 12.02. 2014 г.   № 4                                                        п. Свердлово</w:t>
      </w:r>
    </w:p>
    <w:p w:rsidR="009234EB" w:rsidRDefault="009234EB" w:rsidP="009234EB">
      <w:pPr>
        <w:pStyle w:val="p4"/>
        <w:spacing w:before="0" w:beforeAutospacing="0" w:after="0" w:afterAutospacing="0"/>
        <w:rPr>
          <w:sz w:val="28"/>
          <w:szCs w:val="28"/>
        </w:rPr>
      </w:pPr>
      <w:r>
        <w:rPr>
          <w:sz w:val="28"/>
          <w:szCs w:val="28"/>
        </w:rPr>
        <w:t>«О проекте правил землепользования</w:t>
      </w:r>
    </w:p>
    <w:p w:rsidR="009234EB" w:rsidRDefault="009234EB" w:rsidP="009234EB">
      <w:pPr>
        <w:pStyle w:val="p4"/>
        <w:spacing w:before="0" w:beforeAutospacing="0" w:after="0" w:afterAutospacing="0"/>
        <w:rPr>
          <w:sz w:val="28"/>
          <w:szCs w:val="28"/>
        </w:rPr>
      </w:pPr>
      <w:r>
        <w:rPr>
          <w:sz w:val="28"/>
          <w:szCs w:val="28"/>
        </w:rPr>
        <w:t xml:space="preserve">и застройки  </w:t>
      </w:r>
      <w:proofErr w:type="gramStart"/>
      <w:r>
        <w:rPr>
          <w:sz w:val="28"/>
          <w:szCs w:val="28"/>
        </w:rPr>
        <w:t>муниципального</w:t>
      </w:r>
      <w:proofErr w:type="gramEnd"/>
      <w:r>
        <w:rPr>
          <w:sz w:val="28"/>
          <w:szCs w:val="28"/>
        </w:rPr>
        <w:t xml:space="preserve"> </w:t>
      </w:r>
    </w:p>
    <w:p w:rsidR="009234EB" w:rsidRDefault="009234EB" w:rsidP="009234EB">
      <w:pPr>
        <w:pStyle w:val="p4"/>
        <w:spacing w:before="0" w:beforeAutospacing="0" w:after="0" w:afterAutospacing="0"/>
        <w:rPr>
          <w:sz w:val="28"/>
          <w:szCs w:val="28"/>
        </w:rPr>
      </w:pPr>
      <w:r>
        <w:rPr>
          <w:sz w:val="28"/>
          <w:szCs w:val="28"/>
        </w:rPr>
        <w:t xml:space="preserve">образования «Захальское» </w:t>
      </w:r>
    </w:p>
    <w:p w:rsidR="009234EB" w:rsidRDefault="009234EB" w:rsidP="009234EB">
      <w:pPr>
        <w:pStyle w:val="p5"/>
        <w:spacing w:before="0" w:beforeAutospacing="0" w:after="0" w:afterAutospacing="0"/>
        <w:rPr>
          <w:sz w:val="28"/>
          <w:szCs w:val="28"/>
        </w:rPr>
      </w:pPr>
      <w:r>
        <w:rPr>
          <w:sz w:val="28"/>
          <w:szCs w:val="28"/>
        </w:rPr>
        <w:t xml:space="preserve">                   В соответствии с Федеральным законом от 06.10.2003 г. № 131 ФЗ «Об общих принципах организации местного самоуправления в Российской Федерации», со статьёй 31,32  Градостроительного кодекса РФ, согласно</w:t>
      </w:r>
    </w:p>
    <w:p w:rsidR="009234EB" w:rsidRDefault="009234EB" w:rsidP="009234EB">
      <w:pPr>
        <w:pStyle w:val="p5"/>
        <w:spacing w:before="0" w:beforeAutospacing="0" w:after="0" w:afterAutospacing="0"/>
        <w:rPr>
          <w:sz w:val="28"/>
          <w:szCs w:val="28"/>
        </w:rPr>
      </w:pPr>
      <w:r>
        <w:rPr>
          <w:sz w:val="28"/>
          <w:szCs w:val="28"/>
        </w:rPr>
        <w:t>п. 20 ст. 6 , ст. 17, ст. 24 Устава МО «Захальское» ДУМА:</w:t>
      </w:r>
    </w:p>
    <w:p w:rsidR="009234EB" w:rsidRDefault="009234EB" w:rsidP="009234EB">
      <w:pPr>
        <w:pStyle w:val="p6"/>
        <w:spacing w:before="0" w:beforeAutospacing="0" w:after="0" w:afterAutospacing="0"/>
        <w:jc w:val="center"/>
        <w:rPr>
          <w:rStyle w:val="s1"/>
          <w:sz w:val="28"/>
          <w:szCs w:val="28"/>
        </w:rPr>
      </w:pPr>
      <w:r w:rsidRPr="0042575A">
        <w:rPr>
          <w:rStyle w:val="s1"/>
          <w:sz w:val="28"/>
          <w:szCs w:val="28"/>
        </w:rPr>
        <w:t>РЕШИЛА:</w:t>
      </w:r>
    </w:p>
    <w:p w:rsidR="009234EB" w:rsidRPr="00976CD1" w:rsidRDefault="009234EB" w:rsidP="00C956BB">
      <w:pPr>
        <w:pStyle w:val="a7"/>
        <w:numPr>
          <w:ilvl w:val="0"/>
          <w:numId w:val="8"/>
        </w:numPr>
        <w:spacing w:after="0" w:line="240" w:lineRule="auto"/>
        <w:rPr>
          <w:sz w:val="28"/>
          <w:szCs w:val="28"/>
        </w:rPr>
      </w:pPr>
      <w:r w:rsidRPr="00976CD1">
        <w:rPr>
          <w:sz w:val="28"/>
          <w:szCs w:val="28"/>
        </w:rPr>
        <w:t>Утвердить проект правил землепользования и застройки  муниципального образования «Захальское»</w:t>
      </w:r>
    </w:p>
    <w:p w:rsidR="009234EB" w:rsidRPr="00976CD1" w:rsidRDefault="009234EB" w:rsidP="00C956BB">
      <w:pPr>
        <w:pStyle w:val="a7"/>
        <w:numPr>
          <w:ilvl w:val="0"/>
          <w:numId w:val="8"/>
        </w:numPr>
        <w:spacing w:after="0" w:line="240" w:lineRule="auto"/>
        <w:rPr>
          <w:sz w:val="28"/>
          <w:szCs w:val="28"/>
        </w:rPr>
      </w:pPr>
      <w:r w:rsidRPr="00976CD1">
        <w:rPr>
          <w:sz w:val="28"/>
          <w:szCs w:val="28"/>
        </w:rPr>
        <w:t>Опубликовать в газете «</w:t>
      </w:r>
      <w:proofErr w:type="spellStart"/>
      <w:r w:rsidRPr="00976CD1">
        <w:rPr>
          <w:sz w:val="28"/>
          <w:szCs w:val="28"/>
        </w:rPr>
        <w:t>Захальский</w:t>
      </w:r>
      <w:proofErr w:type="spellEnd"/>
      <w:r w:rsidRPr="00976CD1">
        <w:rPr>
          <w:sz w:val="28"/>
          <w:szCs w:val="28"/>
        </w:rPr>
        <w:t xml:space="preserve"> вестник»</w:t>
      </w:r>
    </w:p>
    <w:p w:rsidR="009234EB" w:rsidRPr="00976CD1" w:rsidRDefault="009234EB" w:rsidP="00C956BB">
      <w:pPr>
        <w:pStyle w:val="ac"/>
        <w:spacing w:before="0" w:beforeAutospacing="0" w:after="0" w:afterAutospacing="0"/>
        <w:ind w:left="720"/>
        <w:rPr>
          <w:sz w:val="28"/>
          <w:szCs w:val="28"/>
        </w:rPr>
      </w:pPr>
      <w:r w:rsidRPr="00976CD1">
        <w:rPr>
          <w:sz w:val="28"/>
          <w:szCs w:val="28"/>
        </w:rPr>
        <w:t>- сообщение о проведении публичных слушаний;</w:t>
      </w:r>
    </w:p>
    <w:p w:rsidR="009234EB" w:rsidRPr="00976CD1" w:rsidRDefault="009234EB" w:rsidP="00C956BB">
      <w:pPr>
        <w:pStyle w:val="ac"/>
        <w:spacing w:before="0" w:beforeAutospacing="0" w:after="0" w:afterAutospacing="0"/>
        <w:ind w:left="720"/>
        <w:rPr>
          <w:sz w:val="28"/>
          <w:szCs w:val="28"/>
        </w:rPr>
      </w:pPr>
      <w:r w:rsidRPr="00976CD1">
        <w:rPr>
          <w:sz w:val="28"/>
          <w:szCs w:val="28"/>
        </w:rPr>
        <w:t>- проект «Правила землепользования и застройки муниципального образования «Захальское» (приложение №1);</w:t>
      </w:r>
    </w:p>
    <w:p w:rsidR="009234EB" w:rsidRPr="00976CD1" w:rsidRDefault="009234EB" w:rsidP="00C956BB">
      <w:pPr>
        <w:pStyle w:val="ac"/>
        <w:numPr>
          <w:ilvl w:val="0"/>
          <w:numId w:val="8"/>
        </w:numPr>
        <w:spacing w:before="0" w:beforeAutospacing="0" w:after="0" w:afterAutospacing="0"/>
        <w:rPr>
          <w:sz w:val="28"/>
          <w:szCs w:val="28"/>
        </w:rPr>
      </w:pPr>
      <w:r w:rsidRPr="00976CD1">
        <w:rPr>
          <w:sz w:val="28"/>
          <w:szCs w:val="28"/>
        </w:rPr>
        <w:t>- порядок учета предложений граждан по проекту Правил землепользования и застройки муниципального образования «Захальское»  и участия граждан в его обсуждении (приложение№2).</w:t>
      </w:r>
    </w:p>
    <w:p w:rsidR="009234EB" w:rsidRPr="00DD3C96" w:rsidRDefault="009234EB" w:rsidP="00C956BB">
      <w:pPr>
        <w:pStyle w:val="a7"/>
        <w:numPr>
          <w:ilvl w:val="0"/>
          <w:numId w:val="8"/>
        </w:numPr>
        <w:spacing w:after="0" w:line="240" w:lineRule="auto"/>
        <w:rPr>
          <w:sz w:val="28"/>
          <w:szCs w:val="28"/>
        </w:rPr>
      </w:pPr>
      <w:r w:rsidRPr="00976CD1">
        <w:rPr>
          <w:sz w:val="28"/>
          <w:szCs w:val="28"/>
        </w:rPr>
        <w:lastRenderedPageBreak/>
        <w:t>Назначить публичные слушания по проекту правил землепользования и застройки:  п. Свердлово - на 17 апреля  2014  года в 15 часов 00</w:t>
      </w:r>
      <w:r w:rsidRPr="00DD3C96">
        <w:rPr>
          <w:sz w:val="28"/>
          <w:szCs w:val="28"/>
        </w:rPr>
        <w:t xml:space="preserve"> минут, в здании дома культуры «Колос» </w:t>
      </w:r>
    </w:p>
    <w:p w:rsidR="009234EB" w:rsidRDefault="009234EB" w:rsidP="00C956BB">
      <w:pPr>
        <w:pStyle w:val="a7"/>
        <w:spacing w:line="240" w:lineRule="auto"/>
        <w:rPr>
          <w:sz w:val="28"/>
          <w:szCs w:val="28"/>
        </w:rPr>
      </w:pPr>
      <w:r>
        <w:rPr>
          <w:sz w:val="28"/>
          <w:szCs w:val="28"/>
        </w:rPr>
        <w:t xml:space="preserve">С. Захал -18 апреля  2014 г. в 14 часов 00 минут, в здании </w:t>
      </w:r>
      <w:proofErr w:type="spellStart"/>
      <w:r>
        <w:rPr>
          <w:sz w:val="28"/>
          <w:szCs w:val="28"/>
        </w:rPr>
        <w:t>Захальской</w:t>
      </w:r>
      <w:proofErr w:type="spellEnd"/>
      <w:r>
        <w:rPr>
          <w:sz w:val="28"/>
          <w:szCs w:val="28"/>
        </w:rPr>
        <w:t xml:space="preserve"> начальной школы</w:t>
      </w:r>
    </w:p>
    <w:p w:rsidR="009234EB" w:rsidRDefault="009234EB" w:rsidP="00C956BB">
      <w:pPr>
        <w:pStyle w:val="a7"/>
        <w:spacing w:line="240" w:lineRule="auto"/>
        <w:rPr>
          <w:sz w:val="28"/>
          <w:szCs w:val="28"/>
        </w:rPr>
      </w:pPr>
      <w:r>
        <w:rPr>
          <w:sz w:val="28"/>
          <w:szCs w:val="28"/>
        </w:rPr>
        <w:t xml:space="preserve">д. </w:t>
      </w:r>
      <w:proofErr w:type="spellStart"/>
      <w:r>
        <w:rPr>
          <w:sz w:val="28"/>
          <w:szCs w:val="28"/>
        </w:rPr>
        <w:t>Еловка</w:t>
      </w:r>
      <w:proofErr w:type="spellEnd"/>
      <w:r>
        <w:rPr>
          <w:sz w:val="28"/>
          <w:szCs w:val="28"/>
        </w:rPr>
        <w:t xml:space="preserve"> - 17 апреля 2014 года в 17 часов 00 минут, в здании </w:t>
      </w:r>
      <w:proofErr w:type="spellStart"/>
      <w:r>
        <w:rPr>
          <w:sz w:val="28"/>
          <w:szCs w:val="28"/>
        </w:rPr>
        <w:t>Еловской</w:t>
      </w:r>
      <w:proofErr w:type="spellEnd"/>
      <w:r>
        <w:rPr>
          <w:sz w:val="28"/>
          <w:szCs w:val="28"/>
        </w:rPr>
        <w:t xml:space="preserve"> начальной школы </w:t>
      </w:r>
    </w:p>
    <w:p w:rsidR="009234EB" w:rsidRDefault="009234EB" w:rsidP="00C956BB">
      <w:pPr>
        <w:pStyle w:val="a7"/>
        <w:spacing w:line="240" w:lineRule="auto"/>
        <w:rPr>
          <w:sz w:val="28"/>
          <w:szCs w:val="28"/>
        </w:rPr>
      </w:pPr>
      <w:r>
        <w:rPr>
          <w:sz w:val="28"/>
          <w:szCs w:val="28"/>
        </w:rPr>
        <w:t xml:space="preserve">д. </w:t>
      </w:r>
      <w:proofErr w:type="spellStart"/>
      <w:r>
        <w:rPr>
          <w:sz w:val="28"/>
          <w:szCs w:val="28"/>
        </w:rPr>
        <w:t>Куяда</w:t>
      </w:r>
      <w:proofErr w:type="spellEnd"/>
      <w:r>
        <w:rPr>
          <w:sz w:val="28"/>
          <w:szCs w:val="28"/>
        </w:rPr>
        <w:t xml:space="preserve">, д. Рудовщина  - 18 апреля  2014 года в 16 часов 00 минут, в здании </w:t>
      </w:r>
      <w:proofErr w:type="spellStart"/>
      <w:r>
        <w:rPr>
          <w:sz w:val="28"/>
          <w:szCs w:val="28"/>
        </w:rPr>
        <w:t>Куядской</w:t>
      </w:r>
      <w:proofErr w:type="spellEnd"/>
      <w:r>
        <w:rPr>
          <w:sz w:val="28"/>
          <w:szCs w:val="28"/>
        </w:rPr>
        <w:t xml:space="preserve">  начальной школы </w:t>
      </w:r>
    </w:p>
    <w:p w:rsidR="009234EB" w:rsidRDefault="009234EB" w:rsidP="00C956BB">
      <w:pPr>
        <w:pStyle w:val="a7"/>
        <w:spacing w:line="240" w:lineRule="auto"/>
        <w:rPr>
          <w:sz w:val="28"/>
          <w:szCs w:val="28"/>
        </w:rPr>
      </w:pPr>
      <w:r>
        <w:rPr>
          <w:sz w:val="28"/>
          <w:szCs w:val="28"/>
        </w:rPr>
        <w:t xml:space="preserve">д. </w:t>
      </w:r>
      <w:proofErr w:type="spellStart"/>
      <w:r>
        <w:rPr>
          <w:sz w:val="28"/>
          <w:szCs w:val="28"/>
        </w:rPr>
        <w:t>Мурино</w:t>
      </w:r>
      <w:proofErr w:type="spellEnd"/>
      <w:r>
        <w:rPr>
          <w:sz w:val="28"/>
          <w:szCs w:val="28"/>
        </w:rPr>
        <w:t xml:space="preserve"> - 19 апреля  2014 года в 14 часов 00 минут, в столовой ОПХ «Элита» </w:t>
      </w:r>
    </w:p>
    <w:p w:rsidR="009234EB" w:rsidRDefault="009234EB" w:rsidP="00C956BB">
      <w:pPr>
        <w:pStyle w:val="a7"/>
        <w:numPr>
          <w:ilvl w:val="0"/>
          <w:numId w:val="8"/>
        </w:numPr>
        <w:spacing w:after="0" w:line="240" w:lineRule="auto"/>
        <w:rPr>
          <w:sz w:val="28"/>
          <w:szCs w:val="28"/>
        </w:rPr>
      </w:pPr>
      <w:r>
        <w:rPr>
          <w:sz w:val="28"/>
          <w:szCs w:val="28"/>
        </w:rPr>
        <w:t>Опубликовать данное решение в газете «</w:t>
      </w:r>
      <w:proofErr w:type="spellStart"/>
      <w:r>
        <w:rPr>
          <w:sz w:val="28"/>
          <w:szCs w:val="28"/>
        </w:rPr>
        <w:t>Захальский</w:t>
      </w:r>
      <w:proofErr w:type="spellEnd"/>
      <w:r>
        <w:rPr>
          <w:sz w:val="28"/>
          <w:szCs w:val="28"/>
        </w:rPr>
        <w:t xml:space="preserve"> вестник»</w:t>
      </w:r>
    </w:p>
    <w:p w:rsidR="009234EB" w:rsidRDefault="009234EB" w:rsidP="00C956BB"/>
    <w:p w:rsidR="009234EB" w:rsidRPr="0042575A" w:rsidRDefault="009234EB" w:rsidP="00C956BB">
      <w:pPr>
        <w:pStyle w:val="p4"/>
        <w:spacing w:before="0" w:beforeAutospacing="0" w:after="0" w:afterAutospacing="0"/>
        <w:rPr>
          <w:sz w:val="28"/>
          <w:szCs w:val="28"/>
        </w:rPr>
      </w:pPr>
      <w:r>
        <w:rPr>
          <w:sz w:val="28"/>
          <w:szCs w:val="28"/>
        </w:rPr>
        <w:t>Г</w:t>
      </w:r>
      <w:r w:rsidRPr="0042575A">
        <w:rPr>
          <w:sz w:val="28"/>
          <w:szCs w:val="28"/>
        </w:rPr>
        <w:t>лава МО «Захальское»                                                 А.Н.Чернигов</w:t>
      </w:r>
    </w:p>
    <w:p w:rsidR="00AB54FF" w:rsidRDefault="00AB54FF" w:rsidP="00AB54FF">
      <w:pPr>
        <w:pStyle w:val="ac"/>
        <w:spacing w:before="0" w:beforeAutospacing="0" w:after="0" w:afterAutospacing="0"/>
      </w:pPr>
      <w:r>
        <w:t xml:space="preserve">                                                                        Приложение №1 к решению Думы </w:t>
      </w:r>
    </w:p>
    <w:p w:rsidR="00AB54FF" w:rsidRDefault="00AB54FF" w:rsidP="00AB54FF">
      <w:pPr>
        <w:pStyle w:val="ac"/>
        <w:spacing w:before="0" w:beforeAutospacing="0" w:after="0" w:afterAutospacing="0"/>
      </w:pPr>
      <w:r>
        <w:t xml:space="preserve">                                                                        МО «Захальское» от  12.02.2014 г.  № 4</w:t>
      </w:r>
    </w:p>
    <w:p w:rsidR="00C7003C" w:rsidRDefault="009234EB" w:rsidP="00C7003C">
      <w:pPr>
        <w:widowControl/>
        <w:autoSpaceDE/>
        <w:adjustRightInd/>
        <w:ind w:firstLine="709"/>
        <w:jc w:val="both"/>
        <w:outlineLvl w:val="0"/>
        <w:rPr>
          <w:sz w:val="28"/>
          <w:szCs w:val="28"/>
        </w:rPr>
      </w:pPr>
      <w:r>
        <w:t>               </w:t>
      </w:r>
      <w:bookmarkStart w:id="0" w:name="_Toc343152198"/>
      <w:bookmarkStart w:id="1" w:name="_Toc305174518"/>
      <w:bookmarkStart w:id="2" w:name="_Toc305162129"/>
      <w:bookmarkStart w:id="3" w:name="_Toc305161050"/>
      <w:bookmarkStart w:id="4" w:name="_Toc305160825"/>
      <w:bookmarkStart w:id="5" w:name="_Toc243290807"/>
      <w:bookmarkStart w:id="6" w:name="_Toc230959534"/>
      <w:r w:rsidR="00C7003C">
        <w:rPr>
          <w:b/>
          <w:sz w:val="28"/>
          <w:szCs w:val="28"/>
        </w:rPr>
        <w:t>Введение</w:t>
      </w:r>
      <w:bookmarkEnd w:id="0"/>
      <w:bookmarkEnd w:id="1"/>
      <w:bookmarkEnd w:id="2"/>
      <w:bookmarkEnd w:id="3"/>
      <w:bookmarkEnd w:id="4"/>
      <w:r w:rsidR="00C7003C">
        <w:rPr>
          <w:sz w:val="28"/>
          <w:szCs w:val="28"/>
        </w:rPr>
        <w:t xml:space="preserve"> </w:t>
      </w:r>
    </w:p>
    <w:p w:rsidR="00C7003C" w:rsidRPr="00AB54FF" w:rsidRDefault="00C7003C" w:rsidP="00C7003C">
      <w:pPr>
        <w:ind w:firstLine="709"/>
        <w:jc w:val="both"/>
        <w:rPr>
          <w:sz w:val="22"/>
          <w:szCs w:val="22"/>
        </w:rPr>
      </w:pPr>
      <w:r w:rsidRPr="00AB54FF">
        <w:rPr>
          <w:sz w:val="22"/>
          <w:szCs w:val="22"/>
        </w:rPr>
        <w:t xml:space="preserve">Генеральный план муниципального образования «Захальское» (далее – генеральный план) разработан по заказу Администрации  муниципального образования «Эхирит-Булагатский район» на основании Муниципального контракта №24 от 20.07.2012 г. в соответствии с заданием, утвержденным Главой администрации муниципального образования «Эхирит-Булагатский район». </w:t>
      </w:r>
      <w:r w:rsidRPr="00AB54FF">
        <w:rPr>
          <w:spacing w:val="-3"/>
          <w:sz w:val="22"/>
          <w:szCs w:val="22"/>
        </w:rPr>
        <w:t>Основанием для разработки градостроительной документации</w:t>
      </w:r>
      <w:r w:rsidRPr="00AB54FF">
        <w:rPr>
          <w:sz w:val="22"/>
          <w:szCs w:val="22"/>
        </w:rPr>
        <w:t xml:space="preserve"> является Решение Думы муниципального образования «Захальское» «03» февраля 2012г. №5.</w:t>
      </w:r>
    </w:p>
    <w:p w:rsidR="00C7003C" w:rsidRPr="00AB54FF" w:rsidRDefault="00C7003C" w:rsidP="00C7003C">
      <w:pPr>
        <w:pStyle w:val="Aeiiai"/>
        <w:spacing w:line="240" w:lineRule="auto"/>
        <w:ind w:firstLine="709"/>
        <w:jc w:val="both"/>
        <w:rPr>
          <w:rFonts w:ascii="Times New Roman" w:hAnsi="Times New Roman" w:cs="Times New Roman"/>
        </w:rPr>
      </w:pPr>
      <w:r w:rsidRPr="00AB54FF">
        <w:rPr>
          <w:rFonts w:ascii="Times New Roman" w:hAnsi="Times New Roman" w:cs="Times New Roman"/>
        </w:rPr>
        <w:t>Генеральный план разработан ОАО «Российский институт градостроительства и инвестиционного развития «</w:t>
      </w:r>
      <w:proofErr w:type="spellStart"/>
      <w:r w:rsidRPr="00AB54FF">
        <w:rPr>
          <w:rFonts w:ascii="Times New Roman" w:hAnsi="Times New Roman" w:cs="Times New Roman"/>
        </w:rPr>
        <w:t>Гипрогор</w:t>
      </w:r>
      <w:proofErr w:type="spellEnd"/>
      <w:r w:rsidRPr="00AB54FF">
        <w:rPr>
          <w:rFonts w:ascii="Times New Roman" w:hAnsi="Times New Roman" w:cs="Times New Roman"/>
        </w:rPr>
        <w:t>».</w:t>
      </w:r>
    </w:p>
    <w:p w:rsidR="00C7003C" w:rsidRPr="00AB54FF" w:rsidRDefault="00C7003C" w:rsidP="00AB54FF">
      <w:pPr>
        <w:ind w:firstLine="709"/>
        <w:jc w:val="both"/>
        <w:rPr>
          <w:sz w:val="22"/>
          <w:szCs w:val="22"/>
        </w:rPr>
      </w:pPr>
      <w:r w:rsidRPr="00C7003C">
        <w:rPr>
          <w:sz w:val="22"/>
          <w:szCs w:val="22"/>
        </w:rPr>
        <w:t xml:space="preserve">Генеральный план является документом территориального планирования муниципального образования, подлежащим разработке, согласованию и утверждению в порядке, установленном Градостроительным кодексом Российской Федерации от 29 декабря 2004г. </w:t>
      </w:r>
      <w:r w:rsidRPr="00C7003C">
        <w:rPr>
          <w:sz w:val="22"/>
          <w:szCs w:val="22"/>
          <w:lang w:val="en-US"/>
        </w:rPr>
        <w:t>N</w:t>
      </w:r>
      <w:r w:rsidRPr="00C7003C">
        <w:rPr>
          <w:sz w:val="22"/>
          <w:szCs w:val="22"/>
        </w:rPr>
        <w:t xml:space="preserve"> 190 – ФЗ и Федеральным </w:t>
      </w:r>
      <w:r w:rsidRPr="00AB54FF">
        <w:rPr>
          <w:sz w:val="22"/>
          <w:szCs w:val="22"/>
        </w:rPr>
        <w:t>законом от 29 декабря 2004г. № 191-ФЗ «О введении в действие Градостроительного кодекса Российской Федерации», подписанными Президентом РФ 29 декабря 2004г.</w:t>
      </w:r>
    </w:p>
    <w:p w:rsidR="00AB54FF" w:rsidRPr="00AB54FF" w:rsidRDefault="00C7003C" w:rsidP="00AB54FF">
      <w:pPr>
        <w:pStyle w:val="a7"/>
        <w:numPr>
          <w:ilvl w:val="0"/>
          <w:numId w:val="15"/>
        </w:numPr>
        <w:spacing w:line="240" w:lineRule="auto"/>
        <w:jc w:val="both"/>
        <w:rPr>
          <w:rFonts w:ascii="Times New Roman" w:hAnsi="Times New Roman" w:cs="Times New Roman"/>
        </w:rPr>
      </w:pPr>
      <w:r w:rsidRPr="00AB54FF">
        <w:rPr>
          <w:rFonts w:ascii="Times New Roman" w:hAnsi="Times New Roman" w:cs="Times New Roman"/>
        </w:rPr>
        <w:t>Генеральный план реализуется в границах земель муниципального образования «Захальское».</w:t>
      </w:r>
    </w:p>
    <w:p w:rsidR="00C7003C" w:rsidRPr="00AB54FF" w:rsidRDefault="00C7003C" w:rsidP="00AB54FF">
      <w:pPr>
        <w:pStyle w:val="a7"/>
        <w:numPr>
          <w:ilvl w:val="0"/>
          <w:numId w:val="15"/>
        </w:numPr>
        <w:spacing w:line="240" w:lineRule="auto"/>
        <w:jc w:val="both"/>
        <w:rPr>
          <w:rFonts w:ascii="Times New Roman" w:hAnsi="Times New Roman" w:cs="Times New Roman"/>
        </w:rPr>
      </w:pPr>
      <w:r w:rsidRPr="00AB54FF">
        <w:rPr>
          <w:rFonts w:ascii="Times New Roman" w:hAnsi="Times New Roman" w:cs="Times New Roman"/>
        </w:rPr>
        <w:t>В составе Генерального плана выделены следующие временные сроки его реализации:</w:t>
      </w:r>
    </w:p>
    <w:p w:rsidR="00C7003C" w:rsidRPr="00AB54FF" w:rsidRDefault="00C7003C" w:rsidP="00AB54FF">
      <w:pPr>
        <w:pStyle w:val="a7"/>
        <w:widowControl w:val="0"/>
        <w:spacing w:after="0" w:line="240" w:lineRule="auto"/>
        <w:ind w:left="0"/>
        <w:rPr>
          <w:rFonts w:ascii="Times New Roman" w:hAnsi="Times New Roman" w:cs="Times New Roman"/>
        </w:rPr>
      </w:pPr>
      <w:r w:rsidRPr="00AB54FF">
        <w:rPr>
          <w:rFonts w:ascii="Times New Roman" w:hAnsi="Times New Roman" w:cs="Times New Roman"/>
        </w:rPr>
        <w:t>- 1-ая очередь – 2022 год (10 лет);</w:t>
      </w:r>
    </w:p>
    <w:p w:rsidR="00C7003C" w:rsidRPr="00AB54FF" w:rsidRDefault="00C7003C" w:rsidP="00AB54FF">
      <w:pPr>
        <w:pStyle w:val="a7"/>
        <w:widowControl w:val="0"/>
        <w:spacing w:after="0" w:line="240" w:lineRule="auto"/>
        <w:ind w:left="0"/>
        <w:rPr>
          <w:rFonts w:ascii="Times New Roman" w:hAnsi="Times New Roman" w:cs="Times New Roman"/>
        </w:rPr>
      </w:pPr>
      <w:r w:rsidRPr="00AB54FF">
        <w:rPr>
          <w:rFonts w:ascii="Times New Roman" w:hAnsi="Times New Roman" w:cs="Times New Roman"/>
        </w:rPr>
        <w:t>- расчетный период, на который рассчитаны все основные проектные решения - 2032 год (20 лет).</w:t>
      </w:r>
    </w:p>
    <w:p w:rsidR="00C7003C" w:rsidRPr="00AB54FF" w:rsidRDefault="00C7003C" w:rsidP="00AB54FF">
      <w:pPr>
        <w:pStyle w:val="a7"/>
        <w:numPr>
          <w:ilvl w:val="0"/>
          <w:numId w:val="15"/>
        </w:numPr>
        <w:spacing w:after="0" w:line="240" w:lineRule="auto"/>
        <w:jc w:val="both"/>
        <w:rPr>
          <w:rFonts w:ascii="Times New Roman" w:hAnsi="Times New Roman" w:cs="Times New Roman"/>
        </w:rPr>
      </w:pPr>
      <w:r w:rsidRPr="00AB54FF">
        <w:rPr>
          <w:rFonts w:ascii="Times New Roman" w:hAnsi="Times New Roman" w:cs="Times New Roman"/>
        </w:rPr>
        <w:t>Проектные решения Генерального плана на расчетный период являются основанием для разработки документации по планировке территории населённых пунктов муниципального образования «Захальское» и учитываются при разработке правил землепользования и застройки муниципального образования «Захальское».</w:t>
      </w:r>
    </w:p>
    <w:p w:rsidR="00C7003C" w:rsidRPr="00C7003C" w:rsidRDefault="00C7003C" w:rsidP="00AB54FF">
      <w:pPr>
        <w:ind w:firstLine="709"/>
        <w:jc w:val="both"/>
        <w:rPr>
          <w:spacing w:val="-8"/>
          <w:sz w:val="22"/>
          <w:szCs w:val="22"/>
        </w:rPr>
      </w:pPr>
      <w:r w:rsidRPr="00AB54FF">
        <w:rPr>
          <w:spacing w:val="-8"/>
          <w:sz w:val="22"/>
          <w:szCs w:val="22"/>
        </w:rPr>
        <w:t>При разработке</w:t>
      </w:r>
      <w:r w:rsidRPr="00C7003C">
        <w:rPr>
          <w:spacing w:val="-8"/>
          <w:sz w:val="22"/>
          <w:szCs w:val="22"/>
        </w:rPr>
        <w:t xml:space="preserve"> Генерального плана учтены материалы социально-экономических программ муниципального образования «Захальское», муниципального образования «Эхирит-Булагатский район», Иркутской области, а именно:</w:t>
      </w:r>
    </w:p>
    <w:p w:rsidR="00C7003C" w:rsidRPr="00C7003C" w:rsidRDefault="00C7003C" w:rsidP="00C7003C">
      <w:pPr>
        <w:ind w:firstLine="709"/>
        <w:jc w:val="both"/>
        <w:rPr>
          <w:sz w:val="22"/>
          <w:szCs w:val="22"/>
        </w:rPr>
      </w:pPr>
      <w:r w:rsidRPr="00C7003C">
        <w:rPr>
          <w:sz w:val="22"/>
          <w:szCs w:val="22"/>
        </w:rPr>
        <w:t xml:space="preserve">1. Комплексный план мероприятий  социально-экономического развития </w:t>
      </w:r>
      <w:proofErr w:type="spellStart"/>
      <w:r w:rsidRPr="00C7003C">
        <w:rPr>
          <w:sz w:val="22"/>
          <w:szCs w:val="22"/>
        </w:rPr>
        <w:t>Эхирит-Булагатского</w:t>
      </w:r>
      <w:proofErr w:type="spellEnd"/>
      <w:r w:rsidRPr="00C7003C">
        <w:rPr>
          <w:sz w:val="22"/>
          <w:szCs w:val="22"/>
        </w:rPr>
        <w:t xml:space="preserve"> района, Иркутской области 2008-2012 года, утвержденный решением Думы муниципального образования от «31» октября 2007г.  №556;</w:t>
      </w:r>
    </w:p>
    <w:p w:rsidR="00C7003C" w:rsidRPr="00C7003C" w:rsidRDefault="00C7003C" w:rsidP="00C7003C">
      <w:pPr>
        <w:shd w:val="clear" w:color="auto" w:fill="FFFFFF"/>
        <w:ind w:firstLine="709"/>
        <w:jc w:val="both"/>
        <w:rPr>
          <w:sz w:val="22"/>
          <w:szCs w:val="22"/>
        </w:rPr>
      </w:pPr>
      <w:r w:rsidRPr="00C7003C">
        <w:rPr>
          <w:sz w:val="22"/>
          <w:szCs w:val="22"/>
        </w:rPr>
        <w:t>2. «Комплексный план мероприятий социально-экономического развития «Захальское» поселения до 2015 года», утвержденный решением Думы муниципального образования от «28» июня 2011г.  №78;</w:t>
      </w:r>
    </w:p>
    <w:p w:rsidR="00C7003C" w:rsidRPr="00C7003C" w:rsidRDefault="00C7003C" w:rsidP="00C7003C">
      <w:pPr>
        <w:ind w:firstLine="709"/>
        <w:jc w:val="both"/>
        <w:rPr>
          <w:sz w:val="22"/>
          <w:szCs w:val="22"/>
        </w:rPr>
      </w:pPr>
      <w:r w:rsidRPr="00C7003C">
        <w:rPr>
          <w:sz w:val="22"/>
          <w:szCs w:val="22"/>
        </w:rPr>
        <w:t>3. Программа социально-экономического развития Иркутской области на 2011-2015 годы, принятая постановлением Законодательного Собрания Иркутской области от 15.12.2010 года № 28/18-ЗС.</w:t>
      </w:r>
    </w:p>
    <w:p w:rsidR="00C7003C" w:rsidRPr="00C7003C" w:rsidRDefault="00C7003C" w:rsidP="00C7003C">
      <w:pPr>
        <w:ind w:firstLine="709"/>
        <w:jc w:val="both"/>
        <w:rPr>
          <w:sz w:val="22"/>
          <w:szCs w:val="22"/>
        </w:rPr>
      </w:pPr>
      <w:r w:rsidRPr="00C7003C">
        <w:rPr>
          <w:caps/>
          <w:sz w:val="22"/>
          <w:szCs w:val="22"/>
        </w:rPr>
        <w:t>Г</w:t>
      </w:r>
      <w:r w:rsidRPr="00C7003C">
        <w:rPr>
          <w:sz w:val="22"/>
          <w:szCs w:val="22"/>
        </w:rPr>
        <w:t xml:space="preserve">енеральный план состоит из Положений о территориальном планировании, материалов по обоснованию и соответствующих карт (схем). </w:t>
      </w:r>
    </w:p>
    <w:p w:rsidR="00C7003C" w:rsidRPr="00C7003C" w:rsidRDefault="00C7003C" w:rsidP="00C7003C">
      <w:pPr>
        <w:ind w:firstLine="709"/>
        <w:jc w:val="both"/>
        <w:rPr>
          <w:sz w:val="22"/>
          <w:szCs w:val="22"/>
        </w:rPr>
      </w:pPr>
      <w:r w:rsidRPr="00C7003C">
        <w:rPr>
          <w:sz w:val="22"/>
          <w:szCs w:val="22"/>
        </w:rPr>
        <w:t>Положения о территориальном планировании включают:</w:t>
      </w:r>
    </w:p>
    <w:p w:rsidR="00C7003C" w:rsidRPr="00C7003C" w:rsidRDefault="00C7003C" w:rsidP="00C7003C">
      <w:pPr>
        <w:numPr>
          <w:ilvl w:val="0"/>
          <w:numId w:val="16"/>
        </w:numPr>
        <w:overflowPunct/>
        <w:ind w:left="0" w:firstLine="349"/>
        <w:jc w:val="both"/>
        <w:rPr>
          <w:sz w:val="22"/>
          <w:szCs w:val="22"/>
        </w:rPr>
      </w:pPr>
      <w:r w:rsidRPr="00C7003C">
        <w:rPr>
          <w:sz w:val="22"/>
          <w:szCs w:val="22"/>
        </w:rPr>
        <w:t>Цели и задачи территориального планирования развития муниципального образования «Захальское».</w:t>
      </w:r>
    </w:p>
    <w:p w:rsidR="00C7003C" w:rsidRPr="00C7003C" w:rsidRDefault="00C7003C" w:rsidP="00C7003C">
      <w:pPr>
        <w:numPr>
          <w:ilvl w:val="0"/>
          <w:numId w:val="16"/>
        </w:numPr>
        <w:overflowPunct/>
        <w:ind w:left="0" w:firstLine="349"/>
        <w:jc w:val="both"/>
        <w:rPr>
          <w:sz w:val="22"/>
          <w:szCs w:val="22"/>
        </w:rPr>
      </w:pPr>
      <w:r w:rsidRPr="00C7003C">
        <w:rPr>
          <w:sz w:val="22"/>
          <w:szCs w:val="2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w:t>
      </w:r>
      <w:r w:rsidRPr="00C7003C">
        <w:rPr>
          <w:sz w:val="22"/>
          <w:szCs w:val="22"/>
        </w:rPr>
        <w:lastRenderedPageBreak/>
        <w:t>особыми условиями использования территорий в случае, если установление таких зон требуется в связи с размещением данных объектов;</w:t>
      </w:r>
    </w:p>
    <w:p w:rsidR="00C7003C" w:rsidRPr="00C7003C" w:rsidRDefault="00C7003C" w:rsidP="00C7003C">
      <w:pPr>
        <w:numPr>
          <w:ilvl w:val="0"/>
          <w:numId w:val="16"/>
        </w:numPr>
        <w:overflowPunct/>
        <w:ind w:left="0" w:firstLine="349"/>
        <w:jc w:val="both"/>
        <w:rPr>
          <w:sz w:val="22"/>
          <w:szCs w:val="22"/>
        </w:rPr>
      </w:pPr>
      <w:r w:rsidRPr="00C7003C">
        <w:rPr>
          <w:sz w:val="22"/>
          <w:szCs w:val="2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7003C" w:rsidRPr="00C7003C" w:rsidRDefault="00C7003C" w:rsidP="00C7003C">
      <w:pPr>
        <w:ind w:firstLine="709"/>
        <w:jc w:val="both"/>
        <w:rPr>
          <w:sz w:val="22"/>
          <w:szCs w:val="22"/>
        </w:rPr>
      </w:pPr>
      <w:r w:rsidRPr="00C7003C">
        <w:rPr>
          <w:sz w:val="22"/>
          <w:szCs w:val="22"/>
        </w:rPr>
        <w:t xml:space="preserve">Перечень карт </w:t>
      </w:r>
      <w:r w:rsidRPr="00C7003C">
        <w:rPr>
          <w:caps/>
          <w:sz w:val="22"/>
          <w:szCs w:val="22"/>
        </w:rPr>
        <w:t>Г</w:t>
      </w:r>
      <w:r w:rsidRPr="00C7003C">
        <w:rPr>
          <w:sz w:val="22"/>
          <w:szCs w:val="22"/>
        </w:rPr>
        <w:t>енерального плана муниципального образования «Захальское» включает:</w:t>
      </w:r>
    </w:p>
    <w:p w:rsidR="00C7003C" w:rsidRPr="00C7003C" w:rsidRDefault="00C7003C" w:rsidP="00C7003C">
      <w:pPr>
        <w:pStyle w:val="a7"/>
        <w:widowControl w:val="0"/>
        <w:numPr>
          <w:ilvl w:val="3"/>
          <w:numId w:val="15"/>
        </w:numPr>
        <w:tabs>
          <w:tab w:val="num" w:pos="567"/>
        </w:tabs>
        <w:spacing w:after="0" w:line="240" w:lineRule="auto"/>
        <w:ind w:left="0" w:firstLine="709"/>
        <w:jc w:val="both"/>
      </w:pPr>
      <w:r w:rsidRPr="00C7003C">
        <w:t>Карта планируемого размещения объектов местного значения. Карта границ населенных пунктов. Карта функциональных зон. Карта объектов инженерной инфраструктуры. Карта объектов транспортной инфраструктуры. (М</w:t>
      </w:r>
      <w:proofErr w:type="gramStart"/>
      <w:r w:rsidRPr="00C7003C">
        <w:t>1</w:t>
      </w:r>
      <w:proofErr w:type="gramEnd"/>
      <w:r w:rsidRPr="00C7003C">
        <w:t xml:space="preserve">:30 000). Фрагменты: п. Свердлово, с. Захал, д. </w:t>
      </w:r>
      <w:proofErr w:type="spellStart"/>
      <w:r w:rsidRPr="00C7003C">
        <w:t>Еловка</w:t>
      </w:r>
      <w:proofErr w:type="spellEnd"/>
      <w:r w:rsidRPr="00C7003C">
        <w:t xml:space="preserve">, д. </w:t>
      </w:r>
      <w:proofErr w:type="spellStart"/>
      <w:r w:rsidRPr="00C7003C">
        <w:t>Куяда</w:t>
      </w:r>
      <w:proofErr w:type="spellEnd"/>
      <w:r w:rsidRPr="00C7003C">
        <w:t xml:space="preserve">, д. Рудовщина, д. </w:t>
      </w:r>
      <w:proofErr w:type="spellStart"/>
      <w:r w:rsidRPr="00C7003C">
        <w:t>Мурино</w:t>
      </w:r>
      <w:proofErr w:type="spellEnd"/>
      <w:r w:rsidRPr="00C7003C">
        <w:t xml:space="preserve"> (М</w:t>
      </w:r>
      <w:proofErr w:type="gramStart"/>
      <w:r w:rsidRPr="00C7003C">
        <w:t>1</w:t>
      </w:r>
      <w:proofErr w:type="gramEnd"/>
      <w:r w:rsidRPr="00C7003C">
        <w:t>:5 000). Основной чертеж.</w:t>
      </w:r>
    </w:p>
    <w:p w:rsidR="00C7003C" w:rsidRPr="00C7003C" w:rsidRDefault="00C7003C" w:rsidP="00C7003C">
      <w:pPr>
        <w:ind w:firstLine="709"/>
        <w:jc w:val="both"/>
        <w:rPr>
          <w:sz w:val="22"/>
          <w:szCs w:val="22"/>
        </w:rPr>
      </w:pPr>
      <w:r w:rsidRPr="00C7003C">
        <w:rPr>
          <w:sz w:val="22"/>
          <w:szCs w:val="22"/>
        </w:rPr>
        <w:t>Материалы по обоснованию генерального плана муниципального образования «Захальское» включают в себя:</w:t>
      </w:r>
    </w:p>
    <w:p w:rsidR="00C7003C" w:rsidRPr="00C7003C" w:rsidRDefault="00C7003C" w:rsidP="00C7003C">
      <w:pPr>
        <w:ind w:firstLine="709"/>
        <w:jc w:val="both"/>
        <w:rPr>
          <w:sz w:val="22"/>
          <w:szCs w:val="22"/>
        </w:rPr>
      </w:pPr>
      <w:r w:rsidRPr="00C7003C">
        <w:rPr>
          <w:sz w:val="22"/>
          <w:szCs w:val="22"/>
        </w:rPr>
        <w:t>- текстовые материалы по обоснованию генерального плана муниципального образования «Захальское»;</w:t>
      </w:r>
    </w:p>
    <w:p w:rsidR="00C7003C" w:rsidRPr="00C7003C" w:rsidRDefault="00C7003C" w:rsidP="00C7003C">
      <w:pPr>
        <w:ind w:firstLine="709"/>
        <w:jc w:val="both"/>
        <w:rPr>
          <w:sz w:val="22"/>
          <w:szCs w:val="22"/>
        </w:rPr>
      </w:pPr>
      <w:r w:rsidRPr="00C7003C">
        <w:rPr>
          <w:sz w:val="22"/>
          <w:szCs w:val="22"/>
        </w:rPr>
        <w:t>- карты материалов по обоснованию муниципального образования в составе «Захальское»:</w:t>
      </w:r>
      <w:r w:rsidRPr="00C7003C">
        <w:rPr>
          <w:sz w:val="22"/>
          <w:szCs w:val="22"/>
        </w:rPr>
        <w:tab/>
      </w:r>
    </w:p>
    <w:p w:rsidR="00C7003C" w:rsidRPr="00C7003C" w:rsidRDefault="00C7003C" w:rsidP="00C7003C">
      <w:pPr>
        <w:tabs>
          <w:tab w:val="left" w:pos="1134"/>
          <w:tab w:val="left" w:pos="1276"/>
        </w:tabs>
        <w:ind w:firstLine="709"/>
        <w:jc w:val="both"/>
        <w:rPr>
          <w:sz w:val="22"/>
          <w:szCs w:val="22"/>
        </w:rPr>
      </w:pPr>
      <w:r w:rsidRPr="00C7003C">
        <w:rPr>
          <w:sz w:val="22"/>
          <w:szCs w:val="22"/>
        </w:rPr>
        <w:t>1.Лист ГП</w:t>
      </w:r>
      <w:proofErr w:type="gramStart"/>
      <w:r w:rsidRPr="00C7003C">
        <w:rPr>
          <w:sz w:val="22"/>
          <w:szCs w:val="22"/>
        </w:rPr>
        <w:t>2</w:t>
      </w:r>
      <w:proofErr w:type="gramEnd"/>
      <w:r w:rsidRPr="00C7003C">
        <w:rPr>
          <w:sz w:val="22"/>
          <w:szCs w:val="22"/>
        </w:rPr>
        <w:t xml:space="preserve">. Карта современного использования территории с зонами особых условий использования территорий (опорный план) (М 1:30 000). Фрагменты: п. Свердлово, с. Захал, д. </w:t>
      </w:r>
      <w:proofErr w:type="spellStart"/>
      <w:r w:rsidRPr="00C7003C">
        <w:rPr>
          <w:sz w:val="22"/>
          <w:szCs w:val="22"/>
        </w:rPr>
        <w:t>Еловка</w:t>
      </w:r>
      <w:proofErr w:type="spellEnd"/>
      <w:r w:rsidRPr="00C7003C">
        <w:rPr>
          <w:sz w:val="22"/>
          <w:szCs w:val="22"/>
        </w:rPr>
        <w:t xml:space="preserve">, д. </w:t>
      </w:r>
      <w:proofErr w:type="spellStart"/>
      <w:r w:rsidRPr="00C7003C">
        <w:rPr>
          <w:sz w:val="22"/>
          <w:szCs w:val="22"/>
        </w:rPr>
        <w:t>Куяда</w:t>
      </w:r>
      <w:proofErr w:type="spellEnd"/>
      <w:r w:rsidRPr="00C7003C">
        <w:rPr>
          <w:sz w:val="22"/>
          <w:szCs w:val="22"/>
        </w:rPr>
        <w:t xml:space="preserve">, д. Рудовщина, д. </w:t>
      </w:r>
      <w:proofErr w:type="spellStart"/>
      <w:r w:rsidRPr="00C7003C">
        <w:rPr>
          <w:sz w:val="22"/>
          <w:szCs w:val="22"/>
        </w:rPr>
        <w:t>Мурино</w:t>
      </w:r>
      <w:proofErr w:type="spellEnd"/>
      <w:r w:rsidRPr="00C7003C">
        <w:rPr>
          <w:sz w:val="22"/>
          <w:szCs w:val="22"/>
        </w:rPr>
        <w:t xml:space="preserve">, д. Красный Яр, д. </w:t>
      </w:r>
      <w:proofErr w:type="spellStart"/>
      <w:r w:rsidRPr="00C7003C">
        <w:rPr>
          <w:sz w:val="22"/>
          <w:szCs w:val="22"/>
        </w:rPr>
        <w:t>Батхай</w:t>
      </w:r>
      <w:proofErr w:type="spellEnd"/>
      <w:r w:rsidRPr="00C7003C">
        <w:rPr>
          <w:sz w:val="22"/>
          <w:szCs w:val="22"/>
        </w:rPr>
        <w:t>, д. Солянка (М</w:t>
      </w:r>
      <w:proofErr w:type="gramStart"/>
      <w:r w:rsidRPr="00C7003C">
        <w:rPr>
          <w:sz w:val="22"/>
          <w:szCs w:val="22"/>
        </w:rPr>
        <w:t>1</w:t>
      </w:r>
      <w:proofErr w:type="gramEnd"/>
      <w:r w:rsidRPr="00C7003C">
        <w:rPr>
          <w:sz w:val="22"/>
          <w:szCs w:val="22"/>
        </w:rPr>
        <w:t>:5 000);</w:t>
      </w:r>
    </w:p>
    <w:p w:rsidR="00C7003C" w:rsidRPr="00C7003C" w:rsidRDefault="00C7003C" w:rsidP="00C7003C">
      <w:pPr>
        <w:tabs>
          <w:tab w:val="left" w:pos="1134"/>
          <w:tab w:val="left" w:pos="1276"/>
        </w:tabs>
        <w:ind w:firstLine="709"/>
        <w:jc w:val="both"/>
        <w:rPr>
          <w:sz w:val="22"/>
          <w:szCs w:val="22"/>
        </w:rPr>
      </w:pPr>
      <w:r w:rsidRPr="00C7003C">
        <w:rPr>
          <w:sz w:val="22"/>
          <w:szCs w:val="22"/>
        </w:rPr>
        <w:t xml:space="preserve">2.Лист ГП3. Карта зон с особыми условиями использования территорий (М 1:30 000). Фрагменты: п. Свердлово, с. Захал, д. </w:t>
      </w:r>
      <w:proofErr w:type="spellStart"/>
      <w:r w:rsidRPr="00C7003C">
        <w:rPr>
          <w:sz w:val="22"/>
          <w:szCs w:val="22"/>
        </w:rPr>
        <w:t>Еловка</w:t>
      </w:r>
      <w:proofErr w:type="spellEnd"/>
      <w:r w:rsidRPr="00C7003C">
        <w:rPr>
          <w:sz w:val="22"/>
          <w:szCs w:val="22"/>
        </w:rPr>
        <w:t xml:space="preserve">, д. </w:t>
      </w:r>
      <w:proofErr w:type="spellStart"/>
      <w:r w:rsidRPr="00C7003C">
        <w:rPr>
          <w:sz w:val="22"/>
          <w:szCs w:val="22"/>
        </w:rPr>
        <w:t>Куяда</w:t>
      </w:r>
      <w:proofErr w:type="spellEnd"/>
      <w:r w:rsidRPr="00C7003C">
        <w:rPr>
          <w:sz w:val="22"/>
          <w:szCs w:val="22"/>
        </w:rPr>
        <w:t xml:space="preserve">, д. Рудовщина, д. </w:t>
      </w:r>
      <w:proofErr w:type="spellStart"/>
      <w:r w:rsidRPr="00C7003C">
        <w:rPr>
          <w:sz w:val="22"/>
          <w:szCs w:val="22"/>
        </w:rPr>
        <w:t>Мурино</w:t>
      </w:r>
      <w:proofErr w:type="spellEnd"/>
      <w:r w:rsidRPr="00C7003C">
        <w:rPr>
          <w:sz w:val="22"/>
          <w:szCs w:val="22"/>
        </w:rPr>
        <w:t xml:space="preserve"> (М</w:t>
      </w:r>
      <w:proofErr w:type="gramStart"/>
      <w:r w:rsidRPr="00C7003C">
        <w:rPr>
          <w:sz w:val="22"/>
          <w:szCs w:val="22"/>
        </w:rPr>
        <w:t>1</w:t>
      </w:r>
      <w:proofErr w:type="gramEnd"/>
      <w:r w:rsidRPr="00C7003C">
        <w:rPr>
          <w:sz w:val="22"/>
          <w:szCs w:val="22"/>
        </w:rPr>
        <w:t>:5 000);</w:t>
      </w:r>
    </w:p>
    <w:p w:rsidR="00C7003C" w:rsidRPr="00C7003C" w:rsidRDefault="00C7003C" w:rsidP="00C7003C">
      <w:pPr>
        <w:tabs>
          <w:tab w:val="left" w:pos="1134"/>
          <w:tab w:val="left" w:pos="1276"/>
        </w:tabs>
        <w:ind w:firstLine="709"/>
        <w:jc w:val="both"/>
        <w:rPr>
          <w:sz w:val="22"/>
          <w:szCs w:val="22"/>
        </w:rPr>
      </w:pPr>
      <w:r w:rsidRPr="00C7003C">
        <w:rPr>
          <w:sz w:val="22"/>
          <w:szCs w:val="22"/>
        </w:rPr>
        <w:t>3.Лист ГП</w:t>
      </w:r>
      <w:proofErr w:type="gramStart"/>
      <w:r w:rsidRPr="00C7003C">
        <w:rPr>
          <w:sz w:val="22"/>
          <w:szCs w:val="22"/>
        </w:rPr>
        <w:t>4</w:t>
      </w:r>
      <w:proofErr w:type="gramEnd"/>
      <w:r w:rsidRPr="00C7003C">
        <w:rPr>
          <w:sz w:val="22"/>
          <w:szCs w:val="22"/>
        </w:rPr>
        <w:t xml:space="preserve">. Карта территорий, подверженных риску возникновения чрезвычайных ситуаций природного и техногенного характера (М 1:30 000). Фрагменты: п. Свердлово, с. Захал, д. </w:t>
      </w:r>
      <w:proofErr w:type="spellStart"/>
      <w:r w:rsidRPr="00C7003C">
        <w:rPr>
          <w:sz w:val="22"/>
          <w:szCs w:val="22"/>
        </w:rPr>
        <w:t>Еловка</w:t>
      </w:r>
      <w:proofErr w:type="spellEnd"/>
      <w:r w:rsidRPr="00C7003C">
        <w:rPr>
          <w:sz w:val="22"/>
          <w:szCs w:val="22"/>
        </w:rPr>
        <w:t xml:space="preserve">, д. </w:t>
      </w:r>
      <w:proofErr w:type="spellStart"/>
      <w:r w:rsidRPr="00C7003C">
        <w:rPr>
          <w:sz w:val="22"/>
          <w:szCs w:val="22"/>
        </w:rPr>
        <w:t>Куяда</w:t>
      </w:r>
      <w:proofErr w:type="spellEnd"/>
      <w:r w:rsidRPr="00C7003C">
        <w:rPr>
          <w:sz w:val="22"/>
          <w:szCs w:val="22"/>
        </w:rPr>
        <w:t xml:space="preserve">, д. Рудовщина, д. </w:t>
      </w:r>
      <w:proofErr w:type="spellStart"/>
      <w:r w:rsidRPr="00C7003C">
        <w:rPr>
          <w:sz w:val="22"/>
          <w:szCs w:val="22"/>
        </w:rPr>
        <w:t>Мурино</w:t>
      </w:r>
      <w:proofErr w:type="spellEnd"/>
      <w:r w:rsidRPr="00C7003C">
        <w:rPr>
          <w:sz w:val="22"/>
          <w:szCs w:val="22"/>
        </w:rPr>
        <w:t xml:space="preserve"> (М</w:t>
      </w:r>
      <w:proofErr w:type="gramStart"/>
      <w:r w:rsidRPr="00C7003C">
        <w:rPr>
          <w:sz w:val="22"/>
          <w:szCs w:val="22"/>
        </w:rPr>
        <w:t>1</w:t>
      </w:r>
      <w:proofErr w:type="gramEnd"/>
      <w:r w:rsidRPr="00C7003C">
        <w:rPr>
          <w:sz w:val="22"/>
          <w:szCs w:val="22"/>
        </w:rPr>
        <w:t xml:space="preserve">:5 000). </w:t>
      </w:r>
    </w:p>
    <w:p w:rsidR="00C7003C" w:rsidRPr="00C7003C" w:rsidRDefault="00C7003C" w:rsidP="00C7003C">
      <w:pPr>
        <w:ind w:firstLine="709"/>
        <w:jc w:val="both"/>
        <w:rPr>
          <w:sz w:val="22"/>
          <w:szCs w:val="22"/>
        </w:rPr>
      </w:pPr>
      <w:r w:rsidRPr="00C7003C">
        <w:rPr>
          <w:sz w:val="22"/>
          <w:szCs w:val="22"/>
        </w:rPr>
        <w:t>Текстовые материалы по обоснованию генерального плана муниципального образования «Захальское» включают в себя:</w:t>
      </w:r>
    </w:p>
    <w:p w:rsidR="00C7003C" w:rsidRPr="00C7003C" w:rsidRDefault="00C7003C" w:rsidP="00C7003C">
      <w:pPr>
        <w:tabs>
          <w:tab w:val="left" w:pos="1080"/>
        </w:tabs>
        <w:ind w:firstLine="709"/>
        <w:jc w:val="both"/>
        <w:rPr>
          <w:sz w:val="22"/>
          <w:szCs w:val="22"/>
        </w:rPr>
      </w:pPr>
      <w:r w:rsidRPr="00C7003C">
        <w:rPr>
          <w:sz w:val="22"/>
          <w:szCs w:val="22"/>
        </w:rPr>
        <w:t>-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p w:rsidR="00C7003C" w:rsidRPr="00C7003C" w:rsidRDefault="00C7003C" w:rsidP="00C7003C">
      <w:pPr>
        <w:tabs>
          <w:tab w:val="left" w:pos="1080"/>
        </w:tabs>
        <w:ind w:firstLine="709"/>
        <w:jc w:val="both"/>
        <w:rPr>
          <w:sz w:val="22"/>
          <w:szCs w:val="22"/>
        </w:rPr>
      </w:pPr>
      <w:r w:rsidRPr="00C7003C">
        <w:rPr>
          <w:sz w:val="22"/>
          <w:szCs w:val="22"/>
        </w:rPr>
        <w:t xml:space="preserve"> - обоснование выбранного </w:t>
      </w:r>
      <w:proofErr w:type="gramStart"/>
      <w:r w:rsidRPr="00C7003C">
        <w:rPr>
          <w:sz w:val="22"/>
          <w:szCs w:val="22"/>
        </w:rPr>
        <w:t>варианта размещения объектов местного значения поселения</w:t>
      </w:r>
      <w:proofErr w:type="gramEnd"/>
      <w:r w:rsidRPr="00C7003C">
        <w:rPr>
          <w:sz w:val="22"/>
          <w:szCs w:val="22"/>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C7003C" w:rsidRPr="00C7003C" w:rsidRDefault="00C7003C" w:rsidP="00C7003C">
      <w:pPr>
        <w:tabs>
          <w:tab w:val="left" w:pos="1080"/>
        </w:tabs>
        <w:ind w:firstLine="709"/>
        <w:jc w:val="both"/>
        <w:rPr>
          <w:sz w:val="22"/>
          <w:szCs w:val="22"/>
        </w:rPr>
      </w:pPr>
      <w:r w:rsidRPr="00C7003C">
        <w:rPr>
          <w:sz w:val="22"/>
          <w:szCs w:val="22"/>
        </w:rPr>
        <w:t xml:space="preserve"> - оценку возможного влияния планируемых для размещения объектов местного значения поселения на комплексное развитие этих территорий;</w:t>
      </w:r>
    </w:p>
    <w:p w:rsidR="00C7003C" w:rsidRPr="00C7003C" w:rsidRDefault="00C7003C" w:rsidP="00C7003C">
      <w:pPr>
        <w:tabs>
          <w:tab w:val="left" w:pos="1080"/>
        </w:tabs>
        <w:ind w:firstLine="709"/>
        <w:jc w:val="both"/>
        <w:rPr>
          <w:sz w:val="22"/>
          <w:szCs w:val="22"/>
        </w:rPr>
      </w:pPr>
      <w:proofErr w:type="gramStart"/>
      <w:r w:rsidRPr="00C7003C">
        <w:rPr>
          <w:sz w:val="22"/>
          <w:szCs w:val="22"/>
        </w:rPr>
        <w:t>-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C7003C">
        <w:rPr>
          <w:sz w:val="22"/>
          <w:szCs w:val="22"/>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003C" w:rsidRPr="00C7003C" w:rsidRDefault="00C7003C" w:rsidP="00C7003C">
      <w:pPr>
        <w:tabs>
          <w:tab w:val="left" w:pos="1080"/>
        </w:tabs>
        <w:ind w:firstLine="709"/>
        <w:jc w:val="both"/>
        <w:rPr>
          <w:spacing w:val="-6"/>
          <w:sz w:val="22"/>
          <w:szCs w:val="22"/>
        </w:rPr>
      </w:pPr>
      <w:proofErr w:type="gramStart"/>
      <w:r w:rsidRPr="00C7003C">
        <w:rPr>
          <w:spacing w:val="-6"/>
          <w:sz w:val="22"/>
          <w:szCs w:val="22"/>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C7003C">
        <w:rPr>
          <w:spacing w:val="-6"/>
          <w:sz w:val="22"/>
          <w:szCs w:val="22"/>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003C" w:rsidRPr="00C7003C" w:rsidRDefault="00C7003C" w:rsidP="00C7003C">
      <w:pPr>
        <w:tabs>
          <w:tab w:val="left" w:pos="1080"/>
        </w:tabs>
        <w:ind w:firstLine="709"/>
        <w:jc w:val="both"/>
        <w:rPr>
          <w:sz w:val="22"/>
          <w:szCs w:val="22"/>
        </w:rPr>
      </w:pPr>
      <w:r w:rsidRPr="00C7003C">
        <w:rPr>
          <w:sz w:val="22"/>
          <w:szCs w:val="22"/>
        </w:rPr>
        <w:t>- перечень и характеристику основных факторов риска возникновения чрезвычайных ситуаций природного и техногенного характера;</w:t>
      </w:r>
    </w:p>
    <w:p w:rsidR="00C7003C" w:rsidRPr="00C7003C" w:rsidRDefault="00C7003C" w:rsidP="00C7003C">
      <w:pPr>
        <w:tabs>
          <w:tab w:val="left" w:pos="1080"/>
        </w:tabs>
        <w:ind w:firstLine="709"/>
        <w:jc w:val="both"/>
        <w:rPr>
          <w:sz w:val="22"/>
          <w:szCs w:val="22"/>
        </w:rPr>
      </w:pPr>
      <w:r w:rsidRPr="00C7003C">
        <w:rPr>
          <w:sz w:val="22"/>
          <w:szCs w:val="22"/>
        </w:rPr>
        <w:t>-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7003C" w:rsidRPr="00C7003C" w:rsidRDefault="00C7003C" w:rsidP="00C7003C">
      <w:pPr>
        <w:ind w:firstLine="709"/>
        <w:jc w:val="both"/>
        <w:rPr>
          <w:sz w:val="22"/>
          <w:szCs w:val="22"/>
        </w:rPr>
      </w:pPr>
      <w:r w:rsidRPr="00C7003C">
        <w:rPr>
          <w:sz w:val="22"/>
          <w:szCs w:val="22"/>
        </w:rPr>
        <w:t xml:space="preserve">В современных социально-экономических условиях целью территориального планирования развития территории муниципального образования «Захальское» является создание градостроительными средствами условий интенсивного и устойчивого роста качественных показателей территории, а также создание комфортной среды проживания  за счет реализации инвестиционных проектов в наиболее </w:t>
      </w:r>
      <w:r w:rsidRPr="00C7003C">
        <w:rPr>
          <w:sz w:val="22"/>
          <w:szCs w:val="22"/>
        </w:rPr>
        <w:lastRenderedPageBreak/>
        <w:t>конкурентных отраслях экономики.</w:t>
      </w:r>
    </w:p>
    <w:p w:rsidR="00C7003C" w:rsidRPr="00C7003C" w:rsidRDefault="00C7003C" w:rsidP="00C7003C">
      <w:pPr>
        <w:ind w:firstLine="709"/>
        <w:jc w:val="both"/>
        <w:rPr>
          <w:sz w:val="22"/>
          <w:szCs w:val="22"/>
        </w:rPr>
      </w:pPr>
      <w:r w:rsidRPr="00C7003C">
        <w:rPr>
          <w:sz w:val="22"/>
          <w:szCs w:val="22"/>
        </w:rPr>
        <w:t>Генеральный план определяет стратегию развития наиболее перспективной в муниципальном образовании «Захальское» территории, намечает пути решения экономических, социальных, территориальных и природоохранных проблем.</w:t>
      </w:r>
    </w:p>
    <w:p w:rsidR="00C7003C" w:rsidRPr="00C7003C" w:rsidRDefault="00C7003C" w:rsidP="00C7003C">
      <w:pPr>
        <w:ind w:firstLine="709"/>
        <w:outlineLvl w:val="0"/>
        <w:rPr>
          <w:sz w:val="22"/>
          <w:szCs w:val="22"/>
        </w:rPr>
      </w:pPr>
      <w:bookmarkStart w:id="7" w:name="_Toc343152199"/>
      <w:bookmarkStart w:id="8" w:name="_Toc305174519"/>
      <w:bookmarkStart w:id="9" w:name="_Toc305162130"/>
      <w:bookmarkStart w:id="10" w:name="_Toc305161051"/>
      <w:bookmarkStart w:id="11" w:name="_Toc305160826"/>
      <w:bookmarkStart w:id="12" w:name="_Toc271824997"/>
      <w:bookmarkEnd w:id="5"/>
      <w:bookmarkEnd w:id="6"/>
      <w:r w:rsidRPr="00C7003C">
        <w:rPr>
          <w:b/>
          <w:sz w:val="22"/>
          <w:szCs w:val="22"/>
        </w:rPr>
        <w:t>1.</w:t>
      </w:r>
      <w:r w:rsidRPr="00C7003C">
        <w:rPr>
          <w:sz w:val="22"/>
          <w:szCs w:val="22"/>
        </w:rPr>
        <w:t xml:space="preserve"> </w:t>
      </w:r>
      <w:r w:rsidRPr="00C7003C">
        <w:rPr>
          <w:b/>
          <w:sz w:val="22"/>
          <w:szCs w:val="22"/>
        </w:rPr>
        <w:t>Цели и задачи территориального планирования</w:t>
      </w:r>
      <w:bookmarkEnd w:id="7"/>
      <w:bookmarkEnd w:id="8"/>
      <w:bookmarkEnd w:id="9"/>
      <w:bookmarkEnd w:id="10"/>
      <w:bookmarkEnd w:id="11"/>
      <w:bookmarkEnd w:id="12"/>
    </w:p>
    <w:p w:rsidR="00C7003C" w:rsidRPr="00C7003C" w:rsidRDefault="00C7003C" w:rsidP="00C7003C">
      <w:pPr>
        <w:pStyle w:val="2"/>
        <w:ind w:firstLine="709"/>
        <w:jc w:val="both"/>
        <w:rPr>
          <w:sz w:val="22"/>
          <w:szCs w:val="22"/>
        </w:rPr>
      </w:pPr>
      <w:bookmarkStart w:id="13" w:name="_Toc343152200"/>
      <w:bookmarkStart w:id="14" w:name="_Toc237168626"/>
      <w:bookmarkStart w:id="15" w:name="i94239"/>
      <w:r w:rsidRPr="00C7003C">
        <w:rPr>
          <w:sz w:val="22"/>
          <w:szCs w:val="22"/>
        </w:rPr>
        <w:t>1.1 Цели территориального планирования</w:t>
      </w:r>
      <w:bookmarkEnd w:id="13"/>
      <w:bookmarkEnd w:id="14"/>
      <w:bookmarkEnd w:id="15"/>
    </w:p>
    <w:p w:rsidR="00C7003C" w:rsidRPr="00C7003C" w:rsidRDefault="00C7003C" w:rsidP="00C7003C">
      <w:pPr>
        <w:ind w:firstLine="709"/>
        <w:jc w:val="both"/>
        <w:rPr>
          <w:sz w:val="22"/>
          <w:szCs w:val="22"/>
        </w:rPr>
      </w:pPr>
      <w:r w:rsidRPr="00C7003C">
        <w:rPr>
          <w:sz w:val="22"/>
          <w:szCs w:val="22"/>
        </w:rPr>
        <w:t xml:space="preserve">Целями территориального планирования развития муниципального образования «Захальское» являются обеспечение градостроительными средствами роста качества жизни населения, учет интересов граждан и их объединений при определении назначения территорий исходя из совокупности социальных, экономических, экологических и иных факторов. </w:t>
      </w:r>
    </w:p>
    <w:p w:rsidR="00C7003C" w:rsidRPr="00C7003C" w:rsidRDefault="00C7003C" w:rsidP="00C7003C">
      <w:pPr>
        <w:pStyle w:val="af5"/>
        <w:spacing w:after="0"/>
        <w:ind w:firstLine="709"/>
        <w:jc w:val="both"/>
        <w:rPr>
          <w:sz w:val="22"/>
          <w:szCs w:val="22"/>
        </w:rPr>
      </w:pPr>
      <w:proofErr w:type="gramStart"/>
      <w:r w:rsidRPr="00C7003C">
        <w:rPr>
          <w:sz w:val="22"/>
          <w:szCs w:val="22"/>
        </w:rPr>
        <w:t xml:space="preserve">В связи с этим, в генеральном плане выявлены имеющиеся в муниципального образования «Захальское» территориальные, трудовые, экономические, рекреационные  ресурсы, возможности улучшения качества жилой среды, развития и повышения уровня социального и культурно-бытового обслуживания населения, его </w:t>
      </w:r>
      <w:proofErr w:type="spellStart"/>
      <w:r w:rsidRPr="00C7003C">
        <w:rPr>
          <w:sz w:val="22"/>
          <w:szCs w:val="22"/>
        </w:rPr>
        <w:t>трудозанятости</w:t>
      </w:r>
      <w:proofErr w:type="spellEnd"/>
      <w:r w:rsidRPr="00C7003C">
        <w:rPr>
          <w:sz w:val="22"/>
          <w:szCs w:val="22"/>
        </w:rPr>
        <w:t>, инженерно-транспортного обустройства территории, решения экологических проблем, повышения эффективности функционирования жилых и производственных территорий.</w:t>
      </w:r>
      <w:proofErr w:type="gramEnd"/>
    </w:p>
    <w:p w:rsidR="00C7003C" w:rsidRPr="00C7003C" w:rsidRDefault="00C7003C" w:rsidP="00C7003C">
      <w:pPr>
        <w:ind w:firstLine="709"/>
        <w:jc w:val="both"/>
        <w:rPr>
          <w:sz w:val="22"/>
          <w:szCs w:val="22"/>
        </w:rPr>
      </w:pPr>
      <w:r w:rsidRPr="00C7003C">
        <w:rPr>
          <w:sz w:val="22"/>
          <w:szCs w:val="22"/>
        </w:rPr>
        <w:t>К целям территориального планирования развития Муниципального образования «Захальское» относится согласование взаимных интересов при градостроительной деятельности Муниципального образования «Захальское» и Российской Федерации, Муниципального образования «Захальское» и Иркутской области, Муниципального образования «Захальское» и муниципального образования «Эхирит-Булагатский район», муниципального образования «Захальское» и муниципальных образований, имеющих с ним общую границу.</w:t>
      </w:r>
    </w:p>
    <w:p w:rsidR="00C7003C" w:rsidRPr="00C7003C" w:rsidRDefault="00C7003C" w:rsidP="00C7003C">
      <w:pPr>
        <w:ind w:firstLine="709"/>
        <w:jc w:val="both"/>
        <w:rPr>
          <w:sz w:val="22"/>
          <w:szCs w:val="22"/>
        </w:rPr>
      </w:pPr>
      <w:r w:rsidRPr="00C7003C">
        <w:rPr>
          <w:sz w:val="22"/>
          <w:szCs w:val="22"/>
        </w:rPr>
        <w:t>Задачи территориального планирования развития Муниципального образования «Захальское» - это планирование развития муниципального образования градостроительными средствами, включая установление зон планируемого размещения объектов капитального строительства, необходимых для осуществления полномочий органов местного самоуправления муниципального образования, функциональных зон, зон с особыми условиями использования территорий.</w:t>
      </w:r>
    </w:p>
    <w:p w:rsidR="00C7003C" w:rsidRPr="00C7003C" w:rsidRDefault="00C7003C" w:rsidP="00C7003C">
      <w:pPr>
        <w:pStyle w:val="aff7"/>
        <w:spacing w:after="0"/>
        <w:ind w:left="0" w:firstLine="709"/>
        <w:jc w:val="both"/>
        <w:rPr>
          <w:bCs/>
          <w:sz w:val="22"/>
          <w:szCs w:val="22"/>
        </w:rPr>
      </w:pPr>
      <w:r w:rsidRPr="00C7003C">
        <w:rPr>
          <w:sz w:val="22"/>
          <w:szCs w:val="22"/>
        </w:rPr>
        <w:t xml:space="preserve">Территориальное планирование муниципального образования «Захальское» базируется на следующих положениях социально-экономического развития муниципального образования принятых в </w:t>
      </w:r>
      <w:r w:rsidRPr="00C7003C">
        <w:rPr>
          <w:bCs/>
          <w:sz w:val="22"/>
          <w:szCs w:val="22"/>
        </w:rPr>
        <w:t>положении о территориальном планировани</w:t>
      </w:r>
      <w:bookmarkStart w:id="16" w:name="_Toc176588273"/>
      <w:bookmarkStart w:id="17" w:name="_Toc176361382"/>
      <w:bookmarkStart w:id="18" w:name="_Toc176360389"/>
      <w:r w:rsidRPr="00C7003C">
        <w:rPr>
          <w:bCs/>
          <w:sz w:val="22"/>
          <w:szCs w:val="22"/>
        </w:rPr>
        <w:t>и</w:t>
      </w:r>
      <w:bookmarkEnd w:id="16"/>
      <w:bookmarkEnd w:id="17"/>
      <w:bookmarkEnd w:id="18"/>
      <w:r w:rsidRPr="00C7003C">
        <w:rPr>
          <w:bCs/>
          <w:sz w:val="22"/>
          <w:szCs w:val="22"/>
        </w:rPr>
        <w:t xml:space="preserve"> Иркутской области</w:t>
      </w:r>
      <w:r w:rsidRPr="00C7003C">
        <w:rPr>
          <w:sz w:val="22"/>
          <w:szCs w:val="22"/>
        </w:rPr>
        <w:t xml:space="preserve"> на период до 2031 года</w:t>
      </w:r>
      <w:r w:rsidRPr="00C7003C">
        <w:rPr>
          <w:rStyle w:val="aff8"/>
          <w:sz w:val="22"/>
          <w:szCs w:val="22"/>
        </w:rPr>
        <w:footnoteReference w:customMarkFollows="1" w:id="1"/>
        <w:t>*</w:t>
      </w:r>
      <w:r w:rsidRPr="00C7003C">
        <w:rPr>
          <w:sz w:val="22"/>
          <w:szCs w:val="22"/>
        </w:rPr>
        <w:t>:</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увеличение на расчетный срок общей численности постоянного населения муниципального образования «Захальское» до 1,7 тысяч человек за счет снижения смертности, увеличения рождаемости и миграционного прироста;</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повышение качества жизни жителей муниципального образования «Захальское» с достижением на перспективу до 2032 года обеспеченности населения  жильем в размере не менее 18,4 квадратных метров на человека; увеличением количества учреждений социальной сферы (здравоохранение, образование, культура, физкультура и спорт и т.д.) до нормативного уровня;</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стабильное развитие экономики муниципального образования «Захальское», увеличение объёмов промышленного производства на расчетный срок Генерального плана Муниципального образования «Захальское»;</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 xml:space="preserve">сохранение традиционного профиля экономики муниципального образования «Захальское» как основы его устойчивого развития, основу которого составляют </w:t>
      </w:r>
      <w:r w:rsidRPr="00C7003C">
        <w:rPr>
          <w:rStyle w:val="aff9"/>
          <w:b w:val="0"/>
          <w:i w:val="0"/>
          <w:color w:val="000000"/>
          <w:sz w:val="22"/>
          <w:szCs w:val="22"/>
        </w:rPr>
        <w:t>предприятия добывающей, лесозаготовительной и деревообрабатывающей отрасли, строительные и транспортные организации</w:t>
      </w:r>
      <w:r w:rsidRPr="00C7003C">
        <w:rPr>
          <w:sz w:val="22"/>
          <w:szCs w:val="22"/>
        </w:rPr>
        <w:t>, а также сервисная сфера с приоритетным развитием объектов, прежде всего производственных и обслуживающих, наиболее эффективно использующих потенциал района;</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обеспечение потребностей экономики муниципального образования «Захальское» в рабочей силе, на основе сочетания использования трудовых ресурсов района и временных трудовых мигрантов с учетом повышения производительности труда в основных отраслях экономики района;</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 xml:space="preserve"> усиление потенциала и конкурентоспособности промышленного комплекса муниципального образования «Захальское» за счет обновления основных производственных фондов, развития передовых технологий по заготовке и комплексной глубокой переработке природных ресурсов с достижением максимально возможного уровня технологических переделов;</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 xml:space="preserve"> развитие объектов коммерческо-деловой сферы (финансы, кредит, страхование, оптовая торговля, операции с недвижимым имуществом, информатизация, связь) на базе строительства новых административно-деловых центров, модернизации существующих офисных зданий и развитие необходимой для их обслуживания инфраструктуры;</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lastRenderedPageBreak/>
        <w:t>создание спортивно-оздоровительных и туристско-рекреационных комплексов, обеспечивающих возможности отдыха жителей Муниципального образования «Захальское» и туристов;</w:t>
      </w:r>
    </w:p>
    <w:p w:rsidR="00C7003C" w:rsidRPr="00C7003C" w:rsidRDefault="00C7003C" w:rsidP="00C7003C">
      <w:pPr>
        <w:widowControl/>
        <w:numPr>
          <w:ilvl w:val="2"/>
          <w:numId w:val="17"/>
        </w:numPr>
        <w:tabs>
          <w:tab w:val="num" w:pos="540"/>
        </w:tabs>
        <w:ind w:left="0" w:firstLine="709"/>
        <w:jc w:val="both"/>
        <w:rPr>
          <w:sz w:val="22"/>
          <w:szCs w:val="22"/>
        </w:rPr>
      </w:pPr>
      <w:r w:rsidRPr="00C7003C">
        <w:rPr>
          <w:sz w:val="22"/>
          <w:szCs w:val="22"/>
        </w:rPr>
        <w:t>увеличение объемов финансирования нового строительства и реконструкции объектов инженерной и транспортной инфраструктуры, социально значимых объектов обслуживания, социального жилья, а также капитального ремонта жилищного фонда муниципального образования «Захальское».</w:t>
      </w:r>
    </w:p>
    <w:p w:rsidR="00C7003C" w:rsidRPr="00C7003C" w:rsidRDefault="00C7003C" w:rsidP="00C7003C">
      <w:pPr>
        <w:ind w:firstLine="709"/>
        <w:jc w:val="both"/>
        <w:rPr>
          <w:sz w:val="22"/>
          <w:szCs w:val="22"/>
        </w:rPr>
      </w:pPr>
      <w:r w:rsidRPr="00C7003C">
        <w:rPr>
          <w:sz w:val="22"/>
          <w:szCs w:val="22"/>
        </w:rPr>
        <w:t>Территориальное планирование муниципального образования «Захальское» направлено на определение назначения территорий населенных пунктов, исходя из совокупности социальных, экономических, экологических и иных факторов в целях:</w:t>
      </w:r>
    </w:p>
    <w:p w:rsidR="00C7003C" w:rsidRPr="00C7003C" w:rsidRDefault="00C7003C" w:rsidP="00C7003C">
      <w:pPr>
        <w:ind w:firstLine="709"/>
        <w:jc w:val="both"/>
        <w:rPr>
          <w:sz w:val="22"/>
          <w:szCs w:val="22"/>
        </w:rPr>
      </w:pPr>
      <w:r w:rsidRPr="00C7003C">
        <w:rPr>
          <w:sz w:val="22"/>
          <w:szCs w:val="22"/>
        </w:rPr>
        <w:t>- обеспечения устойчивого развития муниципального образования;</w:t>
      </w:r>
    </w:p>
    <w:p w:rsidR="00C7003C" w:rsidRPr="00C7003C" w:rsidRDefault="00C7003C" w:rsidP="00C7003C">
      <w:pPr>
        <w:ind w:firstLine="709"/>
        <w:jc w:val="both"/>
        <w:rPr>
          <w:sz w:val="22"/>
          <w:szCs w:val="22"/>
        </w:rPr>
      </w:pPr>
      <w:r w:rsidRPr="00C7003C">
        <w:rPr>
          <w:sz w:val="22"/>
          <w:szCs w:val="22"/>
        </w:rPr>
        <w:t>- сохранения и регенерации исторического и культурного наследия;</w:t>
      </w:r>
    </w:p>
    <w:p w:rsidR="00C7003C" w:rsidRPr="00C7003C" w:rsidRDefault="00C7003C" w:rsidP="00C7003C">
      <w:pPr>
        <w:ind w:firstLine="709"/>
        <w:jc w:val="both"/>
        <w:rPr>
          <w:sz w:val="22"/>
          <w:szCs w:val="22"/>
        </w:rPr>
      </w:pPr>
      <w:r w:rsidRPr="00C7003C">
        <w:rPr>
          <w:sz w:val="22"/>
          <w:szCs w:val="22"/>
        </w:rPr>
        <w:t>- развития инженерной, транспортной и социальной инфраструктур;</w:t>
      </w:r>
    </w:p>
    <w:p w:rsidR="00C7003C" w:rsidRPr="00C7003C" w:rsidRDefault="00C7003C" w:rsidP="00C7003C">
      <w:pPr>
        <w:ind w:firstLine="709"/>
        <w:jc w:val="both"/>
        <w:rPr>
          <w:sz w:val="22"/>
          <w:szCs w:val="22"/>
        </w:rPr>
      </w:pPr>
      <w:r w:rsidRPr="00C7003C">
        <w:rPr>
          <w:sz w:val="22"/>
          <w:szCs w:val="22"/>
        </w:rPr>
        <w:t>- обеспечения учета интересов Российской Федерации, Иркутской области, муниципального образования «Эхирит-Булагатский район», физических и юридических лиц.</w:t>
      </w:r>
    </w:p>
    <w:p w:rsidR="00C7003C" w:rsidRPr="00C7003C" w:rsidRDefault="00C7003C" w:rsidP="00C7003C">
      <w:pPr>
        <w:ind w:firstLine="709"/>
        <w:jc w:val="both"/>
        <w:rPr>
          <w:sz w:val="22"/>
          <w:szCs w:val="22"/>
        </w:rPr>
      </w:pPr>
      <w:r w:rsidRPr="00C7003C">
        <w:rPr>
          <w:sz w:val="22"/>
          <w:szCs w:val="22"/>
        </w:rPr>
        <w:t>Основными целями территориального планирования муниципального образования «Захальское» являются создание благоприятной среды жизнедеятельности населения и устойчивого развития поселения, обеспечение экологической безопасности и сохранение природного и культурного наследия.</w:t>
      </w:r>
    </w:p>
    <w:p w:rsidR="00C7003C" w:rsidRPr="00C7003C" w:rsidRDefault="00C7003C" w:rsidP="00C7003C">
      <w:pPr>
        <w:pStyle w:val="2"/>
        <w:ind w:firstLine="709"/>
        <w:jc w:val="both"/>
        <w:rPr>
          <w:b w:val="0"/>
          <w:sz w:val="22"/>
          <w:szCs w:val="22"/>
        </w:rPr>
      </w:pPr>
      <w:bookmarkStart w:id="19" w:name="_Toc343152201"/>
      <w:r w:rsidRPr="00C7003C">
        <w:rPr>
          <w:sz w:val="22"/>
          <w:szCs w:val="22"/>
        </w:rPr>
        <w:t>1.2. Задачи территориального планирования</w:t>
      </w:r>
      <w:bookmarkEnd w:id="19"/>
    </w:p>
    <w:p w:rsidR="00C7003C" w:rsidRPr="00C7003C" w:rsidRDefault="00C7003C" w:rsidP="00C7003C">
      <w:pPr>
        <w:pStyle w:val="2"/>
        <w:ind w:firstLine="709"/>
        <w:jc w:val="both"/>
        <w:rPr>
          <w:sz w:val="22"/>
          <w:szCs w:val="22"/>
        </w:rPr>
      </w:pPr>
      <w:bookmarkStart w:id="20" w:name="_Toc343152202"/>
      <w:bookmarkStart w:id="21" w:name="_Toc305160827"/>
      <w:bookmarkStart w:id="22" w:name="_Toc255982229"/>
      <w:bookmarkStart w:id="23" w:name="_Toc237168628"/>
      <w:bookmarkStart w:id="24" w:name="i386628"/>
      <w:bookmarkStart w:id="25" w:name="i482515"/>
      <w:r w:rsidRPr="00C7003C">
        <w:rPr>
          <w:sz w:val="22"/>
          <w:szCs w:val="22"/>
        </w:rPr>
        <w:t>1.2.1. Задачи по развитию и преобразованию функционально-планировочной структуры</w:t>
      </w:r>
      <w:bookmarkEnd w:id="20"/>
      <w:bookmarkEnd w:id="21"/>
      <w:bookmarkEnd w:id="22"/>
    </w:p>
    <w:p w:rsidR="00C7003C" w:rsidRPr="00C7003C" w:rsidRDefault="00C7003C" w:rsidP="00C7003C">
      <w:pPr>
        <w:suppressAutoHyphens/>
        <w:ind w:firstLine="709"/>
        <w:jc w:val="both"/>
        <w:rPr>
          <w:sz w:val="22"/>
          <w:szCs w:val="22"/>
        </w:rPr>
      </w:pPr>
      <w:r w:rsidRPr="00C7003C">
        <w:rPr>
          <w:sz w:val="22"/>
          <w:szCs w:val="22"/>
        </w:rPr>
        <w:t>Для достижения поставленных целей в Генеральном плане муниципального образования «Захальское» необходимо решить следующие задачи:</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разработать основные направления устойчивого пространственного (градостроительного) развития территории городского поселения с учетом природных условий и принятых установок социально-экономического развития, вытекающих из положений документов территориального планирования социально-экономического развития Иркутской области;</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выявить зоны различного функционального назначения и планировочные ограничения на использование территорий в этих зонах;</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сформировать «точки роста» - опорные территории роста экономики и качества жизни населения (территории концентрации градостроительной активности – зоны планируемого размещения объектов капитального строительства местного значения); в градостроительном отношении это означает создание на этих территориях современных стандартов организации жилой, производственной, рекреационной среды;</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обеспечение эффективного использования территорий населённых пунктов;</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создание благоприятной среды жизнедеятельности;</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обеспечение безопасности территории и окружающей среды;</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улучшение жилищных условий, достижение многообразия типов жилой среды и комплексности застройки жилых территорий;</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развитие и равномерное размещение по территории общественных и деловых центров;</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обеспечение надежности транспортного обслуживания и инженерного оборудования территории;</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proofErr w:type="gramStart"/>
      <w:r w:rsidRPr="00C7003C">
        <w:t>определить основные направления развития инженерно-транспортной и социальной инфраструктур на территории муниципального образования «Захальское»;</w:t>
      </w:r>
      <w:proofErr w:type="gramEnd"/>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выявить территории, подверженные риску возникновения чрезвычайных ситуаций природного и техногенного характера и воздействия их последствий;</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определить основные направления улучшения экологической обстановки градостроительными средствами на территории муниципального образования «Захальское»;</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определить мероприятия сохранения и развития территорий объектов природного и культурного наследия на территории муниципального образования «Захальское», формирование охранных зон объектов культурного наследия.</w:t>
      </w:r>
    </w:p>
    <w:p w:rsidR="00C7003C" w:rsidRPr="00C7003C" w:rsidRDefault="00C7003C" w:rsidP="00C7003C">
      <w:pPr>
        <w:ind w:firstLine="709"/>
        <w:jc w:val="both"/>
        <w:rPr>
          <w:sz w:val="22"/>
          <w:szCs w:val="22"/>
        </w:rPr>
      </w:pPr>
      <w:r w:rsidRPr="00C7003C">
        <w:rPr>
          <w:sz w:val="22"/>
          <w:szCs w:val="22"/>
        </w:rPr>
        <w:t>Территориальное планирование муниципального образования «Захальское» базируется на перечне основных мероприятий:</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улучшение качества жизни населения муниципального образования «Захальское» на основе динамического развития приоритетных отраслей экономики и социальной сферы;</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техническое перевооружение, внедрение передовых технологий в сфере сельского хозяйства, расширение рынков сбыта действующими предприятиями;</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строительство жилья;</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модернизация коммунальной инфраструктуры;</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lastRenderedPageBreak/>
        <w:t>строительство и реконструкция объектов социальной сферы;</w:t>
      </w:r>
    </w:p>
    <w:p w:rsidR="00C7003C" w:rsidRPr="00C7003C" w:rsidRDefault="00C7003C" w:rsidP="00C7003C">
      <w:pPr>
        <w:pStyle w:val="a7"/>
        <w:numPr>
          <w:ilvl w:val="0"/>
          <w:numId w:val="18"/>
        </w:numPr>
        <w:tabs>
          <w:tab w:val="clear" w:pos="1069"/>
          <w:tab w:val="num" w:pos="1122"/>
        </w:tabs>
        <w:spacing w:after="0" w:line="240" w:lineRule="auto"/>
        <w:ind w:left="0" w:firstLine="709"/>
        <w:jc w:val="both"/>
      </w:pPr>
      <w:r w:rsidRPr="00C7003C">
        <w:t>укрепление материально-технической сферы объектов социальной сферы и др.</w:t>
      </w:r>
    </w:p>
    <w:p w:rsidR="00C7003C" w:rsidRPr="00C7003C" w:rsidRDefault="00C7003C" w:rsidP="00C7003C">
      <w:pPr>
        <w:pStyle w:val="2"/>
        <w:ind w:firstLine="709"/>
        <w:jc w:val="both"/>
        <w:rPr>
          <w:sz w:val="22"/>
          <w:szCs w:val="22"/>
        </w:rPr>
      </w:pPr>
      <w:bookmarkStart w:id="26" w:name="_Toc343152203"/>
      <w:bookmarkStart w:id="27" w:name="_Toc305160828"/>
      <w:bookmarkStart w:id="28" w:name="_Toc255982230"/>
      <w:r w:rsidRPr="00C7003C">
        <w:rPr>
          <w:sz w:val="22"/>
          <w:szCs w:val="22"/>
        </w:rPr>
        <w:t>1.2.2. Задачи по развитию и размещению объектов капитального строительства местного значения</w:t>
      </w:r>
      <w:bookmarkEnd w:id="23"/>
      <w:bookmarkEnd w:id="26"/>
      <w:bookmarkEnd w:id="27"/>
      <w:bookmarkEnd w:id="28"/>
    </w:p>
    <w:p w:rsidR="00C7003C" w:rsidRPr="00AB54FF" w:rsidRDefault="00C7003C" w:rsidP="00C7003C">
      <w:pPr>
        <w:pStyle w:val="2"/>
        <w:ind w:firstLine="709"/>
        <w:jc w:val="both"/>
        <w:rPr>
          <w:sz w:val="22"/>
          <w:szCs w:val="22"/>
        </w:rPr>
      </w:pPr>
      <w:bookmarkStart w:id="29" w:name="i262154"/>
      <w:bookmarkStart w:id="30" w:name="i255625"/>
      <w:bookmarkStart w:id="31" w:name="_Toc254548578"/>
      <w:bookmarkStart w:id="32" w:name="_Toc255982231"/>
      <w:bookmarkStart w:id="33" w:name="_Toc305160829"/>
      <w:bookmarkStart w:id="34" w:name="_Toc343152204"/>
      <w:bookmarkStart w:id="35" w:name="i271843"/>
      <w:bookmarkStart w:id="36" w:name="i393397"/>
      <w:bookmarkEnd w:id="24"/>
      <w:bookmarkEnd w:id="29"/>
      <w:bookmarkEnd w:id="30"/>
      <w:r w:rsidRPr="00AB54FF">
        <w:rPr>
          <w:sz w:val="22"/>
          <w:szCs w:val="22"/>
        </w:rPr>
        <w:t>1.2.2.1. Транспортная инфраструктура</w:t>
      </w:r>
      <w:bookmarkEnd w:id="31"/>
      <w:bookmarkEnd w:id="32"/>
      <w:bookmarkEnd w:id="33"/>
      <w:bookmarkEnd w:id="34"/>
    </w:p>
    <w:p w:rsidR="00C7003C" w:rsidRPr="00AB54FF" w:rsidRDefault="00C7003C" w:rsidP="00C7003C">
      <w:pPr>
        <w:pStyle w:val="4"/>
        <w:spacing w:before="0"/>
        <w:ind w:firstLine="709"/>
        <w:jc w:val="both"/>
        <w:rPr>
          <w:rFonts w:ascii="Times New Roman" w:hAnsi="Times New Roman"/>
          <w:color w:val="auto"/>
          <w:sz w:val="22"/>
          <w:szCs w:val="22"/>
        </w:rPr>
      </w:pPr>
      <w:bookmarkStart w:id="37" w:name="_Toc255982232"/>
      <w:bookmarkStart w:id="38" w:name="_Toc248248576"/>
      <w:r w:rsidRPr="00AB54FF">
        <w:rPr>
          <w:rFonts w:ascii="Times New Roman" w:hAnsi="Times New Roman"/>
          <w:color w:val="auto"/>
          <w:sz w:val="22"/>
          <w:szCs w:val="22"/>
        </w:rPr>
        <w:t xml:space="preserve">Внешние транспортные связи </w:t>
      </w:r>
      <w:bookmarkEnd w:id="37"/>
      <w:bookmarkEnd w:id="38"/>
      <w:r w:rsidRPr="00AB54FF">
        <w:rPr>
          <w:rFonts w:ascii="Times New Roman" w:hAnsi="Times New Roman"/>
          <w:color w:val="auto"/>
          <w:sz w:val="22"/>
          <w:szCs w:val="22"/>
        </w:rPr>
        <w:t>муниципального образования «Захальское»</w:t>
      </w:r>
    </w:p>
    <w:p w:rsidR="00C7003C" w:rsidRPr="00AB54FF" w:rsidRDefault="00AB54FF" w:rsidP="00AB54FF">
      <w:pPr>
        <w:widowControl/>
        <w:overflowPunct/>
        <w:autoSpaceDE/>
        <w:adjustRightInd/>
        <w:jc w:val="both"/>
        <w:rPr>
          <w:sz w:val="22"/>
          <w:szCs w:val="22"/>
        </w:rPr>
      </w:pPr>
      <w:r>
        <w:rPr>
          <w:sz w:val="22"/>
          <w:szCs w:val="22"/>
        </w:rPr>
        <w:t>1.</w:t>
      </w:r>
      <w:r w:rsidR="00C7003C" w:rsidRPr="00AB54FF">
        <w:rPr>
          <w:sz w:val="22"/>
          <w:szCs w:val="22"/>
        </w:rPr>
        <w:t>Учет при проектировании улично-дорожной сети муниципального образования «Захальское» прохождения трасс основных внешних транспортных коммуникаций, улучшение доступа к ним.</w:t>
      </w:r>
    </w:p>
    <w:p w:rsidR="00C7003C" w:rsidRPr="00AB54FF" w:rsidRDefault="00C7003C" w:rsidP="00C7003C">
      <w:pPr>
        <w:pStyle w:val="4"/>
        <w:spacing w:before="0"/>
        <w:ind w:firstLine="709"/>
        <w:jc w:val="both"/>
        <w:rPr>
          <w:rFonts w:ascii="Times New Roman" w:hAnsi="Times New Roman"/>
          <w:color w:val="auto"/>
          <w:sz w:val="22"/>
          <w:szCs w:val="22"/>
        </w:rPr>
      </w:pPr>
      <w:bookmarkStart w:id="39" w:name="_Toc255982233"/>
      <w:bookmarkStart w:id="40" w:name="_Toc248248577"/>
      <w:r w:rsidRPr="00AB54FF">
        <w:rPr>
          <w:rFonts w:ascii="Times New Roman" w:hAnsi="Times New Roman"/>
          <w:color w:val="auto"/>
          <w:sz w:val="22"/>
          <w:szCs w:val="22"/>
        </w:rPr>
        <w:t>Пассажирский транспорт</w:t>
      </w:r>
      <w:bookmarkEnd w:id="39"/>
      <w:bookmarkEnd w:id="40"/>
    </w:p>
    <w:p w:rsidR="00C7003C" w:rsidRPr="00AB54FF" w:rsidRDefault="00C7003C" w:rsidP="00C7003C">
      <w:pPr>
        <w:widowControl/>
        <w:numPr>
          <w:ilvl w:val="0"/>
          <w:numId w:val="20"/>
        </w:numPr>
        <w:tabs>
          <w:tab w:val="num" w:pos="720"/>
        </w:tabs>
        <w:overflowPunct/>
        <w:autoSpaceDE/>
        <w:adjustRightInd/>
        <w:ind w:left="0" w:firstLine="709"/>
        <w:jc w:val="both"/>
        <w:rPr>
          <w:sz w:val="22"/>
          <w:szCs w:val="22"/>
        </w:rPr>
      </w:pPr>
      <w:r w:rsidRPr="00AB54FF">
        <w:rPr>
          <w:sz w:val="22"/>
          <w:szCs w:val="22"/>
        </w:rPr>
        <w:t>Сохранение и развитие системы пассажирского транспорта муниципального образования «Захальское». Обеспечение качественной транспортной взаимосвязи районов проживания населения и мест приложения труда.</w:t>
      </w:r>
    </w:p>
    <w:p w:rsidR="00C7003C" w:rsidRPr="00AB54FF" w:rsidRDefault="00C7003C" w:rsidP="00C7003C">
      <w:pPr>
        <w:pStyle w:val="4"/>
        <w:spacing w:before="0"/>
        <w:ind w:firstLine="709"/>
        <w:jc w:val="both"/>
        <w:rPr>
          <w:rFonts w:ascii="Times New Roman" w:hAnsi="Times New Roman"/>
          <w:b w:val="0"/>
          <w:color w:val="auto"/>
          <w:sz w:val="22"/>
          <w:szCs w:val="22"/>
          <w:highlight w:val="yellow"/>
        </w:rPr>
      </w:pPr>
      <w:bookmarkStart w:id="41" w:name="_Toc255982234"/>
      <w:bookmarkStart w:id="42" w:name="_Toc248248578"/>
      <w:proofErr w:type="spellStart"/>
      <w:r w:rsidRPr="00AB54FF">
        <w:rPr>
          <w:rFonts w:ascii="Times New Roman" w:hAnsi="Times New Roman"/>
          <w:color w:val="auto"/>
          <w:sz w:val="22"/>
          <w:szCs w:val="22"/>
        </w:rPr>
        <w:t>Уличн</w:t>
      </w:r>
      <w:proofErr w:type="gramStart"/>
      <w:r w:rsidRPr="00AB54FF">
        <w:rPr>
          <w:rFonts w:ascii="Times New Roman" w:hAnsi="Times New Roman"/>
          <w:color w:val="auto"/>
          <w:sz w:val="22"/>
          <w:szCs w:val="22"/>
        </w:rPr>
        <w:t>о</w:t>
      </w:r>
      <w:proofErr w:type="spellEnd"/>
      <w:r w:rsidRPr="00AB54FF">
        <w:rPr>
          <w:rFonts w:ascii="Times New Roman" w:hAnsi="Times New Roman"/>
          <w:color w:val="auto"/>
          <w:sz w:val="22"/>
          <w:szCs w:val="22"/>
        </w:rPr>
        <w:t>-</w:t>
      </w:r>
      <w:proofErr w:type="gramEnd"/>
      <w:r w:rsidRPr="00AB54FF">
        <w:rPr>
          <w:rFonts w:ascii="Times New Roman" w:hAnsi="Times New Roman"/>
          <w:color w:val="auto"/>
          <w:sz w:val="22"/>
          <w:szCs w:val="22"/>
        </w:rPr>
        <w:t xml:space="preserve"> дорожная сеть</w:t>
      </w:r>
      <w:bookmarkEnd w:id="41"/>
      <w:r w:rsidRPr="00AB54FF">
        <w:rPr>
          <w:rFonts w:ascii="Times New Roman" w:hAnsi="Times New Roman"/>
          <w:color w:val="auto"/>
          <w:sz w:val="22"/>
          <w:szCs w:val="22"/>
        </w:rPr>
        <w:t xml:space="preserve"> </w:t>
      </w:r>
      <w:bookmarkEnd w:id="42"/>
    </w:p>
    <w:p w:rsidR="00C7003C" w:rsidRPr="00AB54FF" w:rsidRDefault="00C7003C" w:rsidP="00C7003C">
      <w:pPr>
        <w:widowControl/>
        <w:numPr>
          <w:ilvl w:val="0"/>
          <w:numId w:val="21"/>
        </w:numPr>
        <w:overflowPunct/>
        <w:autoSpaceDE/>
        <w:adjustRightInd/>
        <w:ind w:left="0" w:firstLine="709"/>
        <w:jc w:val="both"/>
        <w:rPr>
          <w:sz w:val="22"/>
          <w:szCs w:val="22"/>
        </w:rPr>
      </w:pPr>
      <w:r w:rsidRPr="00AB54FF">
        <w:rPr>
          <w:sz w:val="22"/>
          <w:szCs w:val="22"/>
        </w:rPr>
        <w:t xml:space="preserve">Развитие улично-дорожной сети муниципального образования «Захальское»; </w:t>
      </w:r>
    </w:p>
    <w:p w:rsidR="00C7003C" w:rsidRPr="00AB54FF" w:rsidRDefault="00C7003C" w:rsidP="00C7003C">
      <w:pPr>
        <w:widowControl/>
        <w:numPr>
          <w:ilvl w:val="0"/>
          <w:numId w:val="21"/>
        </w:numPr>
        <w:overflowPunct/>
        <w:autoSpaceDE/>
        <w:adjustRightInd/>
        <w:ind w:left="0" w:firstLine="709"/>
        <w:jc w:val="both"/>
        <w:rPr>
          <w:sz w:val="22"/>
          <w:szCs w:val="22"/>
        </w:rPr>
      </w:pPr>
      <w:r w:rsidRPr="00AB54FF">
        <w:rPr>
          <w:sz w:val="22"/>
          <w:szCs w:val="22"/>
        </w:rPr>
        <w:t>Развитие сети основных и второстепенных поселковых дорог;</w:t>
      </w:r>
    </w:p>
    <w:p w:rsidR="00C7003C" w:rsidRPr="00AB54FF" w:rsidRDefault="00C7003C" w:rsidP="00C7003C">
      <w:pPr>
        <w:widowControl/>
        <w:numPr>
          <w:ilvl w:val="0"/>
          <w:numId w:val="21"/>
        </w:numPr>
        <w:overflowPunct/>
        <w:autoSpaceDE/>
        <w:adjustRightInd/>
        <w:ind w:left="0" w:firstLine="709"/>
        <w:jc w:val="both"/>
        <w:rPr>
          <w:sz w:val="22"/>
          <w:szCs w:val="22"/>
        </w:rPr>
      </w:pPr>
      <w:r w:rsidRPr="00AB54FF">
        <w:rPr>
          <w:sz w:val="22"/>
          <w:szCs w:val="22"/>
        </w:rPr>
        <w:t>Реконструкция, улучшение качества покрытия улично-дорожной сети;</w:t>
      </w:r>
    </w:p>
    <w:p w:rsidR="00C7003C" w:rsidRPr="00AB54FF" w:rsidRDefault="00C7003C" w:rsidP="00C7003C">
      <w:pPr>
        <w:widowControl/>
        <w:numPr>
          <w:ilvl w:val="0"/>
          <w:numId w:val="21"/>
        </w:numPr>
        <w:overflowPunct/>
        <w:autoSpaceDE/>
        <w:adjustRightInd/>
        <w:ind w:left="0" w:firstLine="709"/>
        <w:jc w:val="both"/>
        <w:rPr>
          <w:sz w:val="22"/>
          <w:szCs w:val="22"/>
        </w:rPr>
      </w:pPr>
      <w:r w:rsidRPr="00AB54FF">
        <w:rPr>
          <w:sz w:val="22"/>
          <w:szCs w:val="22"/>
        </w:rPr>
        <w:t>Повышение структурной связанности территории поселения;</w:t>
      </w:r>
    </w:p>
    <w:p w:rsidR="00C7003C" w:rsidRPr="00AB54FF" w:rsidRDefault="00C7003C" w:rsidP="00C7003C">
      <w:pPr>
        <w:widowControl/>
        <w:numPr>
          <w:ilvl w:val="0"/>
          <w:numId w:val="21"/>
        </w:numPr>
        <w:overflowPunct/>
        <w:autoSpaceDE/>
        <w:adjustRightInd/>
        <w:ind w:left="0" w:firstLine="709"/>
        <w:jc w:val="both"/>
        <w:rPr>
          <w:sz w:val="22"/>
          <w:szCs w:val="22"/>
        </w:rPr>
      </w:pPr>
      <w:r w:rsidRPr="00AB54FF">
        <w:rPr>
          <w:sz w:val="22"/>
          <w:szCs w:val="22"/>
        </w:rPr>
        <w:t>Повышение безопасности движения транспорта и пешеходов.</w:t>
      </w:r>
    </w:p>
    <w:p w:rsidR="00C7003C" w:rsidRPr="00AB54FF" w:rsidRDefault="00C7003C" w:rsidP="00C7003C">
      <w:pPr>
        <w:pStyle w:val="4"/>
        <w:spacing w:before="0"/>
        <w:ind w:firstLine="709"/>
        <w:jc w:val="both"/>
        <w:rPr>
          <w:rFonts w:ascii="Times New Roman" w:hAnsi="Times New Roman"/>
          <w:color w:val="auto"/>
          <w:sz w:val="22"/>
          <w:szCs w:val="22"/>
        </w:rPr>
      </w:pPr>
      <w:bookmarkStart w:id="43" w:name="_Toc255982235"/>
      <w:bookmarkStart w:id="44" w:name="_Toc248248579"/>
      <w:r w:rsidRPr="00AB54FF">
        <w:rPr>
          <w:rFonts w:ascii="Times New Roman" w:hAnsi="Times New Roman"/>
          <w:color w:val="auto"/>
          <w:sz w:val="22"/>
          <w:szCs w:val="22"/>
        </w:rPr>
        <w:t>Объекты транспортной инфраструктуры</w:t>
      </w:r>
      <w:bookmarkEnd w:id="43"/>
      <w:bookmarkEnd w:id="44"/>
    </w:p>
    <w:p w:rsidR="00C7003C" w:rsidRPr="00AB54FF" w:rsidRDefault="00C7003C" w:rsidP="00C7003C">
      <w:pPr>
        <w:widowControl/>
        <w:numPr>
          <w:ilvl w:val="0"/>
          <w:numId w:val="22"/>
        </w:numPr>
        <w:overflowPunct/>
        <w:autoSpaceDE/>
        <w:adjustRightInd/>
        <w:ind w:left="0" w:firstLine="709"/>
        <w:jc w:val="both"/>
        <w:rPr>
          <w:sz w:val="22"/>
          <w:szCs w:val="22"/>
        </w:rPr>
      </w:pPr>
      <w:r w:rsidRPr="00AB54FF">
        <w:rPr>
          <w:sz w:val="22"/>
          <w:szCs w:val="22"/>
        </w:rPr>
        <w:t>Строительство автостоянок, паркингов.</w:t>
      </w:r>
    </w:p>
    <w:p w:rsidR="00C7003C" w:rsidRPr="00AB54FF" w:rsidRDefault="00C7003C" w:rsidP="00C7003C">
      <w:pPr>
        <w:pStyle w:val="2"/>
        <w:ind w:firstLine="709"/>
        <w:jc w:val="both"/>
        <w:rPr>
          <w:sz w:val="22"/>
          <w:szCs w:val="22"/>
        </w:rPr>
      </w:pPr>
      <w:bookmarkStart w:id="45" w:name="_Toc343152205"/>
      <w:bookmarkStart w:id="46" w:name="_Toc305160830"/>
      <w:bookmarkStart w:id="47" w:name="_Toc255982236"/>
      <w:bookmarkStart w:id="48" w:name="_Toc254548579"/>
      <w:bookmarkEnd w:id="35"/>
      <w:r w:rsidRPr="00AB54FF">
        <w:rPr>
          <w:sz w:val="22"/>
          <w:szCs w:val="22"/>
        </w:rPr>
        <w:t>1.2.2.2. Инженерная инфраструктура</w:t>
      </w:r>
      <w:bookmarkEnd w:id="45"/>
      <w:bookmarkEnd w:id="46"/>
      <w:bookmarkEnd w:id="47"/>
      <w:bookmarkEnd w:id="48"/>
    </w:p>
    <w:p w:rsidR="00C7003C" w:rsidRPr="00AB54FF" w:rsidRDefault="00C7003C" w:rsidP="00C7003C">
      <w:pPr>
        <w:pStyle w:val="4"/>
        <w:spacing w:before="0"/>
        <w:ind w:firstLine="709"/>
        <w:jc w:val="both"/>
        <w:rPr>
          <w:rFonts w:ascii="Times New Roman" w:hAnsi="Times New Roman"/>
          <w:color w:val="auto"/>
          <w:sz w:val="22"/>
          <w:szCs w:val="22"/>
        </w:rPr>
      </w:pPr>
      <w:bookmarkStart w:id="49" w:name="_Toc255982237"/>
      <w:bookmarkStart w:id="50" w:name="_Toc254548580"/>
      <w:r w:rsidRPr="00AB54FF">
        <w:rPr>
          <w:rFonts w:ascii="Times New Roman" w:hAnsi="Times New Roman"/>
          <w:color w:val="auto"/>
          <w:sz w:val="22"/>
          <w:szCs w:val="22"/>
        </w:rPr>
        <w:t>Водоснабжение</w:t>
      </w:r>
      <w:bookmarkEnd w:id="49"/>
      <w:bookmarkEnd w:id="50"/>
    </w:p>
    <w:p w:rsidR="00C7003C" w:rsidRPr="00AB54FF" w:rsidRDefault="00C7003C" w:rsidP="00C7003C">
      <w:pPr>
        <w:widowControl/>
        <w:numPr>
          <w:ilvl w:val="0"/>
          <w:numId w:val="23"/>
        </w:numPr>
        <w:overflowPunct/>
        <w:autoSpaceDE/>
        <w:adjustRightInd/>
        <w:ind w:left="0" w:firstLine="709"/>
        <w:jc w:val="both"/>
        <w:rPr>
          <w:sz w:val="22"/>
          <w:szCs w:val="22"/>
        </w:rPr>
      </w:pPr>
      <w:bookmarkStart w:id="51" w:name="_Toc255982238"/>
      <w:bookmarkStart w:id="52" w:name="_Toc254548581"/>
      <w:r w:rsidRPr="00AB54FF">
        <w:rPr>
          <w:sz w:val="22"/>
          <w:szCs w:val="22"/>
        </w:rPr>
        <w:t>Реконструкция существующих водозаборных и водопроводных сооружений.</w:t>
      </w:r>
    </w:p>
    <w:p w:rsidR="00C7003C" w:rsidRPr="00AB54FF" w:rsidRDefault="00C7003C" w:rsidP="00C7003C">
      <w:pPr>
        <w:widowControl/>
        <w:numPr>
          <w:ilvl w:val="0"/>
          <w:numId w:val="23"/>
        </w:numPr>
        <w:overflowPunct/>
        <w:autoSpaceDE/>
        <w:adjustRightInd/>
        <w:ind w:left="0" w:firstLine="709"/>
        <w:jc w:val="both"/>
        <w:rPr>
          <w:sz w:val="22"/>
          <w:szCs w:val="22"/>
        </w:rPr>
      </w:pPr>
      <w:r w:rsidRPr="00AB54FF">
        <w:rPr>
          <w:sz w:val="22"/>
          <w:szCs w:val="22"/>
        </w:rPr>
        <w:t>Оборудование водозаборных скважин установками по водоподготовке и установками по обеззараживанию воды.</w:t>
      </w:r>
    </w:p>
    <w:p w:rsidR="00C7003C" w:rsidRPr="00AB54FF" w:rsidRDefault="00C7003C" w:rsidP="00C7003C">
      <w:pPr>
        <w:widowControl/>
        <w:numPr>
          <w:ilvl w:val="0"/>
          <w:numId w:val="23"/>
        </w:numPr>
        <w:overflowPunct/>
        <w:autoSpaceDE/>
        <w:adjustRightInd/>
        <w:ind w:left="0" w:firstLine="709"/>
        <w:jc w:val="both"/>
        <w:rPr>
          <w:sz w:val="22"/>
          <w:szCs w:val="22"/>
        </w:rPr>
      </w:pPr>
      <w:r w:rsidRPr="00AB54FF">
        <w:rPr>
          <w:sz w:val="22"/>
          <w:szCs w:val="22"/>
        </w:rPr>
        <w:t>3.</w:t>
      </w:r>
      <w:r w:rsidRPr="00AB54FF">
        <w:rPr>
          <w:sz w:val="22"/>
          <w:szCs w:val="22"/>
        </w:rPr>
        <w:tab/>
        <w:t>Реконструкция и замена существующих сетей водоснабжения в п. Свердлово</w:t>
      </w:r>
    </w:p>
    <w:p w:rsidR="00C7003C" w:rsidRPr="00AB54FF" w:rsidRDefault="00C7003C" w:rsidP="00C7003C">
      <w:pPr>
        <w:widowControl/>
        <w:numPr>
          <w:ilvl w:val="0"/>
          <w:numId w:val="23"/>
        </w:numPr>
        <w:overflowPunct/>
        <w:autoSpaceDE/>
        <w:adjustRightInd/>
        <w:ind w:left="0" w:firstLine="709"/>
        <w:jc w:val="both"/>
        <w:rPr>
          <w:sz w:val="22"/>
          <w:szCs w:val="22"/>
        </w:rPr>
      </w:pPr>
      <w:r w:rsidRPr="00AB54FF">
        <w:rPr>
          <w:sz w:val="22"/>
          <w:szCs w:val="22"/>
        </w:rPr>
        <w:t>4.</w:t>
      </w:r>
      <w:r w:rsidRPr="00AB54FF">
        <w:rPr>
          <w:sz w:val="22"/>
          <w:szCs w:val="22"/>
        </w:rPr>
        <w:tab/>
        <w:t>Строительство дополнительных артезианских скважин и водонапорных башен.</w:t>
      </w:r>
    </w:p>
    <w:p w:rsidR="00C7003C" w:rsidRPr="00AB54FF" w:rsidRDefault="00C7003C" w:rsidP="00C7003C">
      <w:pPr>
        <w:widowControl/>
        <w:numPr>
          <w:ilvl w:val="0"/>
          <w:numId w:val="23"/>
        </w:numPr>
        <w:overflowPunct/>
        <w:autoSpaceDE/>
        <w:adjustRightInd/>
        <w:ind w:left="0" w:firstLine="709"/>
        <w:jc w:val="both"/>
        <w:rPr>
          <w:sz w:val="22"/>
          <w:szCs w:val="22"/>
        </w:rPr>
      </w:pPr>
      <w:r w:rsidRPr="00AB54FF">
        <w:rPr>
          <w:sz w:val="22"/>
          <w:szCs w:val="22"/>
        </w:rPr>
        <w:t>Организация контроля качества воды, потребляемой населением из индивидуальных источников водоснабжения.</w:t>
      </w:r>
    </w:p>
    <w:p w:rsidR="00C7003C" w:rsidRPr="00AB54FF" w:rsidRDefault="00C7003C" w:rsidP="00C7003C">
      <w:pPr>
        <w:widowControl/>
        <w:numPr>
          <w:ilvl w:val="0"/>
          <w:numId w:val="23"/>
        </w:numPr>
        <w:overflowPunct/>
        <w:autoSpaceDE/>
        <w:adjustRightInd/>
        <w:ind w:left="0" w:firstLine="709"/>
        <w:jc w:val="both"/>
        <w:rPr>
          <w:sz w:val="22"/>
          <w:szCs w:val="22"/>
        </w:rPr>
      </w:pPr>
      <w:r w:rsidRPr="00AB54FF">
        <w:rPr>
          <w:sz w:val="22"/>
          <w:szCs w:val="22"/>
        </w:rPr>
        <w:t xml:space="preserve">Организация зон санитарной охраны водозаборных узлов питьевого назначения в соответствии с  требованиями </w:t>
      </w:r>
      <w:proofErr w:type="spellStart"/>
      <w:r w:rsidRPr="00AB54FF">
        <w:rPr>
          <w:sz w:val="22"/>
          <w:szCs w:val="22"/>
        </w:rPr>
        <w:t>СанПиН</w:t>
      </w:r>
      <w:proofErr w:type="spellEnd"/>
      <w:r w:rsidRPr="00AB54FF">
        <w:rPr>
          <w:sz w:val="22"/>
          <w:szCs w:val="22"/>
        </w:rPr>
        <w:t xml:space="preserve"> 2.1.4.1110-02.</w:t>
      </w:r>
    </w:p>
    <w:p w:rsidR="00C7003C" w:rsidRPr="00AB54FF" w:rsidRDefault="00C7003C" w:rsidP="00C7003C">
      <w:pPr>
        <w:pStyle w:val="4"/>
        <w:spacing w:before="0"/>
        <w:ind w:firstLine="709"/>
        <w:jc w:val="both"/>
        <w:rPr>
          <w:rFonts w:ascii="Times New Roman" w:hAnsi="Times New Roman"/>
          <w:color w:val="auto"/>
          <w:sz w:val="22"/>
          <w:szCs w:val="22"/>
        </w:rPr>
      </w:pPr>
      <w:r w:rsidRPr="00AB54FF">
        <w:rPr>
          <w:rFonts w:ascii="Times New Roman" w:hAnsi="Times New Roman"/>
          <w:color w:val="auto"/>
          <w:sz w:val="22"/>
          <w:szCs w:val="22"/>
        </w:rPr>
        <w:t xml:space="preserve">Водоотведение </w:t>
      </w:r>
      <w:bookmarkEnd w:id="51"/>
      <w:bookmarkEnd w:id="52"/>
      <w:r w:rsidRPr="00AB54FF">
        <w:rPr>
          <w:rFonts w:ascii="Times New Roman" w:hAnsi="Times New Roman"/>
          <w:color w:val="auto"/>
          <w:sz w:val="22"/>
          <w:szCs w:val="22"/>
        </w:rPr>
        <w:t>бытовых сточных вод</w:t>
      </w:r>
    </w:p>
    <w:p w:rsidR="00C7003C" w:rsidRPr="00AB54FF" w:rsidRDefault="00C7003C" w:rsidP="00C7003C">
      <w:pPr>
        <w:widowControl/>
        <w:numPr>
          <w:ilvl w:val="0"/>
          <w:numId w:val="24"/>
        </w:numPr>
        <w:overflowPunct/>
        <w:autoSpaceDE/>
        <w:adjustRightInd/>
        <w:ind w:left="0" w:firstLine="709"/>
        <w:jc w:val="both"/>
        <w:rPr>
          <w:sz w:val="22"/>
          <w:szCs w:val="22"/>
        </w:rPr>
      </w:pPr>
      <w:bookmarkStart w:id="53" w:name="_Toc305160831"/>
      <w:bookmarkStart w:id="54" w:name="_Toc255982242"/>
      <w:r w:rsidRPr="00AB54FF">
        <w:rPr>
          <w:sz w:val="22"/>
          <w:szCs w:val="22"/>
        </w:rPr>
        <w:t xml:space="preserve">Строительство очистных сооружений для приема и очистки сточных вод от п. Свердлово, с. Захал, д. </w:t>
      </w:r>
      <w:proofErr w:type="spellStart"/>
      <w:r w:rsidRPr="00AB54FF">
        <w:rPr>
          <w:sz w:val="22"/>
          <w:szCs w:val="22"/>
        </w:rPr>
        <w:t>Еловка</w:t>
      </w:r>
      <w:proofErr w:type="spellEnd"/>
      <w:r w:rsidRPr="00AB54FF">
        <w:rPr>
          <w:sz w:val="22"/>
          <w:szCs w:val="22"/>
        </w:rPr>
        <w:t xml:space="preserve">, д. </w:t>
      </w:r>
      <w:proofErr w:type="spellStart"/>
      <w:r w:rsidRPr="00AB54FF">
        <w:rPr>
          <w:sz w:val="22"/>
          <w:szCs w:val="22"/>
        </w:rPr>
        <w:t>Куяда</w:t>
      </w:r>
      <w:proofErr w:type="spellEnd"/>
      <w:r w:rsidRPr="00AB54FF">
        <w:rPr>
          <w:sz w:val="22"/>
          <w:szCs w:val="22"/>
        </w:rPr>
        <w:t xml:space="preserve"> и д. Рудовщина. </w:t>
      </w:r>
    </w:p>
    <w:p w:rsidR="00C7003C" w:rsidRPr="00AB54FF" w:rsidRDefault="00C7003C" w:rsidP="00C7003C">
      <w:pPr>
        <w:widowControl/>
        <w:numPr>
          <w:ilvl w:val="0"/>
          <w:numId w:val="24"/>
        </w:numPr>
        <w:overflowPunct/>
        <w:autoSpaceDE/>
        <w:adjustRightInd/>
        <w:ind w:left="0" w:firstLine="709"/>
        <w:jc w:val="both"/>
        <w:rPr>
          <w:sz w:val="22"/>
          <w:szCs w:val="22"/>
        </w:rPr>
      </w:pPr>
      <w:r w:rsidRPr="00AB54FF">
        <w:rPr>
          <w:sz w:val="22"/>
          <w:szCs w:val="22"/>
        </w:rPr>
        <w:t>Оборудование индивидуального жилья автономной канализацией.</w:t>
      </w:r>
    </w:p>
    <w:p w:rsidR="00C7003C" w:rsidRPr="00AB54FF" w:rsidRDefault="00C7003C" w:rsidP="00C7003C">
      <w:pPr>
        <w:widowControl/>
        <w:numPr>
          <w:ilvl w:val="0"/>
          <w:numId w:val="24"/>
        </w:numPr>
        <w:overflowPunct/>
        <w:autoSpaceDE/>
        <w:adjustRightInd/>
        <w:ind w:left="0" w:firstLine="709"/>
        <w:jc w:val="both"/>
        <w:rPr>
          <w:sz w:val="22"/>
          <w:szCs w:val="22"/>
        </w:rPr>
      </w:pPr>
      <w:r w:rsidRPr="00AB54FF">
        <w:rPr>
          <w:sz w:val="22"/>
          <w:szCs w:val="22"/>
        </w:rPr>
        <w:t>Ликвидация сброса неочищенных сточных вод на рельеф и в открытые водоемы.</w:t>
      </w:r>
    </w:p>
    <w:p w:rsidR="00C7003C" w:rsidRPr="00AB54FF" w:rsidRDefault="00C7003C" w:rsidP="00C7003C">
      <w:pPr>
        <w:ind w:firstLine="709"/>
        <w:jc w:val="both"/>
        <w:rPr>
          <w:b/>
          <w:sz w:val="22"/>
          <w:szCs w:val="22"/>
          <w:lang w:eastAsia="en-US"/>
        </w:rPr>
      </w:pPr>
      <w:r w:rsidRPr="00AB54FF">
        <w:rPr>
          <w:b/>
          <w:sz w:val="22"/>
          <w:szCs w:val="22"/>
          <w:lang w:eastAsia="en-US"/>
        </w:rPr>
        <w:t>Электроснабжение</w:t>
      </w:r>
    </w:p>
    <w:p w:rsidR="00C7003C" w:rsidRPr="00AB54FF" w:rsidRDefault="00C7003C" w:rsidP="00C7003C">
      <w:pPr>
        <w:pStyle w:val="a7"/>
        <w:numPr>
          <w:ilvl w:val="0"/>
          <w:numId w:val="25"/>
        </w:numPr>
        <w:tabs>
          <w:tab w:val="left" w:pos="567"/>
        </w:tabs>
        <w:spacing w:after="0" w:line="240" w:lineRule="auto"/>
        <w:ind w:left="0" w:firstLine="709"/>
        <w:jc w:val="both"/>
        <w:rPr>
          <w:lang w:eastAsia="ru-RU"/>
        </w:rPr>
      </w:pPr>
      <w:r w:rsidRPr="00AB54FF">
        <w:t>Содействие развитию использования источников энергии путем формирования и реализации целевых программ регионального значения.</w:t>
      </w:r>
    </w:p>
    <w:p w:rsidR="00C7003C" w:rsidRPr="00AB54FF" w:rsidRDefault="00C7003C" w:rsidP="00C7003C">
      <w:pPr>
        <w:pStyle w:val="a7"/>
        <w:numPr>
          <w:ilvl w:val="0"/>
          <w:numId w:val="25"/>
        </w:numPr>
        <w:tabs>
          <w:tab w:val="left" w:pos="567"/>
        </w:tabs>
        <w:spacing w:after="0" w:line="240" w:lineRule="auto"/>
        <w:ind w:left="0" w:firstLine="709"/>
        <w:jc w:val="both"/>
      </w:pPr>
      <w:r w:rsidRPr="00AB54FF">
        <w:t>Повышение надежности работы энергоснабжения.</w:t>
      </w:r>
    </w:p>
    <w:p w:rsidR="00C7003C" w:rsidRPr="00AB54FF" w:rsidRDefault="00C7003C" w:rsidP="00C7003C">
      <w:pPr>
        <w:pStyle w:val="a7"/>
        <w:numPr>
          <w:ilvl w:val="0"/>
          <w:numId w:val="25"/>
        </w:numPr>
        <w:tabs>
          <w:tab w:val="left" w:pos="567"/>
        </w:tabs>
        <w:spacing w:after="0" w:line="240" w:lineRule="auto"/>
        <w:ind w:left="0" w:firstLine="709"/>
        <w:jc w:val="both"/>
        <w:rPr>
          <w:u w:val="single"/>
        </w:rPr>
      </w:pPr>
      <w:r w:rsidRPr="00AB54FF">
        <w:t xml:space="preserve">Осуществление наиболее полного использования существующих сетей с проведением работ по их восстановлению. </w:t>
      </w:r>
    </w:p>
    <w:p w:rsidR="00C7003C" w:rsidRPr="00AB54FF" w:rsidRDefault="00C7003C" w:rsidP="00C7003C">
      <w:pPr>
        <w:pStyle w:val="a7"/>
        <w:numPr>
          <w:ilvl w:val="0"/>
          <w:numId w:val="25"/>
        </w:numPr>
        <w:spacing w:after="0" w:line="240" w:lineRule="auto"/>
        <w:ind w:left="0" w:right="-1" w:firstLine="709"/>
        <w:jc w:val="both"/>
      </w:pPr>
      <w:r w:rsidRPr="00AB54FF">
        <w:t>Предусмотреть питание новых потребителей от существующих источников электроснабжения.</w:t>
      </w:r>
    </w:p>
    <w:p w:rsidR="00C7003C" w:rsidRPr="00AB54FF" w:rsidRDefault="00C7003C" w:rsidP="00C7003C">
      <w:pPr>
        <w:pStyle w:val="a7"/>
        <w:numPr>
          <w:ilvl w:val="0"/>
          <w:numId w:val="25"/>
        </w:numPr>
        <w:spacing w:after="0" w:line="240" w:lineRule="auto"/>
        <w:ind w:left="0" w:right="-1" w:firstLine="709"/>
        <w:jc w:val="both"/>
      </w:pPr>
      <w:r w:rsidRPr="00AB54FF">
        <w:t>Существующие воздушные или кабельные линии электропередачи, попадающие под застройку, вынести за пределы площадок застройки или переустроить по ТУ владельцев.</w:t>
      </w:r>
    </w:p>
    <w:p w:rsidR="00C7003C" w:rsidRPr="00AB54FF" w:rsidRDefault="00C7003C" w:rsidP="00C7003C">
      <w:pPr>
        <w:pStyle w:val="a7"/>
        <w:numPr>
          <w:ilvl w:val="0"/>
          <w:numId w:val="25"/>
        </w:numPr>
        <w:spacing w:after="0" w:line="240" w:lineRule="auto"/>
        <w:ind w:left="0" w:right="-1" w:firstLine="709"/>
        <w:jc w:val="both"/>
      </w:pPr>
      <w:r w:rsidRPr="00AB54FF">
        <w:t>Переложить магистральные или распределительные линии электропередачи, отработавшие ресурс, с увеличением их пропускной способности.</w:t>
      </w:r>
    </w:p>
    <w:p w:rsidR="00C7003C" w:rsidRPr="00AB54FF" w:rsidRDefault="00C7003C" w:rsidP="00C7003C">
      <w:pPr>
        <w:pStyle w:val="a7"/>
        <w:numPr>
          <w:ilvl w:val="0"/>
          <w:numId w:val="25"/>
        </w:numPr>
        <w:spacing w:after="0" w:line="240" w:lineRule="auto"/>
        <w:ind w:left="0" w:right="-1" w:firstLine="709"/>
        <w:jc w:val="both"/>
      </w:pPr>
      <w:r w:rsidRPr="00AB54FF">
        <w:t xml:space="preserve">Строительство расчетного количества ТП (2х250 </w:t>
      </w:r>
      <w:proofErr w:type="spellStart"/>
      <w:r w:rsidRPr="00AB54FF">
        <w:t>кВА</w:t>
      </w:r>
      <w:proofErr w:type="spellEnd"/>
      <w:r w:rsidRPr="00AB54FF">
        <w:t>), питание предусмотреть от существующих источников электроснабжения воздушными линиями 10 кВ с подвеской проводов СИП.</w:t>
      </w:r>
    </w:p>
    <w:p w:rsidR="00C7003C" w:rsidRPr="00AB54FF" w:rsidRDefault="00C7003C" w:rsidP="00C7003C">
      <w:pPr>
        <w:pStyle w:val="a7"/>
        <w:numPr>
          <w:ilvl w:val="0"/>
          <w:numId w:val="25"/>
        </w:numPr>
        <w:spacing w:after="0" w:line="240" w:lineRule="auto"/>
        <w:ind w:left="0" w:right="-1" w:firstLine="709"/>
        <w:jc w:val="both"/>
      </w:pPr>
      <w:r w:rsidRPr="00AB54FF">
        <w:t>Проложить питающие кабельные линии 10 кВ от РУ-10 кВ до новых ТП-10/0,4 кВ.</w:t>
      </w:r>
    </w:p>
    <w:p w:rsidR="00C7003C" w:rsidRPr="00AB54FF" w:rsidRDefault="00C7003C" w:rsidP="00C7003C">
      <w:pPr>
        <w:pStyle w:val="a7"/>
        <w:numPr>
          <w:ilvl w:val="0"/>
          <w:numId w:val="25"/>
        </w:numPr>
        <w:spacing w:after="0" w:line="240" w:lineRule="auto"/>
        <w:ind w:left="0" w:right="-1" w:firstLine="709"/>
        <w:jc w:val="both"/>
      </w:pPr>
      <w:r w:rsidRPr="00AB54FF">
        <w:t>Проложить кабельные линии 0,4 кВ от РУ-0,4 кВ до вводных шкафов проектируемых зданий и сооружений по схеме, обеспечивающей необходимую категорию надёжности электроснабжения приёмников электроэнергии.</w:t>
      </w:r>
    </w:p>
    <w:p w:rsidR="00C7003C" w:rsidRPr="00C7003C" w:rsidRDefault="00C7003C" w:rsidP="00C7003C">
      <w:pPr>
        <w:pStyle w:val="a7"/>
        <w:numPr>
          <w:ilvl w:val="0"/>
          <w:numId w:val="25"/>
        </w:numPr>
        <w:spacing w:after="0" w:line="240" w:lineRule="auto"/>
        <w:ind w:left="0" w:right="-1" w:firstLine="709"/>
        <w:jc w:val="both"/>
      </w:pPr>
      <w:r w:rsidRPr="00AB54FF">
        <w:t>Проведение мероприятий по внедрению энергосберегающих технологий, позволяющие при</w:t>
      </w:r>
      <w:r w:rsidRPr="00C7003C">
        <w:t xml:space="preserve"> тех же технологических режимах значительно сократить потребление электроэнергии в соответствии требованиями   ФЗ «Об энергосбережении». </w:t>
      </w:r>
    </w:p>
    <w:p w:rsidR="00C7003C" w:rsidRPr="00C7003C" w:rsidRDefault="00C7003C" w:rsidP="00C7003C">
      <w:pPr>
        <w:pStyle w:val="a7"/>
        <w:numPr>
          <w:ilvl w:val="0"/>
          <w:numId w:val="25"/>
        </w:numPr>
        <w:spacing w:after="0" w:line="240" w:lineRule="auto"/>
        <w:ind w:left="0" w:right="-1" w:firstLine="709"/>
        <w:jc w:val="both"/>
      </w:pPr>
      <w:r w:rsidRPr="00C7003C">
        <w:t xml:space="preserve">Обеспечение полномасштабного внедрения систем приборного учета. </w:t>
      </w:r>
    </w:p>
    <w:p w:rsidR="00C7003C" w:rsidRPr="00C7003C" w:rsidRDefault="00C7003C" w:rsidP="00C7003C">
      <w:pPr>
        <w:pStyle w:val="a7"/>
        <w:numPr>
          <w:ilvl w:val="0"/>
          <w:numId w:val="25"/>
        </w:numPr>
        <w:spacing w:after="0" w:line="240" w:lineRule="auto"/>
        <w:ind w:left="0" w:right="-1" w:firstLine="709"/>
        <w:jc w:val="both"/>
      </w:pPr>
      <w:r w:rsidRPr="00C7003C">
        <w:lastRenderedPageBreak/>
        <w:t>Выполнить при необходимости сеть внутриквартального наружного освещения.</w:t>
      </w:r>
    </w:p>
    <w:p w:rsidR="00C7003C" w:rsidRPr="00C7003C" w:rsidRDefault="00C7003C" w:rsidP="00C7003C">
      <w:pPr>
        <w:ind w:firstLine="709"/>
        <w:jc w:val="both"/>
        <w:rPr>
          <w:b/>
          <w:sz w:val="22"/>
          <w:szCs w:val="22"/>
          <w:lang w:eastAsia="en-US"/>
        </w:rPr>
      </w:pPr>
      <w:r w:rsidRPr="00C7003C">
        <w:rPr>
          <w:b/>
          <w:sz w:val="22"/>
          <w:szCs w:val="22"/>
          <w:lang w:eastAsia="en-US"/>
        </w:rPr>
        <w:t>Теплоснабжение</w:t>
      </w:r>
    </w:p>
    <w:p w:rsidR="00C7003C" w:rsidRPr="00C7003C" w:rsidRDefault="00C7003C" w:rsidP="00C7003C">
      <w:pPr>
        <w:pStyle w:val="a7"/>
        <w:numPr>
          <w:ilvl w:val="0"/>
          <w:numId w:val="26"/>
        </w:numPr>
        <w:spacing w:after="0" w:line="240" w:lineRule="auto"/>
        <w:ind w:left="0" w:firstLine="709"/>
        <w:jc w:val="both"/>
        <w:rPr>
          <w:lang w:eastAsia="ru-RU"/>
        </w:rPr>
      </w:pPr>
      <w:r w:rsidRPr="00C7003C">
        <w:t>Применение энергосберегающих технологий.</w:t>
      </w:r>
    </w:p>
    <w:p w:rsidR="00C7003C" w:rsidRPr="00C7003C" w:rsidRDefault="00C7003C" w:rsidP="00C7003C">
      <w:pPr>
        <w:pStyle w:val="a7"/>
        <w:numPr>
          <w:ilvl w:val="0"/>
          <w:numId w:val="26"/>
        </w:numPr>
        <w:spacing w:after="0" w:line="240" w:lineRule="auto"/>
        <w:ind w:left="0" w:firstLine="709"/>
        <w:jc w:val="both"/>
      </w:pPr>
      <w:r w:rsidRPr="00C7003C">
        <w:t>Обеспечение надежного теплоснабжения потребителей МО.</w:t>
      </w:r>
    </w:p>
    <w:p w:rsidR="00C7003C" w:rsidRPr="00C7003C" w:rsidRDefault="00C7003C" w:rsidP="00C7003C">
      <w:pPr>
        <w:widowControl/>
        <w:numPr>
          <w:ilvl w:val="0"/>
          <w:numId w:val="26"/>
        </w:numPr>
        <w:overflowPunct/>
        <w:autoSpaceDE/>
        <w:adjustRightInd/>
        <w:ind w:left="0" w:firstLine="709"/>
        <w:jc w:val="both"/>
        <w:rPr>
          <w:sz w:val="22"/>
          <w:szCs w:val="22"/>
        </w:rPr>
      </w:pPr>
      <w:r w:rsidRPr="00C7003C">
        <w:rPr>
          <w:sz w:val="22"/>
          <w:szCs w:val="22"/>
        </w:rPr>
        <w:t>Реконструкция существующих сетей и сооружений системы теплоснабжения;</w:t>
      </w:r>
    </w:p>
    <w:p w:rsidR="00C7003C" w:rsidRPr="00C7003C" w:rsidRDefault="00C7003C" w:rsidP="00C7003C">
      <w:pPr>
        <w:widowControl/>
        <w:numPr>
          <w:ilvl w:val="0"/>
          <w:numId w:val="26"/>
        </w:numPr>
        <w:overflowPunct/>
        <w:autoSpaceDE/>
        <w:adjustRightInd/>
        <w:ind w:left="0" w:firstLine="709"/>
        <w:jc w:val="both"/>
        <w:rPr>
          <w:sz w:val="22"/>
          <w:szCs w:val="22"/>
        </w:rPr>
      </w:pPr>
      <w:r w:rsidRPr="00C7003C">
        <w:rPr>
          <w:sz w:val="22"/>
          <w:szCs w:val="22"/>
        </w:rPr>
        <w:t>Строительство новых источников централизованного теплоснабжения (котельных) с целью максимального охвата  жилой застройки и объектов социального и производственного назначения централизованной системой теплоснабжения;</w:t>
      </w:r>
    </w:p>
    <w:p w:rsidR="00C7003C" w:rsidRPr="00C7003C" w:rsidRDefault="00C7003C" w:rsidP="00C7003C">
      <w:pPr>
        <w:widowControl/>
        <w:numPr>
          <w:ilvl w:val="0"/>
          <w:numId w:val="26"/>
        </w:numPr>
        <w:overflowPunct/>
        <w:autoSpaceDE/>
        <w:adjustRightInd/>
        <w:ind w:left="0" w:firstLine="709"/>
        <w:jc w:val="both"/>
        <w:rPr>
          <w:sz w:val="22"/>
          <w:szCs w:val="22"/>
        </w:rPr>
      </w:pPr>
      <w:r w:rsidRPr="00C7003C">
        <w:rPr>
          <w:sz w:val="22"/>
          <w:szCs w:val="22"/>
        </w:rPr>
        <w:t>Обеспечение индивидуальной жилой застройки, не подключенной к централизованным источникам теплоснабжения, современными, экологически чистыми автоматизированными тепловыми установками, основным топливом для которых будет являться электричество, уголь или дрова.</w:t>
      </w:r>
    </w:p>
    <w:p w:rsidR="00C7003C" w:rsidRPr="00AB54FF" w:rsidRDefault="00C7003C" w:rsidP="00C7003C">
      <w:pPr>
        <w:pStyle w:val="4"/>
        <w:spacing w:before="0"/>
        <w:ind w:firstLine="709"/>
        <w:jc w:val="both"/>
        <w:rPr>
          <w:rFonts w:ascii="Times New Roman" w:hAnsi="Times New Roman"/>
          <w:color w:val="auto"/>
          <w:sz w:val="22"/>
          <w:szCs w:val="22"/>
        </w:rPr>
      </w:pPr>
      <w:r w:rsidRPr="00AB54FF">
        <w:rPr>
          <w:rFonts w:ascii="Times New Roman" w:hAnsi="Times New Roman"/>
          <w:color w:val="auto"/>
          <w:sz w:val="22"/>
          <w:szCs w:val="22"/>
        </w:rPr>
        <w:t>Газоснабжение</w:t>
      </w:r>
    </w:p>
    <w:p w:rsidR="00C7003C" w:rsidRPr="00C7003C" w:rsidRDefault="00C7003C" w:rsidP="00C7003C">
      <w:pPr>
        <w:ind w:firstLine="709"/>
        <w:jc w:val="both"/>
        <w:rPr>
          <w:sz w:val="22"/>
          <w:szCs w:val="22"/>
        </w:rPr>
      </w:pPr>
      <w:r w:rsidRPr="00C7003C">
        <w:rPr>
          <w:sz w:val="22"/>
          <w:szCs w:val="22"/>
        </w:rPr>
        <w:t xml:space="preserve">В случае прохождения газопровода по территории </w:t>
      </w:r>
      <w:proofErr w:type="spellStart"/>
      <w:r w:rsidRPr="00C7003C">
        <w:rPr>
          <w:sz w:val="22"/>
          <w:szCs w:val="22"/>
        </w:rPr>
        <w:t>Эхирит-Булагатского</w:t>
      </w:r>
      <w:proofErr w:type="spellEnd"/>
      <w:r w:rsidRPr="00C7003C">
        <w:rPr>
          <w:sz w:val="22"/>
          <w:szCs w:val="22"/>
        </w:rPr>
        <w:t xml:space="preserve"> района (3-ий вариант прохождения магистрального газопровода «</w:t>
      </w:r>
      <w:proofErr w:type="spellStart"/>
      <w:r w:rsidRPr="00C7003C">
        <w:rPr>
          <w:sz w:val="22"/>
          <w:szCs w:val="22"/>
        </w:rPr>
        <w:t>Чиканское</w:t>
      </w:r>
      <w:proofErr w:type="spellEnd"/>
      <w:r w:rsidRPr="00C7003C">
        <w:rPr>
          <w:sz w:val="22"/>
          <w:szCs w:val="22"/>
        </w:rPr>
        <w:t xml:space="preserve"> ГКМ – Саянск – </w:t>
      </w:r>
      <w:proofErr w:type="spellStart"/>
      <w:r w:rsidRPr="00C7003C">
        <w:rPr>
          <w:sz w:val="22"/>
          <w:szCs w:val="22"/>
        </w:rPr>
        <w:t>Ангарск</w:t>
      </w:r>
      <w:proofErr w:type="spellEnd"/>
      <w:r w:rsidRPr="00C7003C">
        <w:rPr>
          <w:sz w:val="22"/>
          <w:szCs w:val="22"/>
        </w:rPr>
        <w:t xml:space="preserve"> - Иркутск» разработан ОАО «</w:t>
      </w:r>
      <w:proofErr w:type="spellStart"/>
      <w:r w:rsidRPr="00C7003C">
        <w:rPr>
          <w:sz w:val="22"/>
          <w:szCs w:val="22"/>
        </w:rPr>
        <w:t>Промгаз</w:t>
      </w:r>
      <w:proofErr w:type="spellEnd"/>
      <w:r w:rsidRPr="00C7003C">
        <w:rPr>
          <w:sz w:val="22"/>
          <w:szCs w:val="22"/>
        </w:rPr>
        <w:t>») необходимо предусмотреть:</w:t>
      </w:r>
    </w:p>
    <w:p w:rsidR="00C7003C" w:rsidRPr="00C7003C" w:rsidRDefault="00C7003C" w:rsidP="00C7003C">
      <w:pPr>
        <w:pStyle w:val="a7"/>
        <w:numPr>
          <w:ilvl w:val="0"/>
          <w:numId w:val="27"/>
        </w:numPr>
        <w:spacing w:after="0" w:line="240" w:lineRule="auto"/>
        <w:ind w:left="0" w:firstLine="709"/>
        <w:jc w:val="both"/>
      </w:pPr>
      <w:r w:rsidRPr="00C7003C">
        <w:t>Газификацию населенных пунктов;</w:t>
      </w:r>
    </w:p>
    <w:p w:rsidR="00C7003C" w:rsidRPr="00C7003C" w:rsidRDefault="00C7003C" w:rsidP="00C7003C">
      <w:pPr>
        <w:pStyle w:val="a7"/>
        <w:numPr>
          <w:ilvl w:val="0"/>
          <w:numId w:val="27"/>
        </w:numPr>
        <w:spacing w:after="0" w:line="240" w:lineRule="auto"/>
        <w:ind w:left="0" w:firstLine="709"/>
        <w:jc w:val="both"/>
      </w:pPr>
      <w:r w:rsidRPr="00C7003C">
        <w:t>Перевод существующих и подключение новых источников централизованного теплоснабжения на газовое топливо;</w:t>
      </w:r>
    </w:p>
    <w:p w:rsidR="00C7003C" w:rsidRPr="00C7003C" w:rsidRDefault="00C7003C" w:rsidP="00C7003C">
      <w:pPr>
        <w:pStyle w:val="a7"/>
        <w:numPr>
          <w:ilvl w:val="0"/>
          <w:numId w:val="27"/>
        </w:numPr>
        <w:spacing w:after="0" w:line="240" w:lineRule="auto"/>
        <w:ind w:left="0" w:firstLine="709"/>
        <w:jc w:val="both"/>
      </w:pPr>
      <w:r w:rsidRPr="00C7003C">
        <w:t>Газификация  малоэтажной и индивидуальной застройки.</w:t>
      </w:r>
    </w:p>
    <w:p w:rsidR="00C7003C" w:rsidRPr="00C7003C" w:rsidRDefault="00C7003C" w:rsidP="00C7003C">
      <w:pPr>
        <w:ind w:firstLine="709"/>
        <w:jc w:val="both"/>
        <w:rPr>
          <w:b/>
          <w:sz w:val="22"/>
          <w:szCs w:val="22"/>
        </w:rPr>
      </w:pPr>
      <w:r w:rsidRPr="00C7003C">
        <w:rPr>
          <w:b/>
          <w:sz w:val="22"/>
          <w:szCs w:val="22"/>
        </w:rPr>
        <w:t>Средства связи</w:t>
      </w:r>
    </w:p>
    <w:p w:rsidR="00C7003C" w:rsidRPr="00C7003C" w:rsidRDefault="00C7003C" w:rsidP="00C7003C">
      <w:pPr>
        <w:pStyle w:val="a7"/>
        <w:numPr>
          <w:ilvl w:val="0"/>
          <w:numId w:val="28"/>
        </w:numPr>
        <w:spacing w:after="0" w:line="240" w:lineRule="auto"/>
        <w:ind w:left="0" w:firstLine="709"/>
        <w:jc w:val="both"/>
      </w:pPr>
      <w:r w:rsidRPr="00C7003C">
        <w:t>Проведение мероприятий по удовлетворению растущих потребностей в услугах связи и ускоренное развитие телекоммуникационной инфраструктуры;</w:t>
      </w:r>
    </w:p>
    <w:p w:rsidR="00C7003C" w:rsidRPr="00C7003C" w:rsidRDefault="00C7003C" w:rsidP="00C7003C">
      <w:pPr>
        <w:pStyle w:val="a7"/>
        <w:numPr>
          <w:ilvl w:val="0"/>
          <w:numId w:val="28"/>
        </w:numPr>
        <w:spacing w:after="0" w:line="240" w:lineRule="auto"/>
        <w:ind w:left="0" w:firstLine="709"/>
        <w:jc w:val="both"/>
      </w:pPr>
      <w:r w:rsidRPr="00C7003C">
        <w:t>Повышение обеспеченности населения услугами связи и сети интернет;</w:t>
      </w:r>
    </w:p>
    <w:p w:rsidR="00C7003C" w:rsidRPr="00C7003C" w:rsidRDefault="00C7003C" w:rsidP="00C7003C">
      <w:pPr>
        <w:pStyle w:val="a7"/>
        <w:numPr>
          <w:ilvl w:val="0"/>
          <w:numId w:val="28"/>
        </w:numPr>
        <w:spacing w:after="0" w:line="240" w:lineRule="auto"/>
        <w:ind w:left="0" w:firstLine="709"/>
        <w:jc w:val="both"/>
      </w:pPr>
      <w:r w:rsidRPr="00C7003C">
        <w:t>Создание телеканалов высокой четкости и спутниковой теле-радиотрансляции;</w:t>
      </w:r>
    </w:p>
    <w:p w:rsidR="00C7003C" w:rsidRPr="00C7003C" w:rsidRDefault="00C7003C" w:rsidP="00C7003C">
      <w:pPr>
        <w:pStyle w:val="a7"/>
        <w:numPr>
          <w:ilvl w:val="0"/>
          <w:numId w:val="28"/>
        </w:numPr>
        <w:spacing w:after="0" w:line="240" w:lineRule="auto"/>
        <w:ind w:left="0" w:firstLine="709"/>
        <w:jc w:val="both"/>
      </w:pPr>
      <w:r w:rsidRPr="00C7003C">
        <w:t xml:space="preserve">Обеспечение </w:t>
      </w:r>
      <w:r w:rsidRPr="00C7003C">
        <w:rPr>
          <w:rFonts w:eastAsia="Calibri"/>
        </w:rPr>
        <w:t>стопроцентной телефонизации  существующей и планируемой жилой застройки;</w:t>
      </w:r>
    </w:p>
    <w:p w:rsidR="00C7003C" w:rsidRPr="00C7003C" w:rsidRDefault="00C7003C" w:rsidP="00C7003C">
      <w:pPr>
        <w:pStyle w:val="a7"/>
        <w:numPr>
          <w:ilvl w:val="0"/>
          <w:numId w:val="28"/>
        </w:numPr>
        <w:spacing w:after="0" w:line="240" w:lineRule="auto"/>
        <w:ind w:left="0" w:firstLine="709"/>
        <w:jc w:val="both"/>
      </w:pPr>
      <w:r w:rsidRPr="00C7003C">
        <w:t>Модернизация существующих АТС с переводом на цифровое оборудование;</w:t>
      </w:r>
    </w:p>
    <w:p w:rsidR="00C7003C" w:rsidRPr="00C7003C" w:rsidRDefault="00C7003C" w:rsidP="00C7003C">
      <w:pPr>
        <w:pStyle w:val="a7"/>
        <w:numPr>
          <w:ilvl w:val="0"/>
          <w:numId w:val="28"/>
        </w:numPr>
        <w:spacing w:after="0" w:line="240" w:lineRule="auto"/>
        <w:ind w:left="0" w:firstLine="709"/>
        <w:jc w:val="both"/>
      </w:pPr>
      <w:r w:rsidRPr="00C7003C">
        <w:t>Вынос с застраиваемой территории канализации или кабелей связи, мешающих строительству по техническим условиям владельцев;</w:t>
      </w:r>
    </w:p>
    <w:p w:rsidR="00C7003C" w:rsidRPr="00C7003C" w:rsidRDefault="00C7003C" w:rsidP="00C7003C">
      <w:pPr>
        <w:pStyle w:val="a7"/>
        <w:numPr>
          <w:ilvl w:val="0"/>
          <w:numId w:val="28"/>
        </w:numPr>
        <w:spacing w:after="0" w:line="240" w:lineRule="auto"/>
        <w:ind w:left="0" w:firstLine="709"/>
        <w:jc w:val="both"/>
      </w:pPr>
      <w:r w:rsidRPr="00C7003C">
        <w:t xml:space="preserve">При необходимости </w:t>
      </w:r>
      <w:proofErr w:type="spellStart"/>
      <w:r w:rsidRPr="00C7003C">
        <w:t>докладка</w:t>
      </w:r>
      <w:proofErr w:type="spellEnd"/>
      <w:r w:rsidRPr="00C7003C">
        <w:t xml:space="preserve"> в существующую телефонную канализацию необходимого количества каналов и замена телефонных колодцев.</w:t>
      </w:r>
    </w:p>
    <w:p w:rsidR="00C7003C" w:rsidRPr="00C7003C" w:rsidRDefault="00C7003C" w:rsidP="00C7003C">
      <w:pPr>
        <w:pStyle w:val="a7"/>
        <w:numPr>
          <w:ilvl w:val="0"/>
          <w:numId w:val="28"/>
        </w:numPr>
        <w:spacing w:after="0" w:line="240" w:lineRule="auto"/>
        <w:ind w:left="0" w:firstLine="709"/>
        <w:jc w:val="both"/>
      </w:pPr>
      <w:r w:rsidRPr="00C7003C">
        <w:t>От существующей телефонной канализации строительство новой канализации до проектируемых зданий с количеством каналов согласно полученным ТУ;</w:t>
      </w:r>
    </w:p>
    <w:p w:rsidR="00C7003C" w:rsidRPr="00C7003C" w:rsidRDefault="00C7003C" w:rsidP="00C7003C">
      <w:pPr>
        <w:pStyle w:val="a7"/>
        <w:numPr>
          <w:ilvl w:val="0"/>
          <w:numId w:val="28"/>
        </w:numPr>
        <w:spacing w:after="0" w:line="240" w:lineRule="auto"/>
        <w:ind w:left="0" w:firstLine="709"/>
        <w:jc w:val="both"/>
      </w:pPr>
      <w:r w:rsidRPr="00C7003C">
        <w:t>Прокладка кабелей связи от АТС или существующих телефонных шкафов ШР до проектируемых зданий в каналах существующей и вновь построенной телефонной канализации.</w:t>
      </w:r>
    </w:p>
    <w:p w:rsidR="00C7003C" w:rsidRPr="00C7003C" w:rsidRDefault="00C7003C" w:rsidP="00C7003C">
      <w:pPr>
        <w:pStyle w:val="2"/>
        <w:ind w:firstLine="709"/>
        <w:jc w:val="both"/>
        <w:rPr>
          <w:sz w:val="22"/>
          <w:szCs w:val="22"/>
        </w:rPr>
      </w:pPr>
      <w:bookmarkStart w:id="55" w:name="_Toc343152206"/>
      <w:r w:rsidRPr="00C7003C">
        <w:rPr>
          <w:sz w:val="22"/>
          <w:szCs w:val="22"/>
        </w:rPr>
        <w:t>1.2.2.3. Объекты социального и культурно-бытового обслуживания</w:t>
      </w:r>
      <w:bookmarkEnd w:id="53"/>
      <w:bookmarkEnd w:id="54"/>
      <w:bookmarkEnd w:id="55"/>
    </w:p>
    <w:p w:rsidR="00C7003C" w:rsidRPr="00AB54FF" w:rsidRDefault="00C7003C" w:rsidP="00C7003C">
      <w:pPr>
        <w:pStyle w:val="4"/>
        <w:spacing w:before="0"/>
        <w:ind w:firstLine="709"/>
        <w:jc w:val="both"/>
        <w:rPr>
          <w:rFonts w:ascii="Times New Roman" w:hAnsi="Times New Roman"/>
          <w:color w:val="auto"/>
          <w:sz w:val="22"/>
          <w:szCs w:val="22"/>
        </w:rPr>
      </w:pPr>
      <w:bookmarkStart w:id="56" w:name="_Toc255982243"/>
      <w:bookmarkStart w:id="57" w:name="_Toc237168629"/>
      <w:r w:rsidRPr="00AB54FF">
        <w:rPr>
          <w:rFonts w:ascii="Times New Roman" w:hAnsi="Times New Roman"/>
          <w:color w:val="auto"/>
          <w:sz w:val="22"/>
          <w:szCs w:val="22"/>
        </w:rPr>
        <w:t>Общие задачи в сфере социального и культурно-бытового обслуживания</w:t>
      </w:r>
      <w:bookmarkEnd w:id="36"/>
      <w:bookmarkEnd w:id="56"/>
      <w:bookmarkEnd w:id="57"/>
    </w:p>
    <w:p w:rsidR="00C7003C" w:rsidRPr="00C7003C" w:rsidRDefault="00C7003C" w:rsidP="00C7003C">
      <w:pPr>
        <w:widowControl/>
        <w:numPr>
          <w:ilvl w:val="0"/>
          <w:numId w:val="29"/>
        </w:numPr>
        <w:overflowPunct/>
        <w:autoSpaceDE/>
        <w:adjustRightInd/>
        <w:ind w:left="0" w:firstLine="709"/>
        <w:jc w:val="both"/>
        <w:rPr>
          <w:sz w:val="22"/>
          <w:szCs w:val="22"/>
        </w:rPr>
      </w:pPr>
      <w:r w:rsidRPr="00C7003C">
        <w:rPr>
          <w:sz w:val="22"/>
          <w:szCs w:val="22"/>
        </w:rPr>
        <w:t>Удовлетворение потребности населения муниципального образования «Захальское» в учреждениях обслуживания с учетом прогнозируемых характеристик социально-экономического развития муниципального образования «Захальское» в составе социальных нормативов и норм, установленных Правительством Российской Федерации и Иркутской области, и других нормативных документов на основе развития сети учреждений обслуживания;</w:t>
      </w:r>
    </w:p>
    <w:p w:rsidR="00C7003C" w:rsidRPr="00C7003C" w:rsidRDefault="00C7003C" w:rsidP="00C7003C">
      <w:pPr>
        <w:widowControl/>
        <w:numPr>
          <w:ilvl w:val="0"/>
          <w:numId w:val="29"/>
        </w:numPr>
        <w:overflowPunct/>
        <w:autoSpaceDE/>
        <w:adjustRightInd/>
        <w:ind w:left="0" w:firstLine="709"/>
        <w:jc w:val="both"/>
        <w:rPr>
          <w:sz w:val="22"/>
          <w:szCs w:val="22"/>
        </w:rPr>
      </w:pPr>
      <w:r w:rsidRPr="00C7003C">
        <w:rPr>
          <w:sz w:val="22"/>
          <w:szCs w:val="22"/>
        </w:rPr>
        <w:t xml:space="preserve">Достижение для муниципального образования «Захальское» уровня обеспеченности жителей объектами обслуживания, соответствующего </w:t>
      </w:r>
      <w:proofErr w:type="spellStart"/>
      <w:r w:rsidRPr="00C7003C">
        <w:rPr>
          <w:sz w:val="22"/>
          <w:szCs w:val="22"/>
        </w:rPr>
        <w:t>среднероссийскому</w:t>
      </w:r>
      <w:proofErr w:type="spellEnd"/>
      <w:r w:rsidRPr="00C7003C">
        <w:rPr>
          <w:sz w:val="22"/>
          <w:szCs w:val="22"/>
        </w:rPr>
        <w:t>, в том числе нормируемого социально гарантированного уровня обслуживания по каждому виду;</w:t>
      </w:r>
    </w:p>
    <w:p w:rsidR="00C7003C" w:rsidRPr="00C7003C" w:rsidRDefault="00C7003C" w:rsidP="00C7003C">
      <w:pPr>
        <w:widowControl/>
        <w:numPr>
          <w:ilvl w:val="0"/>
          <w:numId w:val="29"/>
        </w:numPr>
        <w:overflowPunct/>
        <w:autoSpaceDE/>
        <w:adjustRightInd/>
        <w:ind w:left="0" w:firstLine="709"/>
        <w:jc w:val="both"/>
        <w:rPr>
          <w:sz w:val="22"/>
          <w:szCs w:val="22"/>
        </w:rPr>
      </w:pPr>
      <w:r w:rsidRPr="00C7003C">
        <w:rPr>
          <w:sz w:val="22"/>
          <w:szCs w:val="22"/>
        </w:rPr>
        <w:t>Обеспечение равных условий доступности объектов обслуживания для всех жителей муниципального образования «Захальское»;</w:t>
      </w:r>
    </w:p>
    <w:p w:rsidR="00C7003C" w:rsidRPr="00C7003C" w:rsidRDefault="00C7003C" w:rsidP="00C7003C">
      <w:pPr>
        <w:widowControl/>
        <w:numPr>
          <w:ilvl w:val="0"/>
          <w:numId w:val="29"/>
        </w:numPr>
        <w:overflowPunct/>
        <w:autoSpaceDE/>
        <w:adjustRightInd/>
        <w:ind w:left="0" w:firstLine="709"/>
        <w:jc w:val="both"/>
        <w:rPr>
          <w:sz w:val="22"/>
          <w:szCs w:val="22"/>
        </w:rPr>
      </w:pPr>
      <w:r w:rsidRPr="00C7003C">
        <w:rPr>
          <w:sz w:val="22"/>
          <w:szCs w:val="22"/>
        </w:rPr>
        <w:t>Оптимизация размещения сети учреждений обслуживания на территории муниципального образования «Захальское» с учетом специфики его планировочной и функциональной структуры;</w:t>
      </w:r>
    </w:p>
    <w:p w:rsidR="00C7003C" w:rsidRPr="00C7003C" w:rsidRDefault="00C7003C" w:rsidP="00C7003C">
      <w:pPr>
        <w:widowControl/>
        <w:numPr>
          <w:ilvl w:val="0"/>
          <w:numId w:val="29"/>
        </w:numPr>
        <w:overflowPunct/>
        <w:autoSpaceDE/>
        <w:adjustRightInd/>
        <w:ind w:left="0" w:firstLine="709"/>
        <w:jc w:val="both"/>
        <w:rPr>
          <w:sz w:val="22"/>
          <w:szCs w:val="22"/>
        </w:rPr>
      </w:pPr>
      <w:r w:rsidRPr="00C7003C">
        <w:rPr>
          <w:sz w:val="22"/>
          <w:szCs w:val="22"/>
        </w:rPr>
        <w:t>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муниципального образования «Захальское», учитывая новые технологии обслуживания и современный уровень развития общества;</w:t>
      </w:r>
    </w:p>
    <w:p w:rsidR="00C7003C" w:rsidRPr="00C7003C" w:rsidRDefault="00C7003C" w:rsidP="00C7003C">
      <w:pPr>
        <w:widowControl/>
        <w:numPr>
          <w:ilvl w:val="0"/>
          <w:numId w:val="29"/>
        </w:numPr>
        <w:overflowPunct/>
        <w:autoSpaceDE/>
        <w:adjustRightInd/>
        <w:ind w:left="0" w:firstLine="709"/>
        <w:jc w:val="both"/>
        <w:rPr>
          <w:sz w:val="22"/>
          <w:szCs w:val="22"/>
        </w:rPr>
      </w:pPr>
      <w:r w:rsidRPr="00C7003C">
        <w:rPr>
          <w:sz w:val="22"/>
          <w:szCs w:val="22"/>
        </w:rPr>
        <w:t>Повышение эффективности использования территорий, занятых существующими учреждениями обслуживания.</w:t>
      </w:r>
    </w:p>
    <w:p w:rsidR="00C7003C" w:rsidRPr="00AB54FF" w:rsidRDefault="00C7003C" w:rsidP="00C7003C">
      <w:pPr>
        <w:pStyle w:val="4"/>
        <w:spacing w:before="0"/>
        <w:ind w:firstLine="709"/>
        <w:jc w:val="both"/>
        <w:rPr>
          <w:rFonts w:ascii="Times New Roman" w:hAnsi="Times New Roman"/>
          <w:color w:val="auto"/>
          <w:sz w:val="22"/>
          <w:szCs w:val="22"/>
        </w:rPr>
      </w:pPr>
      <w:bookmarkStart w:id="58" w:name="_Toc255982244"/>
      <w:bookmarkStart w:id="59" w:name="_Toc237168630"/>
      <w:bookmarkStart w:id="60" w:name="i407738"/>
      <w:r w:rsidRPr="00AB54FF">
        <w:rPr>
          <w:rFonts w:ascii="Times New Roman" w:hAnsi="Times New Roman"/>
          <w:color w:val="auto"/>
          <w:sz w:val="22"/>
          <w:szCs w:val="22"/>
        </w:rPr>
        <w:t>Здравоохранение</w:t>
      </w:r>
      <w:bookmarkEnd w:id="58"/>
      <w:bookmarkEnd w:id="59"/>
      <w:bookmarkEnd w:id="60"/>
    </w:p>
    <w:p w:rsidR="00C7003C" w:rsidRPr="00C7003C" w:rsidRDefault="00C7003C" w:rsidP="00C7003C">
      <w:pPr>
        <w:ind w:firstLine="709"/>
        <w:jc w:val="both"/>
        <w:rPr>
          <w:sz w:val="22"/>
          <w:szCs w:val="22"/>
        </w:rPr>
      </w:pPr>
      <w:r w:rsidRPr="00C7003C">
        <w:rPr>
          <w:sz w:val="22"/>
          <w:szCs w:val="22"/>
        </w:rPr>
        <w:t xml:space="preserve">1. </w:t>
      </w:r>
      <w:proofErr w:type="gramStart"/>
      <w:r w:rsidRPr="00C7003C">
        <w:rPr>
          <w:sz w:val="22"/>
          <w:szCs w:val="22"/>
        </w:rPr>
        <w:t xml:space="preserve">Повышение эффективности работы системы здравоохранения с целью улучшения демографической ситуации,  сохранение и укрепление здоровья населения муниципального образования </w:t>
      </w:r>
      <w:r w:rsidRPr="00C7003C">
        <w:rPr>
          <w:sz w:val="22"/>
          <w:szCs w:val="22"/>
        </w:rPr>
        <w:lastRenderedPageBreak/>
        <w:t>«Захальское», поддержание активной долголетней жизни жителей на основе развития сети учреждений здравоохранения и повышения качества и количества предоставляемых ими медицинских услуг путем проведения работ по реконструкции и модернизации существующих учреждений с повышением их технической оснащенности</w:t>
      </w:r>
      <w:bookmarkStart w:id="61" w:name="i414250"/>
      <w:r w:rsidRPr="00C7003C">
        <w:rPr>
          <w:sz w:val="22"/>
          <w:szCs w:val="22"/>
        </w:rPr>
        <w:t>;</w:t>
      </w:r>
      <w:proofErr w:type="gramEnd"/>
    </w:p>
    <w:p w:rsidR="00C7003C" w:rsidRPr="00C7003C" w:rsidRDefault="00C7003C" w:rsidP="00C7003C">
      <w:pPr>
        <w:ind w:firstLine="709"/>
        <w:jc w:val="both"/>
        <w:rPr>
          <w:sz w:val="22"/>
          <w:szCs w:val="22"/>
        </w:rPr>
      </w:pPr>
      <w:r w:rsidRPr="00C7003C">
        <w:rPr>
          <w:sz w:val="22"/>
          <w:szCs w:val="22"/>
        </w:rPr>
        <w:t xml:space="preserve">2. Проведение грамотной агитационной политики, направленной на борьбу с алкоголизмом, наркоманией и курением; </w:t>
      </w:r>
    </w:p>
    <w:p w:rsidR="00C7003C" w:rsidRPr="00C7003C" w:rsidRDefault="00C7003C" w:rsidP="00C7003C">
      <w:pPr>
        <w:ind w:firstLine="709"/>
        <w:jc w:val="both"/>
        <w:rPr>
          <w:sz w:val="22"/>
          <w:szCs w:val="22"/>
        </w:rPr>
      </w:pPr>
      <w:r w:rsidRPr="00C7003C">
        <w:rPr>
          <w:sz w:val="22"/>
          <w:szCs w:val="22"/>
        </w:rPr>
        <w:t>3. Улучшение экологической обстановки для предотвращения туберкулезных и онкологических заболеваний;</w:t>
      </w:r>
    </w:p>
    <w:p w:rsidR="00C7003C" w:rsidRPr="00C7003C" w:rsidRDefault="00C7003C" w:rsidP="00C7003C">
      <w:pPr>
        <w:ind w:firstLine="709"/>
        <w:jc w:val="both"/>
        <w:rPr>
          <w:sz w:val="22"/>
          <w:szCs w:val="22"/>
        </w:rPr>
      </w:pPr>
      <w:r w:rsidRPr="00C7003C">
        <w:rPr>
          <w:sz w:val="22"/>
          <w:szCs w:val="22"/>
        </w:rPr>
        <w:t>4. Уменьшение показателя инвалидности населения в трудоспособном возрасте;</w:t>
      </w:r>
    </w:p>
    <w:p w:rsidR="00C7003C" w:rsidRPr="00AB54FF" w:rsidRDefault="00C7003C" w:rsidP="00C7003C">
      <w:pPr>
        <w:ind w:firstLine="709"/>
        <w:jc w:val="both"/>
        <w:rPr>
          <w:sz w:val="22"/>
          <w:szCs w:val="22"/>
        </w:rPr>
      </w:pPr>
      <w:r w:rsidRPr="00AB54FF">
        <w:rPr>
          <w:sz w:val="22"/>
          <w:szCs w:val="22"/>
        </w:rPr>
        <w:t xml:space="preserve">5. Повышение уровня жизни: повышение уровня заработной платы, повышение культурного потенциала муниципального образования «Захальское», создание дополнительных рабочих мест, создание условий для безопасного нахождения на территории  муниципального образования «Захальское» и т.д. </w:t>
      </w:r>
    </w:p>
    <w:p w:rsidR="00C7003C" w:rsidRPr="00AB54FF" w:rsidRDefault="00C7003C" w:rsidP="00C7003C">
      <w:pPr>
        <w:pStyle w:val="4"/>
        <w:spacing w:before="0"/>
        <w:ind w:firstLine="709"/>
        <w:jc w:val="both"/>
        <w:rPr>
          <w:rFonts w:ascii="Times New Roman" w:hAnsi="Times New Roman"/>
          <w:color w:val="auto"/>
          <w:sz w:val="22"/>
          <w:szCs w:val="22"/>
        </w:rPr>
      </w:pPr>
      <w:bookmarkStart w:id="62" w:name="_Toc255982245"/>
      <w:bookmarkStart w:id="63" w:name="_Toc237168631"/>
      <w:r w:rsidRPr="00AB54FF">
        <w:rPr>
          <w:rFonts w:ascii="Times New Roman" w:hAnsi="Times New Roman"/>
          <w:color w:val="auto"/>
          <w:sz w:val="22"/>
          <w:szCs w:val="22"/>
        </w:rPr>
        <w:t>Потребительский рынок</w:t>
      </w:r>
      <w:bookmarkEnd w:id="61"/>
      <w:bookmarkEnd w:id="62"/>
      <w:bookmarkEnd w:id="63"/>
    </w:p>
    <w:p w:rsidR="00C7003C" w:rsidRPr="00AB54FF" w:rsidRDefault="00C7003C" w:rsidP="00C7003C">
      <w:pPr>
        <w:ind w:firstLine="709"/>
        <w:jc w:val="both"/>
        <w:rPr>
          <w:sz w:val="22"/>
          <w:szCs w:val="22"/>
        </w:rPr>
      </w:pPr>
      <w:r w:rsidRPr="00AB54FF">
        <w:rPr>
          <w:sz w:val="22"/>
          <w:szCs w:val="22"/>
        </w:rPr>
        <w:t>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со стандартами с учетом размещения предприятий минимально гарантированного уровня в жилой застройке.</w:t>
      </w:r>
    </w:p>
    <w:p w:rsidR="00C7003C" w:rsidRPr="00AB54FF" w:rsidRDefault="00C7003C" w:rsidP="00C7003C">
      <w:pPr>
        <w:widowControl/>
        <w:numPr>
          <w:ilvl w:val="0"/>
          <w:numId w:val="30"/>
        </w:numPr>
        <w:overflowPunct/>
        <w:autoSpaceDE/>
        <w:adjustRightInd/>
        <w:ind w:left="0" w:firstLine="709"/>
        <w:jc w:val="both"/>
        <w:rPr>
          <w:sz w:val="22"/>
          <w:szCs w:val="22"/>
        </w:rPr>
      </w:pPr>
      <w:r w:rsidRPr="00AB54FF">
        <w:rPr>
          <w:sz w:val="22"/>
          <w:szCs w:val="22"/>
        </w:rPr>
        <w:t>Размещение сети предприятий потребительского рынка на территории муниципального образования «Захальское» в соответствии с принятым уровнем обслуживания;</w:t>
      </w:r>
    </w:p>
    <w:p w:rsidR="00C7003C" w:rsidRPr="00AB54FF" w:rsidRDefault="00C7003C" w:rsidP="00C7003C">
      <w:pPr>
        <w:widowControl/>
        <w:numPr>
          <w:ilvl w:val="0"/>
          <w:numId w:val="30"/>
        </w:numPr>
        <w:overflowPunct/>
        <w:autoSpaceDE/>
        <w:adjustRightInd/>
        <w:ind w:left="0" w:firstLine="709"/>
        <w:jc w:val="both"/>
        <w:rPr>
          <w:sz w:val="22"/>
          <w:szCs w:val="22"/>
        </w:rPr>
      </w:pPr>
      <w:r w:rsidRPr="00AB54FF">
        <w:rPr>
          <w:sz w:val="22"/>
          <w:szCs w:val="22"/>
        </w:rPr>
        <w:t>Развитие сети предприятий потребительского рынка с доведением уровня обеспеченности населения муниципального образования «Захальское» в соответствии с принятым уровнем обслуживания.</w:t>
      </w:r>
    </w:p>
    <w:p w:rsidR="00C7003C" w:rsidRPr="00AB54FF" w:rsidRDefault="00C7003C" w:rsidP="00C7003C">
      <w:pPr>
        <w:pStyle w:val="4"/>
        <w:spacing w:before="0"/>
        <w:ind w:firstLine="709"/>
        <w:jc w:val="both"/>
        <w:rPr>
          <w:rFonts w:ascii="Times New Roman" w:hAnsi="Times New Roman"/>
          <w:color w:val="auto"/>
          <w:sz w:val="22"/>
          <w:szCs w:val="22"/>
        </w:rPr>
      </w:pPr>
      <w:bookmarkStart w:id="64" w:name="_Toc255982246"/>
      <w:bookmarkStart w:id="65" w:name="_Toc237168632"/>
      <w:bookmarkStart w:id="66" w:name="i423738"/>
      <w:r w:rsidRPr="00AB54FF">
        <w:rPr>
          <w:rFonts w:ascii="Times New Roman" w:hAnsi="Times New Roman"/>
          <w:color w:val="auto"/>
          <w:sz w:val="22"/>
          <w:szCs w:val="22"/>
        </w:rPr>
        <w:t>Физкультура и спорт</w:t>
      </w:r>
      <w:bookmarkEnd w:id="64"/>
      <w:bookmarkEnd w:id="65"/>
      <w:bookmarkEnd w:id="66"/>
    </w:p>
    <w:p w:rsidR="00C7003C" w:rsidRPr="00C7003C" w:rsidRDefault="00C7003C" w:rsidP="00C7003C">
      <w:pPr>
        <w:ind w:firstLine="709"/>
        <w:jc w:val="both"/>
        <w:rPr>
          <w:sz w:val="22"/>
          <w:szCs w:val="22"/>
        </w:rPr>
      </w:pPr>
      <w:proofErr w:type="gramStart"/>
      <w:r w:rsidRPr="00AB54FF">
        <w:rPr>
          <w:sz w:val="22"/>
          <w:szCs w:val="22"/>
        </w:rPr>
        <w:t>Комплексное развитие физкультуры и спорта, направленное на создание оптимальных условий для физического и спортивного совершенствования, укрепления здоровья граждан, приобщения различных групп населения муниципального образования «Захальское», в первую очередь детей, к систематическим</w:t>
      </w:r>
      <w:r w:rsidRPr="00C7003C">
        <w:rPr>
          <w:sz w:val="22"/>
          <w:szCs w:val="22"/>
        </w:rPr>
        <w:t xml:space="preserve"> занятиям физкультурой и спортом, за счет развития массовых видов спорта, в том числе социально гарантированного уровня обслуживания населения, приближенных к местам проживания населения.</w:t>
      </w:r>
      <w:proofErr w:type="gramEnd"/>
    </w:p>
    <w:p w:rsidR="00C7003C" w:rsidRPr="00C7003C" w:rsidRDefault="00C7003C" w:rsidP="00C7003C">
      <w:pPr>
        <w:widowControl/>
        <w:numPr>
          <w:ilvl w:val="0"/>
          <w:numId w:val="31"/>
        </w:numPr>
        <w:overflowPunct/>
        <w:autoSpaceDE/>
        <w:adjustRightInd/>
        <w:ind w:left="0" w:firstLine="709"/>
        <w:jc w:val="both"/>
        <w:rPr>
          <w:sz w:val="22"/>
          <w:szCs w:val="22"/>
        </w:rPr>
      </w:pPr>
      <w:r w:rsidRPr="00C7003C">
        <w:rPr>
          <w:sz w:val="22"/>
          <w:szCs w:val="22"/>
        </w:rPr>
        <w:t>Размещение сети учреждений физкультуры и спорта на территории муниципального образования «Захальское» в соответствии с принятыми уровнями обслуживания;</w:t>
      </w:r>
    </w:p>
    <w:p w:rsidR="00C7003C" w:rsidRPr="00C7003C" w:rsidRDefault="00C7003C" w:rsidP="00C7003C">
      <w:pPr>
        <w:widowControl/>
        <w:numPr>
          <w:ilvl w:val="0"/>
          <w:numId w:val="31"/>
        </w:numPr>
        <w:overflowPunct/>
        <w:autoSpaceDE/>
        <w:adjustRightInd/>
        <w:ind w:left="0" w:firstLine="709"/>
        <w:jc w:val="both"/>
        <w:rPr>
          <w:sz w:val="22"/>
          <w:szCs w:val="22"/>
        </w:rPr>
      </w:pPr>
      <w:r w:rsidRPr="00C7003C">
        <w:rPr>
          <w:sz w:val="22"/>
          <w:szCs w:val="22"/>
        </w:rPr>
        <w:t>Дальнейшее совершенствование и расширение сети объектов, в том числе для новых массовых видов спорта;</w:t>
      </w:r>
    </w:p>
    <w:p w:rsidR="00C7003C" w:rsidRPr="00AB54FF" w:rsidRDefault="00C7003C" w:rsidP="00C7003C">
      <w:pPr>
        <w:widowControl/>
        <w:numPr>
          <w:ilvl w:val="0"/>
          <w:numId w:val="31"/>
        </w:numPr>
        <w:overflowPunct/>
        <w:autoSpaceDE/>
        <w:adjustRightInd/>
        <w:ind w:left="0" w:firstLine="709"/>
        <w:jc w:val="both"/>
        <w:rPr>
          <w:sz w:val="22"/>
          <w:szCs w:val="22"/>
        </w:rPr>
      </w:pPr>
      <w:r w:rsidRPr="00C7003C">
        <w:rPr>
          <w:sz w:val="22"/>
          <w:szCs w:val="22"/>
        </w:rPr>
        <w:t xml:space="preserve">Развитие сети объектов физкультуры и спорта с доведением уровня обеспеченности </w:t>
      </w:r>
      <w:r w:rsidRPr="00AB54FF">
        <w:rPr>
          <w:sz w:val="22"/>
          <w:szCs w:val="22"/>
        </w:rPr>
        <w:t>населения  на территории муниципального образования «Захальское» в соответствии с принятыми уровнями обслуживания.</w:t>
      </w:r>
    </w:p>
    <w:p w:rsidR="00C7003C" w:rsidRPr="00AB54FF" w:rsidRDefault="00C7003C" w:rsidP="00C7003C">
      <w:pPr>
        <w:pStyle w:val="4"/>
        <w:spacing w:before="0"/>
        <w:ind w:firstLine="709"/>
        <w:jc w:val="both"/>
        <w:rPr>
          <w:rFonts w:ascii="Times New Roman" w:hAnsi="Times New Roman"/>
          <w:color w:val="auto"/>
          <w:sz w:val="22"/>
          <w:szCs w:val="22"/>
        </w:rPr>
      </w:pPr>
      <w:bookmarkStart w:id="67" w:name="_Toc255982247"/>
      <w:bookmarkStart w:id="68" w:name="_Toc237168633"/>
      <w:bookmarkStart w:id="69" w:name="i432177"/>
      <w:r w:rsidRPr="00AB54FF">
        <w:rPr>
          <w:rFonts w:ascii="Times New Roman" w:hAnsi="Times New Roman"/>
          <w:color w:val="auto"/>
          <w:sz w:val="22"/>
          <w:szCs w:val="22"/>
        </w:rPr>
        <w:t>Культура и искусство</w:t>
      </w:r>
      <w:bookmarkEnd w:id="67"/>
      <w:bookmarkEnd w:id="68"/>
      <w:bookmarkEnd w:id="69"/>
    </w:p>
    <w:p w:rsidR="00C7003C" w:rsidRPr="00AB54FF" w:rsidRDefault="00C7003C" w:rsidP="00C7003C">
      <w:pPr>
        <w:ind w:firstLine="709"/>
        <w:jc w:val="both"/>
        <w:rPr>
          <w:spacing w:val="-2"/>
          <w:sz w:val="22"/>
          <w:szCs w:val="22"/>
        </w:rPr>
      </w:pPr>
      <w:r w:rsidRPr="00AB54FF">
        <w:rPr>
          <w:spacing w:val="-2"/>
          <w:sz w:val="22"/>
          <w:szCs w:val="22"/>
        </w:rPr>
        <w:t xml:space="preserve">Обеспечение условий для развития духовного и культурного потенциала муниципального образования «Захальское», формирования привлекательного образа муниципального образования «Захальское» путем развития и расширения сети учреждений культуры и искусства и повышения качества и </w:t>
      </w:r>
      <w:proofErr w:type="gramStart"/>
      <w:r w:rsidRPr="00AB54FF">
        <w:rPr>
          <w:spacing w:val="-2"/>
          <w:sz w:val="22"/>
          <w:szCs w:val="22"/>
        </w:rPr>
        <w:t>количества</w:t>
      </w:r>
      <w:proofErr w:type="gramEnd"/>
      <w:r w:rsidRPr="00AB54FF">
        <w:rPr>
          <w:spacing w:val="-2"/>
          <w:sz w:val="22"/>
          <w:szCs w:val="22"/>
        </w:rPr>
        <w:t xml:space="preserve"> предоставляемых ими услуг за счет увеличения объемов реконструкции и модернизации существующих объектов с повышением их технической оснащенности и строительства новых объектов, в том числе новых типов учреждений, таких как многопрофильные центры </w:t>
      </w:r>
      <w:proofErr w:type="spellStart"/>
      <w:r w:rsidRPr="00AB54FF">
        <w:rPr>
          <w:spacing w:val="-2"/>
          <w:sz w:val="22"/>
          <w:szCs w:val="22"/>
        </w:rPr>
        <w:t>культурно-досугового</w:t>
      </w:r>
      <w:proofErr w:type="spellEnd"/>
      <w:r w:rsidRPr="00AB54FF">
        <w:rPr>
          <w:spacing w:val="-2"/>
          <w:sz w:val="22"/>
          <w:szCs w:val="22"/>
        </w:rPr>
        <w:t xml:space="preserve"> назначения, клубы по интересам, семейные детские развлекательные комплексы и др.</w:t>
      </w:r>
    </w:p>
    <w:p w:rsidR="00C7003C" w:rsidRPr="00AB54FF" w:rsidRDefault="00C7003C" w:rsidP="00C7003C">
      <w:pPr>
        <w:widowControl/>
        <w:numPr>
          <w:ilvl w:val="0"/>
          <w:numId w:val="32"/>
        </w:numPr>
        <w:overflowPunct/>
        <w:autoSpaceDE/>
        <w:adjustRightInd/>
        <w:ind w:left="0" w:firstLine="709"/>
        <w:jc w:val="both"/>
        <w:rPr>
          <w:sz w:val="22"/>
          <w:szCs w:val="22"/>
        </w:rPr>
      </w:pPr>
      <w:r w:rsidRPr="00AB54FF">
        <w:rPr>
          <w:sz w:val="22"/>
          <w:szCs w:val="22"/>
        </w:rPr>
        <w:t>Размещение сети учреждений культуры и искусства на территории населённых пунктов муниципального образования «Захальское» в соответствии с принятым уровнем обслуживания;</w:t>
      </w:r>
    </w:p>
    <w:p w:rsidR="00C7003C" w:rsidRPr="00AB54FF" w:rsidRDefault="00C7003C" w:rsidP="00C7003C">
      <w:pPr>
        <w:widowControl/>
        <w:numPr>
          <w:ilvl w:val="0"/>
          <w:numId w:val="32"/>
        </w:numPr>
        <w:overflowPunct/>
        <w:autoSpaceDE/>
        <w:adjustRightInd/>
        <w:ind w:left="0" w:firstLine="709"/>
        <w:jc w:val="both"/>
        <w:rPr>
          <w:sz w:val="22"/>
          <w:szCs w:val="22"/>
        </w:rPr>
      </w:pPr>
      <w:r w:rsidRPr="00AB54FF">
        <w:rPr>
          <w:sz w:val="22"/>
          <w:szCs w:val="22"/>
        </w:rPr>
        <w:t>Развитие сети учреждений культуры и искусства с доведением уровня обеспеченности населения на территории муниципального образования «Захальское» в соответствии с принятыми уровнями обслуживания.</w:t>
      </w:r>
    </w:p>
    <w:p w:rsidR="00C7003C" w:rsidRPr="00AB54FF" w:rsidRDefault="00C7003C" w:rsidP="00C7003C">
      <w:pPr>
        <w:pStyle w:val="4"/>
        <w:spacing w:before="0"/>
        <w:ind w:firstLine="709"/>
        <w:jc w:val="both"/>
        <w:rPr>
          <w:rFonts w:ascii="Times New Roman" w:hAnsi="Times New Roman"/>
          <w:color w:val="auto"/>
          <w:sz w:val="22"/>
          <w:szCs w:val="22"/>
        </w:rPr>
      </w:pPr>
      <w:bookmarkStart w:id="70" w:name="_Toc255982248"/>
      <w:bookmarkStart w:id="71" w:name="_Toc237168634"/>
      <w:bookmarkStart w:id="72" w:name="i445962"/>
      <w:r w:rsidRPr="00AB54FF">
        <w:rPr>
          <w:rFonts w:ascii="Times New Roman" w:hAnsi="Times New Roman"/>
          <w:color w:val="auto"/>
          <w:sz w:val="22"/>
          <w:szCs w:val="22"/>
        </w:rPr>
        <w:t>Образование</w:t>
      </w:r>
      <w:bookmarkEnd w:id="70"/>
      <w:bookmarkEnd w:id="71"/>
      <w:bookmarkEnd w:id="72"/>
    </w:p>
    <w:p w:rsidR="00C7003C" w:rsidRPr="00C7003C" w:rsidRDefault="00C7003C" w:rsidP="00C7003C">
      <w:pPr>
        <w:ind w:firstLine="709"/>
        <w:jc w:val="both"/>
        <w:rPr>
          <w:sz w:val="22"/>
          <w:szCs w:val="22"/>
        </w:rPr>
      </w:pPr>
      <w:r w:rsidRPr="00AB54FF">
        <w:rPr>
          <w:sz w:val="22"/>
          <w:szCs w:val="22"/>
        </w:rPr>
        <w:t>Обеспечение условий для повышения уровня образования и квалификации жителей муниципального образования «Захальское» путем развития и расширения сети учреждений образования,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муниципального образования</w:t>
      </w:r>
      <w:r w:rsidRPr="00C7003C">
        <w:rPr>
          <w:sz w:val="22"/>
          <w:szCs w:val="22"/>
        </w:rPr>
        <w:t xml:space="preserve"> «Захальское».</w:t>
      </w:r>
    </w:p>
    <w:p w:rsidR="00C7003C" w:rsidRPr="00C7003C" w:rsidRDefault="00C7003C" w:rsidP="00C7003C">
      <w:pPr>
        <w:widowControl/>
        <w:numPr>
          <w:ilvl w:val="0"/>
          <w:numId w:val="33"/>
        </w:numPr>
        <w:overflowPunct/>
        <w:autoSpaceDE/>
        <w:adjustRightInd/>
        <w:ind w:left="0" w:firstLine="709"/>
        <w:jc w:val="both"/>
        <w:rPr>
          <w:sz w:val="22"/>
          <w:szCs w:val="22"/>
        </w:rPr>
      </w:pPr>
      <w:r w:rsidRPr="00C7003C">
        <w:rPr>
          <w:sz w:val="22"/>
          <w:szCs w:val="22"/>
        </w:rPr>
        <w:t>Формирование образовательной сети, обеспечивающей возможность выбора школьных учреждений различных специализаций и организационно-правовых форм;</w:t>
      </w:r>
    </w:p>
    <w:p w:rsidR="00C7003C" w:rsidRPr="00AB54FF" w:rsidRDefault="00C7003C" w:rsidP="00C7003C">
      <w:pPr>
        <w:widowControl/>
        <w:numPr>
          <w:ilvl w:val="0"/>
          <w:numId w:val="33"/>
        </w:numPr>
        <w:tabs>
          <w:tab w:val="num" w:pos="1122"/>
        </w:tabs>
        <w:overflowPunct/>
        <w:autoSpaceDE/>
        <w:adjustRightInd/>
        <w:ind w:left="0" w:firstLine="709"/>
        <w:jc w:val="both"/>
        <w:rPr>
          <w:sz w:val="22"/>
          <w:szCs w:val="22"/>
        </w:rPr>
      </w:pPr>
      <w:r w:rsidRPr="00C7003C">
        <w:rPr>
          <w:sz w:val="22"/>
          <w:szCs w:val="22"/>
        </w:rPr>
        <w:lastRenderedPageBreak/>
        <w:t xml:space="preserve">Развитие сети образовательных учреждений с доведением уровня обеспеченности населения на </w:t>
      </w:r>
      <w:r w:rsidRPr="00AB54FF">
        <w:rPr>
          <w:sz w:val="22"/>
          <w:szCs w:val="22"/>
        </w:rPr>
        <w:t>территории муниципального образования «Захальское» в соответствии с принятыми уровнями обслуживания.</w:t>
      </w:r>
    </w:p>
    <w:p w:rsidR="00C7003C" w:rsidRPr="00AB54FF" w:rsidRDefault="00C7003C" w:rsidP="00C7003C">
      <w:pPr>
        <w:pStyle w:val="4"/>
        <w:spacing w:before="0"/>
        <w:ind w:firstLine="709"/>
        <w:jc w:val="both"/>
        <w:rPr>
          <w:rFonts w:ascii="Times New Roman" w:hAnsi="Times New Roman"/>
          <w:color w:val="auto"/>
          <w:sz w:val="22"/>
          <w:szCs w:val="22"/>
        </w:rPr>
      </w:pPr>
      <w:bookmarkStart w:id="73" w:name="_Toc255982249"/>
      <w:bookmarkStart w:id="74" w:name="_Toc237168635"/>
      <w:bookmarkStart w:id="75" w:name="i452220"/>
      <w:r w:rsidRPr="00AB54FF">
        <w:rPr>
          <w:rFonts w:ascii="Times New Roman" w:hAnsi="Times New Roman"/>
          <w:color w:val="auto"/>
          <w:sz w:val="22"/>
          <w:szCs w:val="22"/>
        </w:rPr>
        <w:t>Социальная защита населения</w:t>
      </w:r>
      <w:bookmarkEnd w:id="73"/>
      <w:bookmarkEnd w:id="74"/>
      <w:bookmarkEnd w:id="75"/>
    </w:p>
    <w:p w:rsidR="00C7003C" w:rsidRPr="00AB54FF" w:rsidRDefault="00C7003C" w:rsidP="00C7003C">
      <w:pPr>
        <w:ind w:firstLine="709"/>
        <w:jc w:val="both"/>
        <w:rPr>
          <w:sz w:val="22"/>
          <w:szCs w:val="22"/>
        </w:rPr>
      </w:pPr>
      <w:r w:rsidRPr="00AB54FF">
        <w:rPr>
          <w:sz w:val="22"/>
          <w:szCs w:val="22"/>
        </w:rPr>
        <w:t xml:space="preserve">Обеспечение условий для развития и расширения сети учреждений социальной защиты населения муниципального образования «Захальское» и повышения качества и </w:t>
      </w:r>
      <w:proofErr w:type="gramStart"/>
      <w:r w:rsidRPr="00AB54FF">
        <w:rPr>
          <w:sz w:val="22"/>
          <w:szCs w:val="22"/>
        </w:rPr>
        <w:t>количества</w:t>
      </w:r>
      <w:proofErr w:type="gramEnd"/>
      <w:r w:rsidRPr="00AB54FF">
        <w:rPr>
          <w:sz w:val="22"/>
          <w:szCs w:val="22"/>
        </w:rPr>
        <w:t xml:space="preserve"> предоставляемых ими услуг группам населения муниципального образования «Захальское», нуждающимся в социальной защите,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том числе новых типов учреждений, с учетом особенностей демографической структуры населения муниципального образования «Захальское» и его расселения.</w:t>
      </w:r>
    </w:p>
    <w:p w:rsidR="00C7003C" w:rsidRPr="00AB54FF" w:rsidRDefault="00C7003C" w:rsidP="00C7003C">
      <w:pPr>
        <w:pStyle w:val="4"/>
        <w:spacing w:before="0"/>
        <w:ind w:firstLine="709"/>
        <w:jc w:val="both"/>
        <w:rPr>
          <w:rFonts w:ascii="Times New Roman" w:hAnsi="Times New Roman"/>
          <w:color w:val="auto"/>
          <w:sz w:val="22"/>
          <w:szCs w:val="22"/>
        </w:rPr>
      </w:pPr>
      <w:bookmarkStart w:id="76" w:name="_Toc255982250"/>
      <w:bookmarkStart w:id="77" w:name="_Toc237168636"/>
      <w:bookmarkStart w:id="78" w:name="i471238"/>
      <w:r w:rsidRPr="00AB54FF">
        <w:rPr>
          <w:rFonts w:ascii="Times New Roman" w:hAnsi="Times New Roman"/>
          <w:color w:val="auto"/>
          <w:sz w:val="22"/>
          <w:szCs w:val="22"/>
        </w:rPr>
        <w:t>Обслуживание населения в сфере ритуальных услуг</w:t>
      </w:r>
      <w:bookmarkEnd w:id="76"/>
      <w:bookmarkEnd w:id="77"/>
      <w:bookmarkEnd w:id="78"/>
    </w:p>
    <w:p w:rsidR="00C7003C" w:rsidRPr="00AB54FF" w:rsidRDefault="00C7003C" w:rsidP="00C7003C">
      <w:pPr>
        <w:widowControl/>
        <w:numPr>
          <w:ilvl w:val="0"/>
          <w:numId w:val="34"/>
        </w:numPr>
        <w:tabs>
          <w:tab w:val="num" w:pos="374"/>
        </w:tabs>
        <w:overflowPunct/>
        <w:autoSpaceDE/>
        <w:adjustRightInd/>
        <w:ind w:left="0" w:firstLine="709"/>
        <w:jc w:val="both"/>
        <w:rPr>
          <w:sz w:val="22"/>
          <w:szCs w:val="22"/>
        </w:rPr>
      </w:pPr>
      <w:r w:rsidRPr="00AB54FF">
        <w:rPr>
          <w:sz w:val="22"/>
          <w:szCs w:val="22"/>
        </w:rPr>
        <w:t>Обеспечение потребности в площадях для погребения усопших путем расширения существующих кладбищ и при необходимости строительства новых кладбищ;</w:t>
      </w:r>
    </w:p>
    <w:p w:rsidR="00C7003C" w:rsidRPr="00AB54FF" w:rsidRDefault="00C7003C" w:rsidP="00C7003C">
      <w:pPr>
        <w:widowControl/>
        <w:numPr>
          <w:ilvl w:val="0"/>
          <w:numId w:val="34"/>
        </w:numPr>
        <w:tabs>
          <w:tab w:val="num" w:pos="374"/>
        </w:tabs>
        <w:overflowPunct/>
        <w:autoSpaceDE/>
        <w:adjustRightInd/>
        <w:ind w:left="0" w:firstLine="709"/>
        <w:jc w:val="both"/>
        <w:rPr>
          <w:sz w:val="22"/>
          <w:szCs w:val="22"/>
        </w:rPr>
      </w:pPr>
      <w:r w:rsidRPr="00AB54FF">
        <w:rPr>
          <w:sz w:val="22"/>
          <w:szCs w:val="22"/>
        </w:rPr>
        <w:t>Расширение площади существующих кладбищ и  при необходимости строительство новых кладбищ в соответствии с действующими законодательными, правовыми и нормативными экологическими, санитарно-гигиеническими и градостроительными требованиями;</w:t>
      </w:r>
    </w:p>
    <w:p w:rsidR="00C7003C" w:rsidRPr="00AB54FF" w:rsidRDefault="00C7003C" w:rsidP="00C7003C">
      <w:pPr>
        <w:widowControl/>
        <w:numPr>
          <w:ilvl w:val="0"/>
          <w:numId w:val="34"/>
        </w:numPr>
        <w:tabs>
          <w:tab w:val="num" w:pos="374"/>
        </w:tabs>
        <w:overflowPunct/>
        <w:autoSpaceDE/>
        <w:adjustRightInd/>
        <w:ind w:left="0" w:firstLine="709"/>
        <w:jc w:val="both"/>
        <w:rPr>
          <w:sz w:val="22"/>
          <w:szCs w:val="22"/>
        </w:rPr>
      </w:pPr>
      <w:r w:rsidRPr="00AB54FF">
        <w:rPr>
          <w:sz w:val="22"/>
          <w:szCs w:val="22"/>
        </w:rPr>
        <w:t>Увеличение числа захоронений в родственные могилы за счет расширения степени родства в отношении наследников второй и третьей очереди;</w:t>
      </w:r>
    </w:p>
    <w:p w:rsidR="00C7003C" w:rsidRPr="00AB54FF" w:rsidRDefault="00C7003C" w:rsidP="00C7003C">
      <w:pPr>
        <w:widowControl/>
        <w:numPr>
          <w:ilvl w:val="0"/>
          <w:numId w:val="34"/>
        </w:numPr>
        <w:tabs>
          <w:tab w:val="num" w:pos="374"/>
        </w:tabs>
        <w:overflowPunct/>
        <w:autoSpaceDE/>
        <w:adjustRightInd/>
        <w:ind w:left="0" w:firstLine="709"/>
        <w:jc w:val="both"/>
        <w:rPr>
          <w:sz w:val="22"/>
          <w:szCs w:val="22"/>
        </w:rPr>
      </w:pPr>
      <w:r w:rsidRPr="00AB54FF">
        <w:rPr>
          <w:sz w:val="22"/>
          <w:szCs w:val="22"/>
        </w:rPr>
        <w:t>Повышение качества инженерной подготовки и благоустройства территории кладбищ для повторного погребения в родственные могилы по истечении кладбищенского периода.</w:t>
      </w:r>
    </w:p>
    <w:p w:rsidR="00C7003C" w:rsidRPr="00AB54FF" w:rsidRDefault="00C7003C" w:rsidP="00C7003C">
      <w:pPr>
        <w:pStyle w:val="4"/>
        <w:spacing w:before="0"/>
        <w:ind w:firstLine="709"/>
        <w:jc w:val="both"/>
        <w:rPr>
          <w:rFonts w:ascii="Times New Roman" w:hAnsi="Times New Roman"/>
          <w:color w:val="auto"/>
          <w:sz w:val="22"/>
          <w:szCs w:val="22"/>
        </w:rPr>
      </w:pPr>
      <w:bookmarkStart w:id="79" w:name="_Toc255982251"/>
      <w:bookmarkStart w:id="80" w:name="_Toc237168637"/>
      <w:r w:rsidRPr="00AB54FF">
        <w:rPr>
          <w:rFonts w:ascii="Times New Roman" w:hAnsi="Times New Roman"/>
          <w:color w:val="auto"/>
          <w:sz w:val="22"/>
          <w:szCs w:val="22"/>
        </w:rPr>
        <w:t>Жилищный фонд</w:t>
      </w:r>
      <w:bookmarkEnd w:id="25"/>
      <w:bookmarkEnd w:id="79"/>
      <w:bookmarkEnd w:id="80"/>
    </w:p>
    <w:p w:rsidR="00C7003C" w:rsidRPr="00AB54FF" w:rsidRDefault="00C7003C" w:rsidP="00C7003C">
      <w:pPr>
        <w:ind w:firstLine="709"/>
        <w:jc w:val="both"/>
        <w:rPr>
          <w:sz w:val="22"/>
          <w:szCs w:val="22"/>
        </w:rPr>
      </w:pPr>
      <w:r w:rsidRPr="00AB54FF">
        <w:rPr>
          <w:sz w:val="22"/>
          <w:szCs w:val="22"/>
        </w:rPr>
        <w:t xml:space="preserve">Обеспечение условий для увеличения объемов и повышения качества жилищного фонда населённых пунктов муниципального образования «Захальское», соответствующего </w:t>
      </w:r>
      <w:proofErr w:type="spellStart"/>
      <w:r w:rsidRPr="00AB54FF">
        <w:rPr>
          <w:sz w:val="22"/>
          <w:szCs w:val="22"/>
        </w:rPr>
        <w:t>среднероссийским</w:t>
      </w:r>
      <w:proofErr w:type="spellEnd"/>
      <w:r w:rsidRPr="00AB54FF">
        <w:rPr>
          <w:sz w:val="22"/>
          <w:szCs w:val="22"/>
        </w:rPr>
        <w:t>, при обязательном выполнении экологических, санитарно-гигиенических и градостроительных требований и сохранении приумножения разнообразия среды жизнедеятельности.</w:t>
      </w:r>
    </w:p>
    <w:p w:rsidR="00C7003C" w:rsidRPr="00AB54FF" w:rsidRDefault="00C7003C" w:rsidP="00C7003C">
      <w:pPr>
        <w:widowControl/>
        <w:numPr>
          <w:ilvl w:val="0"/>
          <w:numId w:val="35"/>
        </w:numPr>
        <w:overflowPunct/>
        <w:autoSpaceDE/>
        <w:adjustRightInd/>
        <w:ind w:left="0" w:firstLine="709"/>
        <w:jc w:val="both"/>
        <w:rPr>
          <w:sz w:val="22"/>
          <w:szCs w:val="22"/>
        </w:rPr>
      </w:pPr>
      <w:r w:rsidRPr="00AB54FF">
        <w:rPr>
          <w:sz w:val="22"/>
          <w:szCs w:val="22"/>
        </w:rPr>
        <w:t>Увеличение жилищного фонда в соответствии с потребностями жителей муниципального образования «Захальское», с доведением средней жилищной обеспеченности на одного жителя на расчетный срок Генерального плана муниципального образования «Захальское» до 18,4 кв. м;</w:t>
      </w:r>
    </w:p>
    <w:p w:rsidR="00C7003C" w:rsidRPr="00AB54FF" w:rsidRDefault="00C7003C" w:rsidP="00C7003C">
      <w:pPr>
        <w:widowControl/>
        <w:numPr>
          <w:ilvl w:val="0"/>
          <w:numId w:val="35"/>
        </w:numPr>
        <w:overflowPunct/>
        <w:autoSpaceDE/>
        <w:adjustRightInd/>
        <w:ind w:left="0" w:firstLine="709"/>
        <w:jc w:val="both"/>
        <w:rPr>
          <w:sz w:val="22"/>
          <w:szCs w:val="22"/>
        </w:rPr>
      </w:pPr>
      <w:r w:rsidRPr="00AB54FF">
        <w:rPr>
          <w:sz w:val="22"/>
          <w:szCs w:val="22"/>
        </w:rPr>
        <w:t>Обеспечение условий для создания доступного экономичного жилья для социально незащищенных слоев населения муниципального образования «Захальское»;</w:t>
      </w:r>
    </w:p>
    <w:p w:rsidR="00C7003C" w:rsidRPr="00AB54FF" w:rsidRDefault="00C7003C" w:rsidP="00C7003C">
      <w:pPr>
        <w:widowControl/>
        <w:numPr>
          <w:ilvl w:val="0"/>
          <w:numId w:val="35"/>
        </w:numPr>
        <w:overflowPunct/>
        <w:autoSpaceDE/>
        <w:adjustRightInd/>
        <w:ind w:left="0" w:firstLine="709"/>
        <w:jc w:val="both"/>
        <w:rPr>
          <w:sz w:val="22"/>
          <w:szCs w:val="22"/>
        </w:rPr>
      </w:pPr>
      <w:r w:rsidRPr="00AB54FF">
        <w:rPr>
          <w:sz w:val="22"/>
          <w:szCs w:val="22"/>
        </w:rPr>
        <w:t>Сокращение и ликвидация физически и морально устаревшего жилищного фонда, в т.ч. расселение ветхого и аварийного фонда;</w:t>
      </w:r>
    </w:p>
    <w:p w:rsidR="00C7003C" w:rsidRPr="00C7003C" w:rsidRDefault="00C7003C" w:rsidP="00C7003C">
      <w:pPr>
        <w:widowControl/>
        <w:numPr>
          <w:ilvl w:val="0"/>
          <w:numId w:val="35"/>
        </w:numPr>
        <w:overflowPunct/>
        <w:autoSpaceDE/>
        <w:adjustRightInd/>
        <w:ind w:left="0" w:firstLine="709"/>
        <w:jc w:val="both"/>
        <w:rPr>
          <w:sz w:val="22"/>
          <w:szCs w:val="22"/>
        </w:rPr>
      </w:pPr>
      <w:r w:rsidRPr="00AB54FF">
        <w:rPr>
          <w:sz w:val="22"/>
          <w:szCs w:val="22"/>
        </w:rPr>
        <w:t>Ликвидация коммунального з</w:t>
      </w:r>
      <w:r w:rsidRPr="00C7003C">
        <w:rPr>
          <w:sz w:val="22"/>
          <w:szCs w:val="22"/>
        </w:rPr>
        <w:t>аселения, включая общежития;</w:t>
      </w:r>
    </w:p>
    <w:p w:rsidR="00C7003C" w:rsidRPr="00C7003C" w:rsidRDefault="00C7003C" w:rsidP="00C7003C">
      <w:pPr>
        <w:widowControl/>
        <w:numPr>
          <w:ilvl w:val="0"/>
          <w:numId w:val="35"/>
        </w:numPr>
        <w:overflowPunct/>
        <w:autoSpaceDE/>
        <w:adjustRightInd/>
        <w:ind w:left="0" w:firstLine="709"/>
        <w:jc w:val="both"/>
        <w:rPr>
          <w:sz w:val="22"/>
          <w:szCs w:val="22"/>
        </w:rPr>
      </w:pPr>
      <w:r w:rsidRPr="00C7003C">
        <w:rPr>
          <w:sz w:val="22"/>
          <w:szCs w:val="22"/>
        </w:rPr>
        <w:t xml:space="preserve">Увеличение объемов реконструкции, модернизации и капитального ремонта существующего жилищного фонда с доведением его характеристик до стандартов, соответствующих </w:t>
      </w:r>
      <w:proofErr w:type="spellStart"/>
      <w:r w:rsidRPr="00C7003C">
        <w:rPr>
          <w:sz w:val="22"/>
          <w:szCs w:val="22"/>
        </w:rPr>
        <w:t>среднероссийским</w:t>
      </w:r>
      <w:proofErr w:type="spellEnd"/>
      <w:r w:rsidRPr="00C7003C">
        <w:rPr>
          <w:sz w:val="22"/>
          <w:szCs w:val="22"/>
        </w:rPr>
        <w:t>, с учетом местной специфики;</w:t>
      </w:r>
    </w:p>
    <w:p w:rsidR="00C7003C" w:rsidRPr="00C7003C" w:rsidRDefault="00C7003C" w:rsidP="00C7003C">
      <w:pPr>
        <w:widowControl/>
        <w:numPr>
          <w:ilvl w:val="0"/>
          <w:numId w:val="35"/>
        </w:numPr>
        <w:overflowPunct/>
        <w:autoSpaceDE/>
        <w:adjustRightInd/>
        <w:ind w:left="0" w:firstLine="709"/>
        <w:jc w:val="both"/>
        <w:rPr>
          <w:sz w:val="22"/>
          <w:szCs w:val="22"/>
        </w:rPr>
      </w:pPr>
      <w:r w:rsidRPr="00C7003C">
        <w:rPr>
          <w:sz w:val="22"/>
          <w:szCs w:val="22"/>
        </w:rPr>
        <w:t>Устранение путем реконструкции и модернизации количественных и качественных недостатков существующего жилищного фонда, в том числе недостаточности жилой площади, диспропорций в величине квартир и их несоответствия современным требованиям;</w:t>
      </w:r>
    </w:p>
    <w:p w:rsidR="00C7003C" w:rsidRPr="00C7003C" w:rsidRDefault="00C7003C" w:rsidP="00C7003C">
      <w:pPr>
        <w:widowControl/>
        <w:numPr>
          <w:ilvl w:val="0"/>
          <w:numId w:val="35"/>
        </w:numPr>
        <w:overflowPunct/>
        <w:autoSpaceDE/>
        <w:adjustRightInd/>
        <w:ind w:left="0" w:firstLine="709"/>
        <w:jc w:val="both"/>
        <w:rPr>
          <w:sz w:val="22"/>
          <w:szCs w:val="22"/>
        </w:rPr>
      </w:pPr>
      <w:r w:rsidRPr="00C7003C">
        <w:rPr>
          <w:sz w:val="22"/>
          <w:szCs w:val="22"/>
        </w:rPr>
        <w:t>Увеличение разнообразия жилой среды и применяемых материалов, конструкций и планировочных решений, отвечающих разнообразию градостроительных условий и интересов различных социальных групп населения муниципального образования «Захальское».</w:t>
      </w:r>
    </w:p>
    <w:p w:rsidR="00C7003C" w:rsidRPr="00C7003C" w:rsidRDefault="00C7003C" w:rsidP="00C7003C">
      <w:pPr>
        <w:pStyle w:val="2"/>
        <w:ind w:firstLine="709"/>
        <w:jc w:val="both"/>
        <w:rPr>
          <w:sz w:val="22"/>
          <w:szCs w:val="22"/>
        </w:rPr>
      </w:pPr>
      <w:bookmarkStart w:id="81" w:name="_Toc343152207"/>
      <w:bookmarkStart w:id="82" w:name="_Toc305160832"/>
      <w:bookmarkStart w:id="83" w:name="_Toc255982252"/>
      <w:bookmarkStart w:id="84" w:name="i506581"/>
      <w:r w:rsidRPr="00C7003C">
        <w:rPr>
          <w:sz w:val="22"/>
          <w:szCs w:val="22"/>
        </w:rPr>
        <w:t>1.2.2.4. Задачи по улучшению экологической обстановки и охране окружающей среды</w:t>
      </w:r>
      <w:bookmarkEnd w:id="81"/>
      <w:bookmarkEnd w:id="82"/>
      <w:bookmarkEnd w:id="83"/>
      <w:bookmarkEnd w:id="84"/>
    </w:p>
    <w:p w:rsidR="00C7003C" w:rsidRPr="00C7003C" w:rsidRDefault="00C7003C" w:rsidP="00C7003C">
      <w:pPr>
        <w:ind w:firstLine="709"/>
        <w:jc w:val="both"/>
        <w:rPr>
          <w:sz w:val="22"/>
          <w:szCs w:val="22"/>
        </w:rPr>
      </w:pPr>
      <w:r w:rsidRPr="00C7003C">
        <w:rPr>
          <w:sz w:val="22"/>
          <w:szCs w:val="22"/>
        </w:rPr>
        <w:t>Основная цель - обеспечение благоприятных условий жизнедеятельности настоящего и будущих поколений жителей муниципального образования «Захальское», воспроизводство природных ресурсов, сохранение биосферы.</w:t>
      </w:r>
    </w:p>
    <w:p w:rsidR="00C7003C" w:rsidRPr="00C7003C" w:rsidRDefault="00C7003C" w:rsidP="00C7003C">
      <w:pPr>
        <w:ind w:firstLine="709"/>
        <w:jc w:val="both"/>
        <w:rPr>
          <w:sz w:val="22"/>
          <w:szCs w:val="22"/>
        </w:rPr>
      </w:pPr>
      <w:r w:rsidRPr="00C7003C">
        <w:rPr>
          <w:sz w:val="22"/>
          <w:szCs w:val="22"/>
        </w:rPr>
        <w:t>Задачи по улучшению экологической обстановки и охране окружающей среды:</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Сохранение природных условий и особенностей территории муниципального образования «Захальское», с последующим понижением уровня загрязнения атмосферы;</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Достижение нормативных показателей качества атмосферного воздуха;</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Обеспечение сохранности лесов муниципального образования «Захальское»;</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Максимальное сохранение зеленых насаждений всех видов пользования;</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Исследование и сохранение на безопасном уровне показателей шума, электромагнитных излучений, радиации;</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Мониторинг почвенного покрова;</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Охрана и рациональное использование подземных вод;</w:t>
      </w:r>
    </w:p>
    <w:p w:rsidR="00C7003C" w:rsidRPr="00C7003C" w:rsidRDefault="00C7003C" w:rsidP="00C7003C">
      <w:pPr>
        <w:widowControl/>
        <w:numPr>
          <w:ilvl w:val="0"/>
          <w:numId w:val="36"/>
        </w:numPr>
        <w:overflowPunct/>
        <w:autoSpaceDE/>
        <w:adjustRightInd/>
        <w:ind w:left="0" w:firstLine="709"/>
        <w:jc w:val="both"/>
        <w:rPr>
          <w:sz w:val="22"/>
          <w:szCs w:val="22"/>
        </w:rPr>
      </w:pPr>
      <w:r w:rsidRPr="00C7003C">
        <w:rPr>
          <w:sz w:val="22"/>
          <w:szCs w:val="22"/>
        </w:rPr>
        <w:t>Законодательно-правовое обеспечение природоохранной деятельности.</w:t>
      </w:r>
    </w:p>
    <w:p w:rsidR="00C7003C" w:rsidRPr="00C7003C" w:rsidRDefault="00C7003C" w:rsidP="00C7003C">
      <w:pPr>
        <w:pStyle w:val="2"/>
        <w:ind w:firstLine="709"/>
        <w:jc w:val="both"/>
        <w:rPr>
          <w:sz w:val="22"/>
          <w:szCs w:val="22"/>
        </w:rPr>
      </w:pPr>
      <w:r w:rsidRPr="00C7003C">
        <w:rPr>
          <w:sz w:val="22"/>
          <w:szCs w:val="22"/>
        </w:rPr>
        <w:lastRenderedPageBreak/>
        <w:t xml:space="preserve"> </w:t>
      </w:r>
      <w:bookmarkStart w:id="85" w:name="_Toc343152208"/>
      <w:bookmarkStart w:id="86" w:name="_Toc305160833"/>
      <w:bookmarkStart w:id="87" w:name="_Toc255982253"/>
      <w:bookmarkStart w:id="88" w:name="i528174"/>
      <w:r w:rsidRPr="00C7003C">
        <w:rPr>
          <w:sz w:val="22"/>
          <w:szCs w:val="22"/>
        </w:rPr>
        <w:t>1.2.2.5. Задача по предотвращению чрезвычайных ситуаций природного и техногенного характера</w:t>
      </w:r>
      <w:bookmarkEnd w:id="85"/>
      <w:bookmarkEnd w:id="86"/>
      <w:bookmarkEnd w:id="87"/>
      <w:bookmarkEnd w:id="88"/>
    </w:p>
    <w:p w:rsidR="00C7003C" w:rsidRPr="00C7003C" w:rsidRDefault="00C7003C" w:rsidP="00C7003C">
      <w:pPr>
        <w:ind w:firstLine="709"/>
        <w:jc w:val="both"/>
        <w:rPr>
          <w:sz w:val="22"/>
          <w:szCs w:val="22"/>
        </w:rPr>
      </w:pPr>
      <w:r w:rsidRPr="00C7003C">
        <w:rPr>
          <w:sz w:val="22"/>
          <w:szCs w:val="22"/>
        </w:rPr>
        <w:t>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w:t>
      </w:r>
    </w:p>
    <w:p w:rsidR="00C7003C" w:rsidRPr="00C7003C" w:rsidRDefault="00C7003C" w:rsidP="00C7003C">
      <w:pPr>
        <w:pStyle w:val="2"/>
        <w:ind w:firstLine="709"/>
        <w:jc w:val="both"/>
        <w:rPr>
          <w:sz w:val="22"/>
          <w:szCs w:val="22"/>
        </w:rPr>
      </w:pPr>
      <w:bookmarkStart w:id="89" w:name="_Toc343152209"/>
      <w:bookmarkStart w:id="90" w:name="_Toc305160834"/>
      <w:bookmarkStart w:id="91" w:name="_Toc255982255"/>
      <w:bookmarkStart w:id="92" w:name="i541689"/>
      <w:r w:rsidRPr="00C7003C">
        <w:rPr>
          <w:sz w:val="22"/>
          <w:szCs w:val="22"/>
        </w:rPr>
        <w:t>1.2.2.6.  Задачи по санитарной очистке территории</w:t>
      </w:r>
      <w:bookmarkEnd w:id="89"/>
      <w:bookmarkEnd w:id="90"/>
      <w:bookmarkEnd w:id="91"/>
      <w:bookmarkEnd w:id="92"/>
    </w:p>
    <w:p w:rsidR="00C7003C" w:rsidRPr="00C7003C" w:rsidRDefault="00C7003C" w:rsidP="00C7003C">
      <w:pPr>
        <w:numPr>
          <w:ilvl w:val="0"/>
          <w:numId w:val="37"/>
        </w:numPr>
        <w:overflowPunct/>
        <w:ind w:left="0" w:firstLine="709"/>
        <w:jc w:val="both"/>
        <w:rPr>
          <w:sz w:val="22"/>
          <w:szCs w:val="22"/>
        </w:rPr>
      </w:pPr>
      <w:bookmarkStart w:id="93" w:name="_Toc337120278"/>
      <w:r w:rsidRPr="00C7003C">
        <w:rPr>
          <w:sz w:val="22"/>
          <w:szCs w:val="22"/>
        </w:rPr>
        <w:t>Содержание территории существующих свалок ТБО в соответствии с санитарными требованиями.</w:t>
      </w:r>
    </w:p>
    <w:p w:rsidR="00C7003C" w:rsidRPr="00C7003C" w:rsidRDefault="00C7003C" w:rsidP="00C7003C">
      <w:pPr>
        <w:numPr>
          <w:ilvl w:val="0"/>
          <w:numId w:val="37"/>
        </w:numPr>
        <w:overflowPunct/>
        <w:ind w:left="0" w:firstLine="709"/>
        <w:jc w:val="both"/>
        <w:rPr>
          <w:sz w:val="22"/>
          <w:szCs w:val="22"/>
        </w:rPr>
      </w:pPr>
      <w:r w:rsidRPr="00C7003C">
        <w:rPr>
          <w:sz w:val="22"/>
          <w:szCs w:val="22"/>
        </w:rPr>
        <w:t>На расчетный срок утилизацию отходов предлагается вести на централизованном полигоне ТБО, принимающем отходы от муниципальных образований:</w:t>
      </w:r>
      <w:r w:rsidRPr="00C7003C">
        <w:rPr>
          <w:iCs/>
          <w:sz w:val="22"/>
          <w:szCs w:val="22"/>
        </w:rPr>
        <w:t xml:space="preserve"> «</w:t>
      </w:r>
      <w:r w:rsidRPr="00C7003C">
        <w:rPr>
          <w:sz w:val="22"/>
          <w:szCs w:val="22"/>
        </w:rPr>
        <w:t>Захальское»,</w:t>
      </w:r>
      <w:r w:rsidRPr="00C7003C">
        <w:rPr>
          <w:iCs/>
          <w:sz w:val="22"/>
          <w:szCs w:val="22"/>
        </w:rPr>
        <w:t xml:space="preserve"> «</w:t>
      </w:r>
      <w:proofErr w:type="spellStart"/>
      <w:r w:rsidRPr="00C7003C">
        <w:rPr>
          <w:iCs/>
          <w:sz w:val="22"/>
          <w:szCs w:val="22"/>
        </w:rPr>
        <w:t>Алужинское</w:t>
      </w:r>
      <w:proofErr w:type="spellEnd"/>
      <w:r w:rsidRPr="00C7003C">
        <w:rPr>
          <w:iCs/>
          <w:sz w:val="22"/>
          <w:szCs w:val="22"/>
        </w:rPr>
        <w:t>»,</w:t>
      </w:r>
      <w:r w:rsidRPr="00C7003C">
        <w:rPr>
          <w:sz w:val="22"/>
          <w:szCs w:val="22"/>
        </w:rPr>
        <w:t xml:space="preserve"> «</w:t>
      </w:r>
      <w:proofErr w:type="spellStart"/>
      <w:r w:rsidRPr="00C7003C">
        <w:rPr>
          <w:sz w:val="22"/>
          <w:szCs w:val="22"/>
        </w:rPr>
        <w:t>Усть-Ордынское</w:t>
      </w:r>
      <w:proofErr w:type="spellEnd"/>
      <w:r w:rsidRPr="00C7003C">
        <w:rPr>
          <w:sz w:val="22"/>
          <w:szCs w:val="22"/>
        </w:rPr>
        <w:t>», «</w:t>
      </w:r>
      <w:proofErr w:type="spellStart"/>
      <w:r w:rsidRPr="00C7003C">
        <w:rPr>
          <w:sz w:val="22"/>
          <w:szCs w:val="22"/>
        </w:rPr>
        <w:t>Капсальское</w:t>
      </w:r>
      <w:proofErr w:type="spellEnd"/>
      <w:r w:rsidRPr="00C7003C">
        <w:rPr>
          <w:sz w:val="22"/>
          <w:szCs w:val="22"/>
        </w:rPr>
        <w:t>»,  «</w:t>
      </w:r>
      <w:proofErr w:type="spellStart"/>
      <w:r w:rsidRPr="00C7003C">
        <w:rPr>
          <w:sz w:val="22"/>
          <w:szCs w:val="22"/>
        </w:rPr>
        <w:t>Тугутуйское</w:t>
      </w:r>
      <w:proofErr w:type="spellEnd"/>
      <w:r w:rsidRPr="00C7003C">
        <w:rPr>
          <w:sz w:val="22"/>
          <w:szCs w:val="22"/>
        </w:rPr>
        <w:t xml:space="preserve">» и населенных пунктов </w:t>
      </w:r>
      <w:proofErr w:type="spellStart"/>
      <w:r w:rsidRPr="00C7003C">
        <w:rPr>
          <w:sz w:val="22"/>
          <w:szCs w:val="22"/>
        </w:rPr>
        <w:t>Булуса</w:t>
      </w:r>
      <w:proofErr w:type="spellEnd"/>
      <w:r w:rsidRPr="00C7003C">
        <w:rPr>
          <w:sz w:val="22"/>
          <w:szCs w:val="22"/>
        </w:rPr>
        <w:t xml:space="preserve"> и </w:t>
      </w:r>
      <w:proofErr w:type="spellStart"/>
      <w:r w:rsidRPr="00C7003C">
        <w:rPr>
          <w:sz w:val="22"/>
          <w:szCs w:val="22"/>
        </w:rPr>
        <w:t>Толодой</w:t>
      </w:r>
      <w:proofErr w:type="spellEnd"/>
      <w:r w:rsidRPr="00C7003C">
        <w:rPr>
          <w:iCs/>
          <w:sz w:val="22"/>
          <w:szCs w:val="22"/>
        </w:rPr>
        <w:t xml:space="preserve"> </w:t>
      </w:r>
      <w:r w:rsidRPr="00C7003C">
        <w:rPr>
          <w:sz w:val="22"/>
          <w:szCs w:val="22"/>
        </w:rPr>
        <w:t>муниципального образования «</w:t>
      </w:r>
      <w:proofErr w:type="spellStart"/>
      <w:r w:rsidRPr="00C7003C">
        <w:rPr>
          <w:iCs/>
          <w:sz w:val="22"/>
          <w:szCs w:val="22"/>
        </w:rPr>
        <w:t>Кулункунское</w:t>
      </w:r>
      <w:proofErr w:type="spellEnd"/>
      <w:r w:rsidRPr="00C7003C">
        <w:rPr>
          <w:iCs/>
          <w:sz w:val="22"/>
          <w:szCs w:val="22"/>
        </w:rPr>
        <w:t xml:space="preserve">» (предложение </w:t>
      </w:r>
      <w:r w:rsidRPr="00C7003C">
        <w:rPr>
          <w:sz w:val="22"/>
          <w:szCs w:val="22"/>
        </w:rPr>
        <w:t>проекта «Схема территориального планирования муниципального образования Эхирит-Булагатский район»)</w:t>
      </w:r>
      <w:r w:rsidRPr="00C7003C">
        <w:rPr>
          <w:iCs/>
          <w:sz w:val="22"/>
          <w:szCs w:val="22"/>
        </w:rPr>
        <w:t>.</w:t>
      </w:r>
    </w:p>
    <w:p w:rsidR="00C7003C" w:rsidRPr="00C7003C" w:rsidRDefault="00C7003C" w:rsidP="00C7003C">
      <w:pPr>
        <w:numPr>
          <w:ilvl w:val="0"/>
          <w:numId w:val="37"/>
        </w:numPr>
        <w:overflowPunct/>
        <w:ind w:left="0" w:firstLine="709"/>
        <w:jc w:val="both"/>
        <w:rPr>
          <w:sz w:val="22"/>
          <w:szCs w:val="22"/>
        </w:rPr>
      </w:pPr>
      <w:r w:rsidRPr="00C7003C">
        <w:rPr>
          <w:sz w:val="22"/>
          <w:szCs w:val="22"/>
        </w:rPr>
        <w:t>Полный охват территории населенных пунктов контейнерной системой очистки.</w:t>
      </w:r>
    </w:p>
    <w:p w:rsidR="00C7003C" w:rsidRPr="00C7003C" w:rsidRDefault="00C7003C" w:rsidP="00C7003C">
      <w:pPr>
        <w:numPr>
          <w:ilvl w:val="0"/>
          <w:numId w:val="37"/>
        </w:numPr>
        <w:overflowPunct/>
        <w:ind w:left="0" w:firstLine="709"/>
        <w:jc w:val="both"/>
        <w:rPr>
          <w:sz w:val="22"/>
          <w:szCs w:val="22"/>
        </w:rPr>
      </w:pPr>
      <w:r w:rsidRPr="00C7003C">
        <w:rPr>
          <w:sz w:val="22"/>
          <w:szCs w:val="22"/>
        </w:rPr>
        <w:t>Приобретение достаточного количества спецтранспорта для осуществления санитарной очистки территории населенных пунктов.</w:t>
      </w:r>
    </w:p>
    <w:p w:rsidR="00C7003C" w:rsidRPr="00C7003C" w:rsidRDefault="00C7003C" w:rsidP="00C7003C">
      <w:pPr>
        <w:numPr>
          <w:ilvl w:val="0"/>
          <w:numId w:val="37"/>
        </w:numPr>
        <w:overflowPunct/>
        <w:ind w:left="0" w:firstLine="709"/>
        <w:jc w:val="both"/>
        <w:rPr>
          <w:sz w:val="22"/>
          <w:szCs w:val="22"/>
        </w:rPr>
      </w:pPr>
      <w:r w:rsidRPr="00C7003C">
        <w:rPr>
          <w:sz w:val="22"/>
          <w:szCs w:val="22"/>
        </w:rPr>
        <w:t>Ликвидация и рекультивация территорий несанкционированных свалок.</w:t>
      </w:r>
    </w:p>
    <w:p w:rsidR="00C7003C" w:rsidRPr="00C7003C" w:rsidRDefault="00C7003C" w:rsidP="00C7003C">
      <w:pPr>
        <w:pStyle w:val="2"/>
        <w:ind w:firstLine="709"/>
        <w:jc w:val="both"/>
        <w:rPr>
          <w:sz w:val="22"/>
          <w:szCs w:val="22"/>
        </w:rPr>
      </w:pPr>
      <w:bookmarkStart w:id="94" w:name="_Toc343152210"/>
      <w:r w:rsidRPr="00C7003C">
        <w:rPr>
          <w:sz w:val="22"/>
          <w:szCs w:val="22"/>
        </w:rPr>
        <w:t>1.2.2.7.  Задачи по утилизации биологических отходов</w:t>
      </w:r>
      <w:bookmarkEnd w:id="94"/>
    </w:p>
    <w:p w:rsidR="00C7003C" w:rsidRPr="00C7003C" w:rsidRDefault="00C7003C" w:rsidP="00C7003C">
      <w:pPr>
        <w:ind w:firstLine="709"/>
        <w:jc w:val="both"/>
        <w:rPr>
          <w:sz w:val="22"/>
          <w:szCs w:val="22"/>
        </w:rPr>
      </w:pPr>
      <w:r w:rsidRPr="00C7003C">
        <w:rPr>
          <w:sz w:val="22"/>
          <w:szCs w:val="22"/>
        </w:rPr>
        <w:t>Консервация существующих скотомогильников, как не удовлетворяющих санитарным требованиям.</w:t>
      </w:r>
    </w:p>
    <w:p w:rsidR="00AB54FF" w:rsidRDefault="00C7003C" w:rsidP="00C7003C">
      <w:pPr>
        <w:ind w:firstLine="709"/>
        <w:jc w:val="both"/>
        <w:rPr>
          <w:sz w:val="22"/>
          <w:szCs w:val="22"/>
        </w:rPr>
      </w:pPr>
      <w:r w:rsidRPr="00C7003C">
        <w:rPr>
          <w:sz w:val="22"/>
          <w:szCs w:val="22"/>
        </w:rPr>
        <w:t>В дальнейшем для утилизации и уничтожения биологических отходов необходимо использовать только биотермические ямы. Выбор и отвод земельного участка для строительства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C7003C" w:rsidRPr="00C7003C" w:rsidRDefault="00C7003C" w:rsidP="00C7003C">
      <w:pPr>
        <w:ind w:firstLine="709"/>
        <w:jc w:val="both"/>
        <w:rPr>
          <w:b/>
          <w:sz w:val="22"/>
          <w:szCs w:val="22"/>
        </w:rPr>
      </w:pPr>
      <w:r w:rsidRPr="00C7003C">
        <w:rPr>
          <w:b/>
          <w:sz w:val="22"/>
          <w:szCs w:val="22"/>
        </w:rPr>
        <w:t>2. Сведения о планируемых для размещения объектов местного значения муниципального образования «Захальское» (реализация до 2032 г.)</w:t>
      </w:r>
    </w:p>
    <w:tbl>
      <w:tblPr>
        <w:tblW w:w="10275" w:type="dxa"/>
        <w:jc w:val="center"/>
        <w:tblInd w:w="12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19"/>
        <w:gridCol w:w="1814"/>
        <w:gridCol w:w="9"/>
        <w:gridCol w:w="1967"/>
        <w:gridCol w:w="1700"/>
        <w:gridCol w:w="1297"/>
        <w:gridCol w:w="13"/>
        <w:gridCol w:w="1525"/>
        <w:gridCol w:w="1311"/>
      </w:tblGrid>
      <w:tr w:rsidR="00C7003C" w:rsidRPr="00C7003C" w:rsidTr="00C7003C">
        <w:trPr>
          <w:trHeight w:val="345"/>
          <w:tblHeader/>
          <w:jc w:val="center"/>
        </w:trPr>
        <w:tc>
          <w:tcPr>
            <w:tcW w:w="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Pr="00C7003C" w:rsidRDefault="00C7003C" w:rsidP="00C7003C">
            <w:pPr>
              <w:jc w:val="center"/>
              <w:rPr>
                <w:bCs/>
                <w:sz w:val="22"/>
                <w:szCs w:val="22"/>
              </w:rPr>
            </w:pPr>
            <w:r w:rsidRPr="00C7003C">
              <w:rPr>
                <w:bCs/>
                <w:sz w:val="22"/>
                <w:szCs w:val="22"/>
              </w:rPr>
              <w:t xml:space="preserve">№ </w:t>
            </w:r>
            <w:proofErr w:type="spellStart"/>
            <w:proofErr w:type="gramStart"/>
            <w:r w:rsidRPr="00C7003C">
              <w:rPr>
                <w:bCs/>
                <w:sz w:val="22"/>
                <w:szCs w:val="22"/>
              </w:rPr>
              <w:t>п</w:t>
            </w:r>
            <w:proofErr w:type="spellEnd"/>
            <w:proofErr w:type="gramEnd"/>
            <w:r w:rsidRPr="00C7003C">
              <w:rPr>
                <w:bCs/>
                <w:sz w:val="22"/>
                <w:szCs w:val="22"/>
              </w:rPr>
              <w:t>/</w:t>
            </w:r>
            <w:proofErr w:type="spellStart"/>
            <w:r w:rsidRPr="00C7003C">
              <w:rPr>
                <w:bCs/>
                <w:sz w:val="22"/>
                <w:szCs w:val="22"/>
              </w:rPr>
              <w:t>п</w:t>
            </w:r>
            <w:proofErr w:type="spellEnd"/>
          </w:p>
        </w:tc>
        <w:tc>
          <w:tcPr>
            <w:tcW w:w="18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Pr="00C7003C" w:rsidRDefault="00C7003C" w:rsidP="00C7003C">
            <w:pPr>
              <w:jc w:val="center"/>
              <w:rPr>
                <w:bCs/>
                <w:sz w:val="22"/>
                <w:szCs w:val="22"/>
              </w:rPr>
            </w:pPr>
            <w:r w:rsidRPr="00C7003C">
              <w:rPr>
                <w:bCs/>
                <w:sz w:val="22"/>
                <w:szCs w:val="22"/>
              </w:rPr>
              <w:t>Вид</w:t>
            </w:r>
            <w:r w:rsidRPr="00C7003C">
              <w:rPr>
                <w:sz w:val="22"/>
                <w:szCs w:val="22"/>
              </w:rPr>
              <w:t xml:space="preserve"> планируемых объектов местного значения </w:t>
            </w:r>
            <w:r w:rsidRPr="00C7003C">
              <w:rPr>
                <w:color w:val="000000"/>
                <w:sz w:val="22"/>
                <w:szCs w:val="22"/>
              </w:rPr>
              <w:t>(земельный участок, здание, сооружение, помещение, объект незавершенного строительства)</w:t>
            </w:r>
          </w:p>
        </w:tc>
        <w:tc>
          <w:tcPr>
            <w:tcW w:w="19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Pr="00C7003C" w:rsidRDefault="00C7003C" w:rsidP="00C7003C">
            <w:pPr>
              <w:jc w:val="center"/>
              <w:rPr>
                <w:bCs/>
                <w:sz w:val="22"/>
                <w:szCs w:val="22"/>
              </w:rPr>
            </w:pPr>
            <w:r w:rsidRPr="00C7003C">
              <w:rPr>
                <w:sz w:val="22"/>
                <w:szCs w:val="22"/>
              </w:rPr>
              <w:t xml:space="preserve">Назначение планируемых объектов местного значения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Pr="00C7003C" w:rsidRDefault="00C7003C" w:rsidP="00C7003C">
            <w:pPr>
              <w:jc w:val="center"/>
              <w:rPr>
                <w:bCs/>
                <w:sz w:val="22"/>
                <w:szCs w:val="22"/>
              </w:rPr>
            </w:pPr>
            <w:r w:rsidRPr="00C7003C">
              <w:rPr>
                <w:sz w:val="22"/>
                <w:szCs w:val="22"/>
              </w:rPr>
              <w:t>Наименование планируемых объектов местного значения</w:t>
            </w:r>
          </w:p>
        </w:tc>
        <w:tc>
          <w:tcPr>
            <w:tcW w:w="12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Pr="00C7003C" w:rsidRDefault="00C7003C" w:rsidP="00C7003C">
            <w:pPr>
              <w:jc w:val="center"/>
              <w:rPr>
                <w:bCs/>
                <w:sz w:val="22"/>
                <w:szCs w:val="22"/>
              </w:rPr>
            </w:pPr>
            <w:r w:rsidRPr="00C7003C">
              <w:rPr>
                <w:bCs/>
                <w:sz w:val="22"/>
                <w:szCs w:val="22"/>
              </w:rPr>
              <w:t>Основные характеристики</w:t>
            </w:r>
            <w:r w:rsidRPr="00C7003C">
              <w:rPr>
                <w:sz w:val="22"/>
                <w:szCs w:val="22"/>
              </w:rPr>
              <w:t xml:space="preserve"> планируемых объектов местного значения</w:t>
            </w:r>
          </w:p>
        </w:tc>
        <w:tc>
          <w:tcPr>
            <w:tcW w:w="153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Pr="00C7003C" w:rsidRDefault="00C7003C" w:rsidP="00C7003C">
            <w:pPr>
              <w:jc w:val="center"/>
              <w:rPr>
                <w:bCs/>
                <w:sz w:val="22"/>
                <w:szCs w:val="22"/>
              </w:rPr>
            </w:pPr>
            <w:r w:rsidRPr="00C7003C">
              <w:rPr>
                <w:bCs/>
                <w:sz w:val="22"/>
                <w:szCs w:val="22"/>
              </w:rPr>
              <w:t>Местоположение</w:t>
            </w:r>
            <w:r w:rsidRPr="00C7003C">
              <w:rPr>
                <w:sz w:val="22"/>
                <w:szCs w:val="22"/>
              </w:rPr>
              <w:t xml:space="preserve"> планируемых объектов местного значения (наименования муниципального района, поселения, городского округа, населенного пункта)</w:t>
            </w:r>
          </w:p>
        </w:tc>
        <w:tc>
          <w:tcPr>
            <w:tcW w:w="1311" w:type="dxa"/>
            <w:tcBorders>
              <w:top w:val="single" w:sz="4" w:space="0" w:color="auto"/>
              <w:left w:val="single" w:sz="4" w:space="0" w:color="auto"/>
              <w:bottom w:val="single" w:sz="4" w:space="0" w:color="auto"/>
              <w:right w:val="single" w:sz="4" w:space="0" w:color="auto"/>
            </w:tcBorders>
            <w:shd w:val="clear" w:color="auto" w:fill="D9D9D9"/>
            <w:hideMark/>
          </w:tcPr>
          <w:p w:rsidR="00C7003C" w:rsidRPr="00C7003C" w:rsidRDefault="00C7003C" w:rsidP="00C7003C">
            <w:pPr>
              <w:jc w:val="center"/>
              <w:rPr>
                <w:bCs/>
                <w:sz w:val="22"/>
                <w:szCs w:val="22"/>
              </w:rPr>
            </w:pPr>
            <w:r w:rsidRPr="00C7003C">
              <w:rPr>
                <w:bCs/>
                <w:sz w:val="22"/>
                <w:szCs w:val="22"/>
              </w:rPr>
              <w:t xml:space="preserve">Характеристики зон с особыми условиями использования </w:t>
            </w:r>
            <w:proofErr w:type="spellStart"/>
            <w:r w:rsidRPr="00C7003C">
              <w:rPr>
                <w:bCs/>
                <w:sz w:val="22"/>
                <w:szCs w:val="22"/>
              </w:rPr>
              <w:t>территори</w:t>
            </w:r>
            <w:proofErr w:type="spellEnd"/>
            <w:r w:rsidRPr="00C7003C">
              <w:rPr>
                <w:bCs/>
                <w:sz w:val="22"/>
                <w:szCs w:val="22"/>
              </w:rPr>
              <w:t>, м (при необходимости)</w:t>
            </w: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hideMark/>
          </w:tcPr>
          <w:p w:rsidR="00C7003C" w:rsidRPr="00C7003C" w:rsidRDefault="00C7003C" w:rsidP="00C7003C">
            <w:pPr>
              <w:jc w:val="center"/>
              <w:rPr>
                <w:sz w:val="22"/>
                <w:szCs w:val="22"/>
              </w:rPr>
            </w:pPr>
            <w:r w:rsidRPr="00C7003C">
              <w:rPr>
                <w:b/>
                <w:sz w:val="22"/>
                <w:szCs w:val="22"/>
              </w:rPr>
              <w:t>В сфере жилищного строительства</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Индивидуальная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3,0 тыс</w:t>
            </w:r>
            <w:proofErr w:type="gramStart"/>
            <w:r w:rsidRPr="00C7003C">
              <w:rPr>
                <w:color w:val="000000"/>
                <w:sz w:val="22"/>
                <w:szCs w:val="22"/>
              </w:rPr>
              <w:t>.м</w:t>
            </w:r>
            <w:proofErr w:type="gramEnd"/>
            <w:r w:rsidRPr="00C7003C">
              <w:rPr>
                <w:color w:val="000000"/>
                <w:sz w:val="22"/>
                <w:szCs w:val="22"/>
                <w:vertAlign w:val="superscript"/>
              </w:rPr>
              <w:t>2</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vertAlign w:val="superscript"/>
              </w:rPr>
            </w:pPr>
            <w:r w:rsidRPr="00C7003C">
              <w:rPr>
                <w:color w:val="000000"/>
                <w:sz w:val="22"/>
                <w:szCs w:val="22"/>
              </w:rPr>
              <w:t xml:space="preserve"> </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Индивидуальная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1,9 тыс</w:t>
            </w:r>
            <w:proofErr w:type="gramStart"/>
            <w:r w:rsidRPr="00C7003C">
              <w:rPr>
                <w:color w:val="000000"/>
                <w:sz w:val="22"/>
                <w:szCs w:val="22"/>
              </w:rPr>
              <w:t>.м</w:t>
            </w:r>
            <w:proofErr w:type="gramEnd"/>
            <w:r w:rsidRPr="00C7003C">
              <w:rPr>
                <w:color w:val="000000"/>
                <w:sz w:val="22"/>
                <w:szCs w:val="22"/>
                <w:vertAlign w:val="superscript"/>
              </w:rPr>
              <w:t>2</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 xml:space="preserve">д. </w:t>
            </w:r>
            <w:proofErr w:type="spellStart"/>
            <w:r w:rsidRPr="00C7003C">
              <w:rPr>
                <w:rFonts w:ascii="Times New Roman" w:hAnsi="Times New Roman"/>
                <w:sz w:val="22"/>
                <w:szCs w:val="22"/>
              </w:rPr>
              <w:t>Еловка</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3.</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Индивидуальная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2,8 тыс</w:t>
            </w:r>
            <w:proofErr w:type="gramStart"/>
            <w:r w:rsidRPr="00C7003C">
              <w:rPr>
                <w:color w:val="000000"/>
                <w:sz w:val="22"/>
                <w:szCs w:val="22"/>
              </w:rPr>
              <w:t>.м</w:t>
            </w:r>
            <w:proofErr w:type="gramEnd"/>
            <w:r w:rsidRPr="00C7003C">
              <w:rPr>
                <w:color w:val="000000"/>
                <w:sz w:val="22"/>
                <w:szCs w:val="22"/>
                <w:vertAlign w:val="superscript"/>
              </w:rPr>
              <w:t>2</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с. Захал</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vertAlign w:val="superscript"/>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4.</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Индивидуальная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2,1 тыс</w:t>
            </w:r>
            <w:proofErr w:type="gramStart"/>
            <w:r w:rsidRPr="00C7003C">
              <w:rPr>
                <w:color w:val="000000"/>
                <w:sz w:val="22"/>
                <w:szCs w:val="22"/>
              </w:rPr>
              <w:t>.м</w:t>
            </w:r>
            <w:proofErr w:type="gramEnd"/>
            <w:r w:rsidRPr="00C7003C">
              <w:rPr>
                <w:color w:val="000000"/>
                <w:sz w:val="22"/>
                <w:szCs w:val="22"/>
                <w:vertAlign w:val="superscript"/>
              </w:rPr>
              <w:t>2</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 xml:space="preserve">д. </w:t>
            </w:r>
            <w:proofErr w:type="spellStart"/>
            <w:r w:rsidRPr="00C7003C">
              <w:rPr>
                <w:rFonts w:ascii="Times New Roman" w:hAnsi="Times New Roman"/>
                <w:sz w:val="22"/>
                <w:szCs w:val="22"/>
              </w:rPr>
              <w:t>Куяда</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Индивидуальная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0,2 тыс</w:t>
            </w:r>
            <w:proofErr w:type="gramStart"/>
            <w:r w:rsidRPr="00C7003C">
              <w:rPr>
                <w:color w:val="000000"/>
                <w:sz w:val="22"/>
                <w:szCs w:val="22"/>
              </w:rPr>
              <w:t>.м</w:t>
            </w:r>
            <w:proofErr w:type="gramEnd"/>
            <w:r w:rsidRPr="00C7003C">
              <w:rPr>
                <w:color w:val="000000"/>
                <w:sz w:val="22"/>
                <w:szCs w:val="22"/>
                <w:vertAlign w:val="superscript"/>
              </w:rPr>
              <w:t>2</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 xml:space="preserve">д. </w:t>
            </w:r>
            <w:proofErr w:type="spellStart"/>
            <w:r w:rsidRPr="00C7003C">
              <w:rPr>
                <w:rFonts w:ascii="Times New Roman" w:hAnsi="Times New Roman"/>
                <w:sz w:val="22"/>
                <w:szCs w:val="22"/>
              </w:rPr>
              <w:t>Мурино</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vertAlign w:val="superscript"/>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6.</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Индивидуальная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0,4 тыс</w:t>
            </w:r>
            <w:proofErr w:type="gramStart"/>
            <w:r w:rsidRPr="00C7003C">
              <w:rPr>
                <w:color w:val="000000"/>
                <w:sz w:val="22"/>
                <w:szCs w:val="22"/>
              </w:rPr>
              <w:t>.м</w:t>
            </w:r>
            <w:proofErr w:type="gramEnd"/>
            <w:r w:rsidRPr="00C7003C">
              <w:rPr>
                <w:color w:val="000000"/>
                <w:sz w:val="22"/>
                <w:szCs w:val="22"/>
                <w:vertAlign w:val="superscript"/>
              </w:rPr>
              <w:t>2</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д. Рудовщина</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rPr>
            </w:pP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tabs>
                <w:tab w:val="left" w:pos="3846"/>
              </w:tabs>
              <w:jc w:val="center"/>
              <w:rPr>
                <w:sz w:val="22"/>
                <w:szCs w:val="22"/>
              </w:rPr>
            </w:pPr>
            <w:r w:rsidRPr="00C7003C">
              <w:rPr>
                <w:b/>
                <w:sz w:val="22"/>
                <w:szCs w:val="22"/>
              </w:rPr>
              <w:t>В сфере здравоохранения</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ФАП</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 xml:space="preserve">20 </w:t>
            </w:r>
            <w:proofErr w:type="spellStart"/>
            <w:proofErr w:type="gramStart"/>
            <w:r w:rsidRPr="00C7003C">
              <w:rPr>
                <w:color w:val="000000"/>
                <w:sz w:val="22"/>
                <w:szCs w:val="22"/>
              </w:rPr>
              <w:t>пос</w:t>
            </w:r>
            <w:proofErr w:type="spellEnd"/>
            <w:proofErr w:type="gramEnd"/>
            <w:r w:rsidRPr="00C7003C">
              <w:rPr>
                <w:color w:val="000000"/>
                <w:sz w:val="22"/>
                <w:szCs w:val="22"/>
              </w:rPr>
              <w:t>/сутки</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 xml:space="preserve">д. </w:t>
            </w:r>
            <w:proofErr w:type="spellStart"/>
            <w:r w:rsidRPr="00C7003C">
              <w:rPr>
                <w:rFonts w:ascii="Times New Roman" w:hAnsi="Times New Roman"/>
                <w:sz w:val="22"/>
                <w:szCs w:val="22"/>
              </w:rPr>
              <w:t>Куяда</w:t>
            </w:r>
            <w:proofErr w:type="spellEnd"/>
          </w:p>
        </w:tc>
        <w:tc>
          <w:tcPr>
            <w:tcW w:w="1311" w:type="dxa"/>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ФАП</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 xml:space="preserve">20 </w:t>
            </w:r>
            <w:proofErr w:type="spellStart"/>
            <w:proofErr w:type="gramStart"/>
            <w:r w:rsidRPr="00C7003C">
              <w:rPr>
                <w:color w:val="000000"/>
                <w:sz w:val="22"/>
                <w:szCs w:val="22"/>
              </w:rPr>
              <w:t>пос</w:t>
            </w:r>
            <w:proofErr w:type="spellEnd"/>
            <w:proofErr w:type="gramEnd"/>
            <w:r w:rsidRPr="00C7003C">
              <w:rPr>
                <w:color w:val="000000"/>
                <w:sz w:val="22"/>
                <w:szCs w:val="22"/>
              </w:rPr>
              <w:t>/сутки</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 xml:space="preserve">д. </w:t>
            </w:r>
            <w:proofErr w:type="spellStart"/>
            <w:r w:rsidRPr="00C7003C">
              <w:rPr>
                <w:rFonts w:ascii="Times New Roman" w:hAnsi="Times New Roman"/>
                <w:sz w:val="22"/>
                <w:szCs w:val="22"/>
              </w:rPr>
              <w:t>Еловка</w:t>
            </w:r>
            <w:proofErr w:type="spellEnd"/>
          </w:p>
        </w:tc>
        <w:tc>
          <w:tcPr>
            <w:tcW w:w="1311" w:type="dxa"/>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lastRenderedPageBreak/>
              <w:t>3.</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ФАП</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 xml:space="preserve">20 </w:t>
            </w:r>
            <w:proofErr w:type="spellStart"/>
            <w:proofErr w:type="gramStart"/>
            <w:r w:rsidRPr="00C7003C">
              <w:rPr>
                <w:color w:val="000000"/>
                <w:sz w:val="22"/>
                <w:szCs w:val="22"/>
              </w:rPr>
              <w:t>пос</w:t>
            </w:r>
            <w:proofErr w:type="spellEnd"/>
            <w:proofErr w:type="gramEnd"/>
            <w:r w:rsidRPr="00C7003C">
              <w:rPr>
                <w:color w:val="000000"/>
                <w:sz w:val="22"/>
                <w:szCs w:val="22"/>
              </w:rPr>
              <w:t>/сутки</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pStyle w:val="aff1"/>
              <w:rPr>
                <w:rFonts w:ascii="Times New Roman" w:hAnsi="Times New Roman"/>
                <w:sz w:val="22"/>
                <w:szCs w:val="22"/>
              </w:rPr>
            </w:pPr>
            <w:r w:rsidRPr="00C7003C">
              <w:rPr>
                <w:rFonts w:ascii="Times New Roman" w:hAnsi="Times New Roman"/>
                <w:sz w:val="22"/>
                <w:szCs w:val="22"/>
              </w:rPr>
              <w:t>с. Захал</w:t>
            </w:r>
          </w:p>
        </w:tc>
        <w:tc>
          <w:tcPr>
            <w:tcW w:w="1311" w:type="dxa"/>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b/>
                <w:sz w:val="22"/>
                <w:szCs w:val="22"/>
              </w:rPr>
              <w:t>В сфере развития культуры</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rPr>
            </w:pPr>
            <w:r w:rsidRPr="00C7003C">
              <w:rPr>
                <w:color w:val="000000"/>
                <w:sz w:val="22"/>
                <w:szCs w:val="22"/>
              </w:rPr>
              <w:t>Клуб</w:t>
            </w:r>
          </w:p>
          <w:p w:rsidR="00C7003C" w:rsidRPr="00C7003C" w:rsidRDefault="00C7003C" w:rsidP="00C7003C">
            <w:pPr>
              <w:jc w:val="center"/>
              <w:rPr>
                <w:color w:val="000000"/>
                <w:sz w:val="22"/>
                <w:szCs w:val="22"/>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60 мест</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 xml:space="preserve">д. </w:t>
            </w:r>
            <w:proofErr w:type="spellStart"/>
            <w:r w:rsidRPr="00C7003C">
              <w:rPr>
                <w:sz w:val="22"/>
                <w:szCs w:val="22"/>
              </w:rPr>
              <w:t>Куяда</w:t>
            </w:r>
            <w:proofErr w:type="spellEnd"/>
          </w:p>
        </w:tc>
        <w:tc>
          <w:tcPr>
            <w:tcW w:w="1311" w:type="dxa"/>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b/>
                <w:sz w:val="22"/>
                <w:szCs w:val="22"/>
              </w:rPr>
              <w:t>В сфере развития образования</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Дошкольное образовательное учреждение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40 мест</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Дошкольное образовательное учреждение</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30 мест</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 xml:space="preserve">д. </w:t>
            </w:r>
            <w:proofErr w:type="spellStart"/>
            <w:r w:rsidRPr="00C7003C">
              <w:rPr>
                <w:sz w:val="22"/>
                <w:szCs w:val="22"/>
              </w:rPr>
              <w:t>Куяда</w:t>
            </w:r>
            <w:proofErr w:type="spellEnd"/>
          </w:p>
        </w:tc>
        <w:tc>
          <w:tcPr>
            <w:tcW w:w="1311" w:type="dxa"/>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В сфере развития физической культуры и спорта</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Спортзал</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250 м</w:t>
            </w:r>
            <w:proofErr w:type="gramStart"/>
            <w:r w:rsidRPr="00C7003C">
              <w:rPr>
                <w:color w:val="000000"/>
                <w:sz w:val="22"/>
                <w:szCs w:val="22"/>
                <w:vertAlign w:val="superscript"/>
              </w:rPr>
              <w:t>2</w:t>
            </w:r>
            <w:proofErr w:type="gramEnd"/>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Земельный участок</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Стадион</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1,5 га</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50</w:t>
            </w: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В сфере развития бытового обслуживания</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бытового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Учреждение бытового обслуживания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12 рабочих мест</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rPr>
            </w:pPr>
          </w:p>
          <w:p w:rsidR="00C7003C" w:rsidRPr="00C7003C" w:rsidRDefault="00C7003C" w:rsidP="00C7003C">
            <w:pPr>
              <w:jc w:val="center"/>
              <w:rPr>
                <w:sz w:val="22"/>
                <w:szCs w:val="22"/>
              </w:rPr>
            </w:pPr>
            <w:r w:rsidRPr="00C7003C">
              <w:rPr>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50</w:t>
            </w: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В сфере развития сельскохозяйственного производства</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 xml:space="preserve">Животноводческая ферма </w:t>
            </w:r>
            <w:proofErr w:type="spellStart"/>
            <w:proofErr w:type="gramStart"/>
            <w:r w:rsidRPr="00C7003C">
              <w:rPr>
                <w:sz w:val="22"/>
                <w:szCs w:val="22"/>
              </w:rPr>
              <w:t>мясо-молочного</w:t>
            </w:r>
            <w:proofErr w:type="spellEnd"/>
            <w:proofErr w:type="gramEnd"/>
            <w:r w:rsidRPr="00C7003C">
              <w:rPr>
                <w:sz w:val="22"/>
                <w:szCs w:val="22"/>
              </w:rPr>
              <w:t xml:space="preserve"> направления (КРС)</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100-250 голов</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с. Захал</w:t>
            </w:r>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100-300</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Развитие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Заготовительный пункт</w:t>
            </w:r>
          </w:p>
        </w:tc>
        <w:tc>
          <w:tcPr>
            <w:tcW w:w="1297"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rPr>
            </w:pP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50</w:t>
            </w: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В сфере развития транспортной инфраструктуры</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Реконструкция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4,3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д. </w:t>
            </w:r>
            <w:proofErr w:type="spellStart"/>
            <w:r w:rsidRPr="00C7003C">
              <w:rPr>
                <w:sz w:val="22"/>
                <w:szCs w:val="22"/>
              </w:rPr>
              <w:t>Куяда</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Реконструкция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1,8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д. Рудовщина</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3.</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Реконструкция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5,7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4.</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Строительство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0,5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п. Свердлово</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Реконструкция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lang w:val="en-US"/>
              </w:rPr>
              <w:t>6</w:t>
            </w:r>
            <w:r w:rsidRPr="00C7003C">
              <w:rPr>
                <w:sz w:val="22"/>
                <w:szCs w:val="22"/>
              </w:rPr>
              <w:t>,2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 Захал</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lastRenderedPageBreak/>
              <w:t>6.</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Строительство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0,3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 Захал</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7.</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АЗС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Строительство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2 колонки</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 Захал</w:t>
            </w:r>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100</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8.</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Реконструкция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5,4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д. </w:t>
            </w:r>
            <w:proofErr w:type="spellStart"/>
            <w:r w:rsidRPr="00C7003C">
              <w:rPr>
                <w:sz w:val="22"/>
                <w:szCs w:val="22"/>
              </w:rPr>
              <w:t>Еловка</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lang w:val="en-US"/>
              </w:rPr>
              <w:t>9</w:t>
            </w:r>
            <w:r w:rsidRPr="00C7003C">
              <w:rPr>
                <w:sz w:val="22"/>
                <w:szCs w:val="22"/>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Строительство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0,4</w:t>
            </w:r>
            <w:r w:rsidRPr="00C7003C">
              <w:rPr>
                <w:sz w:val="22"/>
                <w:szCs w:val="22"/>
                <w:lang w:val="en-US"/>
              </w:rPr>
              <w:t xml:space="preserve"> </w:t>
            </w:r>
            <w:r w:rsidRPr="00C7003C">
              <w:rPr>
                <w:sz w:val="22"/>
                <w:szCs w:val="22"/>
              </w:rPr>
              <w:t>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 xml:space="preserve">д. </w:t>
            </w:r>
            <w:proofErr w:type="spellStart"/>
            <w:r w:rsidRPr="00C7003C">
              <w:rPr>
                <w:sz w:val="22"/>
                <w:szCs w:val="22"/>
              </w:rPr>
              <w:t>Еловка</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lang w:val="en-US"/>
              </w:rPr>
              <w:t>10</w:t>
            </w:r>
            <w:r w:rsidRPr="00C7003C">
              <w:rPr>
                <w:sz w:val="22"/>
                <w:szCs w:val="22"/>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Улицы и дороги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Реконструкция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lang w:val="en-US"/>
              </w:rPr>
              <w:t>1</w:t>
            </w:r>
            <w:r w:rsidRPr="00C7003C">
              <w:rPr>
                <w:sz w:val="22"/>
                <w:szCs w:val="22"/>
              </w:rPr>
              <w:t>,4 км</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 xml:space="preserve">д. </w:t>
            </w:r>
            <w:proofErr w:type="spellStart"/>
            <w:r w:rsidRPr="00C7003C">
              <w:rPr>
                <w:sz w:val="22"/>
                <w:szCs w:val="22"/>
              </w:rPr>
              <w:t>Мурино</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В сфере развития водоснабжения</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Подача воды и хранение запаса питьевой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 xml:space="preserve">Скважина, совмещенная с водонапорной башней (2 </w:t>
            </w:r>
            <w:proofErr w:type="spellStart"/>
            <w:proofErr w:type="gramStart"/>
            <w:r w:rsidRPr="00C7003C">
              <w:rPr>
                <w:sz w:val="22"/>
                <w:szCs w:val="22"/>
              </w:rPr>
              <w:t>шт</w:t>
            </w:r>
            <w:proofErr w:type="spellEnd"/>
            <w:proofErr w:type="gramEnd"/>
            <w:r w:rsidRPr="00C7003C">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vertAlign w:val="superscript"/>
              </w:rPr>
            </w:pPr>
            <w:r w:rsidRPr="00C7003C">
              <w:rPr>
                <w:color w:val="000000"/>
                <w:sz w:val="22"/>
                <w:szCs w:val="22"/>
              </w:rPr>
              <w:t xml:space="preserve">Объем бака </w:t>
            </w:r>
            <w:smartTag w:uri="urn:schemas-microsoft-com:office:smarttags" w:element="metricconverter">
              <w:smartTagPr>
                <w:attr w:name="ProductID" w:val="10 м3"/>
              </w:smartTagPr>
              <w:r w:rsidRPr="00C7003C">
                <w:rPr>
                  <w:color w:val="000000"/>
                  <w:sz w:val="22"/>
                  <w:szCs w:val="22"/>
                </w:rPr>
                <w:t>10 м</w:t>
              </w:r>
              <w:r w:rsidRPr="00C7003C">
                <w:rPr>
                  <w:color w:val="000000"/>
                  <w:sz w:val="22"/>
                  <w:szCs w:val="22"/>
                  <w:vertAlign w:val="superscript"/>
                </w:rPr>
                <w:t>3</w:t>
              </w:r>
            </w:smartTag>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с. Захал</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Подача воды и хранение запаса питьевой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Водонапорная башня, совмещенная с артезианской скважиной</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 xml:space="preserve">Объем бака </w:t>
            </w:r>
            <w:smartTag w:uri="urn:schemas-microsoft-com:office:smarttags" w:element="metricconverter">
              <w:smartTagPr>
                <w:attr w:name="ProductID" w:val="10 м3"/>
              </w:smartTagPr>
              <w:r w:rsidRPr="00C7003C">
                <w:rPr>
                  <w:color w:val="000000"/>
                  <w:sz w:val="22"/>
                  <w:szCs w:val="22"/>
                </w:rPr>
                <w:t>10 м</w:t>
              </w:r>
              <w:r w:rsidRPr="00C7003C">
                <w:rPr>
                  <w:color w:val="000000"/>
                  <w:sz w:val="22"/>
                  <w:szCs w:val="22"/>
                  <w:vertAlign w:val="superscript"/>
                </w:rPr>
                <w:t>3</w:t>
              </w:r>
            </w:smartTag>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д. </w:t>
            </w:r>
            <w:proofErr w:type="spellStart"/>
            <w:r w:rsidRPr="00C7003C">
              <w:rPr>
                <w:sz w:val="22"/>
                <w:szCs w:val="22"/>
              </w:rPr>
              <w:t>Еловка</w:t>
            </w:r>
            <w:proofErr w:type="spellEnd"/>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30</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3.</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Подача воды и хранение запаса питьевой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Скважина, совмещенная с водонапорной башней (2 </w:t>
            </w:r>
            <w:proofErr w:type="spellStart"/>
            <w:proofErr w:type="gramStart"/>
            <w:r w:rsidRPr="00C7003C">
              <w:rPr>
                <w:sz w:val="22"/>
                <w:szCs w:val="22"/>
              </w:rPr>
              <w:t>шт</w:t>
            </w:r>
            <w:proofErr w:type="spellEnd"/>
            <w:proofErr w:type="gramEnd"/>
            <w:r w:rsidRPr="00C7003C">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 xml:space="preserve">Объем бака </w:t>
            </w:r>
            <w:smartTag w:uri="urn:schemas-microsoft-com:office:smarttags" w:element="metricconverter">
              <w:smartTagPr>
                <w:attr w:name="ProductID" w:val="10 м3"/>
              </w:smartTagPr>
              <w:r w:rsidRPr="00C7003C">
                <w:rPr>
                  <w:color w:val="000000"/>
                  <w:sz w:val="22"/>
                  <w:szCs w:val="22"/>
                </w:rPr>
                <w:t>10 м</w:t>
              </w:r>
              <w:r w:rsidRPr="00C7003C">
                <w:rPr>
                  <w:color w:val="000000"/>
                  <w:sz w:val="22"/>
                  <w:szCs w:val="22"/>
                  <w:vertAlign w:val="superscript"/>
                </w:rPr>
                <w:t>3</w:t>
              </w:r>
            </w:smartTag>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д. </w:t>
            </w:r>
            <w:proofErr w:type="spellStart"/>
            <w:r w:rsidRPr="00C7003C">
              <w:rPr>
                <w:sz w:val="22"/>
                <w:szCs w:val="22"/>
              </w:rPr>
              <w:t>Куяда</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C7003C" w:rsidRPr="00C7003C" w:rsidRDefault="00C7003C" w:rsidP="00C7003C">
            <w:pPr>
              <w:jc w:val="center"/>
              <w:rPr>
                <w:sz w:val="22"/>
                <w:szCs w:val="22"/>
              </w:rPr>
            </w:pPr>
            <w:r w:rsidRPr="00C7003C">
              <w:rPr>
                <w:sz w:val="22"/>
                <w:szCs w:val="22"/>
              </w:rPr>
              <w:t>30</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4.</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bCs/>
                <w:sz w:val="22"/>
                <w:szCs w:val="22"/>
              </w:rPr>
              <w:t>Сооружение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Подача воды и хранение запаса питьевой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Скважина, совмещенная с водонапорной башней</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 xml:space="preserve">Объем бака </w:t>
            </w:r>
            <w:smartTag w:uri="urn:schemas-microsoft-com:office:smarttags" w:element="metricconverter">
              <w:smartTagPr>
                <w:attr w:name="ProductID" w:val="10 м3"/>
              </w:smartTagPr>
              <w:r w:rsidRPr="00C7003C">
                <w:rPr>
                  <w:color w:val="000000"/>
                  <w:sz w:val="22"/>
                  <w:szCs w:val="22"/>
                </w:rPr>
                <w:t>10 м</w:t>
              </w:r>
              <w:r w:rsidRPr="00C7003C">
                <w:rPr>
                  <w:color w:val="000000"/>
                  <w:sz w:val="22"/>
                  <w:szCs w:val="22"/>
                  <w:vertAlign w:val="superscript"/>
                </w:rPr>
                <w:t>3</w:t>
              </w:r>
            </w:smartTag>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д. Рудовщина</w:t>
            </w:r>
          </w:p>
        </w:tc>
        <w:tc>
          <w:tcPr>
            <w:tcW w:w="1311" w:type="dxa"/>
            <w:tcBorders>
              <w:top w:val="single" w:sz="4" w:space="0" w:color="auto"/>
              <w:left w:val="single" w:sz="4" w:space="0" w:color="auto"/>
              <w:bottom w:val="single" w:sz="4" w:space="0" w:color="auto"/>
              <w:right w:val="single" w:sz="4" w:space="0" w:color="auto"/>
            </w:tcBorders>
            <w:hideMark/>
          </w:tcPr>
          <w:p w:rsidR="00C7003C" w:rsidRPr="00C7003C" w:rsidRDefault="00C7003C" w:rsidP="00C7003C">
            <w:pPr>
              <w:jc w:val="center"/>
              <w:rPr>
                <w:sz w:val="22"/>
                <w:szCs w:val="22"/>
              </w:rPr>
            </w:pPr>
            <w:r w:rsidRPr="00C7003C">
              <w:rPr>
                <w:sz w:val="22"/>
                <w:szCs w:val="22"/>
              </w:rPr>
              <w:t>30</w:t>
            </w: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tabs>
                <w:tab w:val="left" w:pos="1510"/>
              </w:tabs>
              <w:jc w:val="center"/>
              <w:rPr>
                <w:b/>
                <w:sz w:val="22"/>
                <w:szCs w:val="22"/>
              </w:rPr>
            </w:pPr>
            <w:r w:rsidRPr="00C7003C">
              <w:rPr>
                <w:b/>
                <w:sz w:val="22"/>
                <w:szCs w:val="22"/>
              </w:rPr>
              <w:t>В сфере развития водоотведения</w:t>
            </w: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Ливневая канализация</w:t>
            </w:r>
          </w:p>
        </w:tc>
      </w:tr>
      <w:tr w:rsidR="00C7003C" w:rsidRPr="00C7003C" w:rsidTr="00C7003C">
        <w:trPr>
          <w:trHeight w:val="886"/>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Инженерное сооружение</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Организация поверхностного стока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Строительство коллекторов ливневой канализации</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pacing w:val="3"/>
                <w:sz w:val="22"/>
                <w:szCs w:val="22"/>
              </w:rPr>
            </w:pPr>
            <w:r w:rsidRPr="00C7003C">
              <w:rPr>
                <w:color w:val="000000"/>
                <w:spacing w:val="3"/>
                <w:sz w:val="22"/>
                <w:szCs w:val="22"/>
              </w:rPr>
              <w:t>Открытая и закрытая система</w:t>
            </w:r>
          </w:p>
          <w:p w:rsidR="00C7003C" w:rsidRPr="00C7003C" w:rsidRDefault="00C7003C" w:rsidP="00C7003C">
            <w:pPr>
              <w:jc w:val="center"/>
              <w:rPr>
                <w:color w:val="000000"/>
                <w:sz w:val="22"/>
                <w:szCs w:val="22"/>
              </w:rPr>
            </w:pPr>
            <w:r w:rsidRPr="00C7003C">
              <w:rPr>
                <w:color w:val="000000"/>
                <w:sz w:val="22"/>
                <w:szCs w:val="22"/>
              </w:rPr>
              <w:t>ливневой канализации протяженностью:</w:t>
            </w:r>
          </w:p>
          <w:p w:rsidR="00C7003C" w:rsidRPr="00C7003C" w:rsidRDefault="00C7003C" w:rsidP="00C7003C">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tc>
        <w:tc>
          <w:tcPr>
            <w:tcW w:w="1311" w:type="dxa"/>
            <w:vMerge w:val="restart"/>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color w:val="000000"/>
                <w:sz w:val="22"/>
                <w:szCs w:val="22"/>
              </w:rPr>
            </w:pPr>
            <w:r w:rsidRPr="00C7003C">
              <w:rPr>
                <w:color w:val="000000"/>
                <w:sz w:val="22"/>
                <w:szCs w:val="22"/>
              </w:rPr>
              <w:t>5,5 км</w:t>
            </w:r>
          </w:p>
          <w:p w:rsidR="00C7003C" w:rsidRPr="00C7003C" w:rsidRDefault="00C7003C" w:rsidP="00C7003C">
            <w:pPr>
              <w:jc w:val="center"/>
              <w:rPr>
                <w:color w:val="000000"/>
                <w:spacing w:val="3"/>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sz w:val="22"/>
                <w:szCs w:val="22"/>
              </w:rPr>
            </w:pPr>
            <w:r w:rsidRPr="00C7003C">
              <w:rPr>
                <w:sz w:val="22"/>
                <w:szCs w:val="22"/>
              </w:rPr>
              <w:t>с. Захал</w:t>
            </w:r>
          </w:p>
          <w:p w:rsidR="00C7003C" w:rsidRPr="00C7003C" w:rsidRDefault="00C7003C" w:rsidP="00C7003C">
            <w:pPr>
              <w:jc w:val="center"/>
              <w:rPr>
                <w:sz w:val="22"/>
                <w:szCs w:val="22"/>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2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pacing w:val="3"/>
                <w:sz w:val="22"/>
                <w:szCs w:val="22"/>
              </w:rPr>
            </w:pPr>
            <w:r w:rsidRPr="00C7003C">
              <w:rPr>
                <w:color w:val="000000"/>
                <w:sz w:val="22"/>
                <w:szCs w:val="22"/>
              </w:rPr>
              <w:t>4,0 км</w:t>
            </w:r>
          </w:p>
        </w:tc>
        <w:tc>
          <w:tcPr>
            <w:tcW w:w="1525"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sz w:val="22"/>
                <w:szCs w:val="22"/>
              </w:rPr>
            </w:pPr>
            <w:r w:rsidRPr="00C7003C">
              <w:rPr>
                <w:sz w:val="22"/>
                <w:szCs w:val="22"/>
              </w:rPr>
              <w:t>д. Свердлово</w:t>
            </w:r>
          </w:p>
          <w:p w:rsidR="00C7003C" w:rsidRPr="00C7003C" w:rsidRDefault="00C7003C" w:rsidP="00C7003C">
            <w:pPr>
              <w:jc w:val="center"/>
              <w:rPr>
                <w:sz w:val="22"/>
                <w:szCs w:val="22"/>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2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4,0 км</w:t>
            </w:r>
          </w:p>
        </w:tc>
        <w:tc>
          <w:tcPr>
            <w:tcW w:w="152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д. </w:t>
            </w:r>
            <w:proofErr w:type="spellStart"/>
            <w:r w:rsidRPr="00C7003C">
              <w:rPr>
                <w:sz w:val="22"/>
                <w:szCs w:val="22"/>
              </w:rPr>
              <w:t>Еловка</w:t>
            </w:r>
            <w:proofErr w:type="spellEnd"/>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1287"/>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lastRenderedPageBreak/>
              <w:t>2.</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Инженерное сооружение</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Организация поверхностного стока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Строительство распределительных колодцев</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pacing w:val="3"/>
                <w:sz w:val="22"/>
                <w:szCs w:val="22"/>
              </w:rPr>
            </w:pPr>
            <w:r w:rsidRPr="00C7003C">
              <w:rPr>
                <w:color w:val="000000"/>
                <w:spacing w:val="3"/>
                <w:sz w:val="22"/>
                <w:szCs w:val="22"/>
              </w:rPr>
              <w:t>Колодец для разделения поверхностного стока</w:t>
            </w:r>
          </w:p>
        </w:tc>
        <w:tc>
          <w:tcPr>
            <w:tcW w:w="1525"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tc>
        <w:tc>
          <w:tcPr>
            <w:tcW w:w="1311" w:type="dxa"/>
            <w:vMerge w:val="restart"/>
            <w:tcBorders>
              <w:top w:val="single" w:sz="4" w:space="0" w:color="auto"/>
              <w:left w:val="single" w:sz="4" w:space="0" w:color="auto"/>
              <w:bottom w:val="single" w:sz="4" w:space="0" w:color="auto"/>
              <w:right w:val="single" w:sz="4" w:space="0" w:color="auto"/>
            </w:tcBorders>
          </w:tcPr>
          <w:p w:rsidR="00C7003C" w:rsidRPr="00C7003C" w:rsidRDefault="00C7003C" w:rsidP="00C7003C">
            <w:pPr>
              <w:jc w:val="center"/>
              <w:rPr>
                <w:sz w:val="22"/>
                <w:szCs w:val="22"/>
              </w:rPr>
            </w:pPr>
          </w:p>
        </w:tc>
      </w:tr>
      <w:tr w:rsidR="00C7003C" w:rsidRPr="00C7003C" w:rsidTr="00C7003C">
        <w:trPr>
          <w:trHeight w:val="4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pacing w:val="3"/>
                <w:sz w:val="22"/>
                <w:szCs w:val="22"/>
              </w:rPr>
            </w:pPr>
            <w:r w:rsidRPr="00C7003C">
              <w:rPr>
                <w:color w:val="000000"/>
                <w:spacing w:val="3"/>
                <w:sz w:val="22"/>
                <w:szCs w:val="22"/>
              </w:rPr>
              <w:t xml:space="preserve">1 </w:t>
            </w:r>
            <w:proofErr w:type="spellStart"/>
            <w:proofErr w:type="gramStart"/>
            <w:r w:rsidRPr="00C7003C">
              <w:rPr>
                <w:color w:val="000000"/>
                <w:spacing w:val="3"/>
                <w:sz w:val="22"/>
                <w:szCs w:val="22"/>
              </w:rPr>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sz w:val="22"/>
                <w:szCs w:val="22"/>
              </w:rPr>
            </w:pPr>
            <w:r w:rsidRPr="00C7003C">
              <w:rPr>
                <w:sz w:val="22"/>
                <w:szCs w:val="22"/>
              </w:rPr>
              <w:t>с. Захал</w:t>
            </w:r>
          </w:p>
          <w:p w:rsidR="00C7003C" w:rsidRPr="00C7003C" w:rsidRDefault="00C7003C" w:rsidP="00C7003C">
            <w:pPr>
              <w:jc w:val="center"/>
              <w:rPr>
                <w:sz w:val="22"/>
                <w:szCs w:val="22"/>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color w:val="000000"/>
                <w:spacing w:val="3"/>
                <w:sz w:val="22"/>
                <w:szCs w:val="22"/>
              </w:rPr>
              <w:t xml:space="preserve">1 </w:t>
            </w:r>
            <w:proofErr w:type="spellStart"/>
            <w:proofErr w:type="gramStart"/>
            <w:r w:rsidRPr="00C7003C">
              <w:rPr>
                <w:color w:val="000000"/>
                <w:spacing w:val="3"/>
                <w:sz w:val="22"/>
                <w:szCs w:val="22"/>
              </w:rPr>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sz w:val="22"/>
                <w:szCs w:val="22"/>
              </w:rPr>
            </w:pPr>
            <w:r w:rsidRPr="00C7003C">
              <w:rPr>
                <w:sz w:val="22"/>
                <w:szCs w:val="22"/>
              </w:rPr>
              <w:t>д. Свердлово</w:t>
            </w:r>
          </w:p>
          <w:p w:rsidR="00C7003C" w:rsidRPr="00C7003C" w:rsidRDefault="00C7003C" w:rsidP="00C7003C">
            <w:pPr>
              <w:jc w:val="center"/>
              <w:rPr>
                <w:sz w:val="22"/>
                <w:szCs w:val="22"/>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color w:val="000000"/>
                <w:spacing w:val="3"/>
                <w:sz w:val="22"/>
                <w:szCs w:val="22"/>
              </w:rPr>
              <w:t xml:space="preserve">1 </w:t>
            </w:r>
            <w:proofErr w:type="spellStart"/>
            <w:proofErr w:type="gramStart"/>
            <w:r w:rsidRPr="00C7003C">
              <w:rPr>
                <w:color w:val="000000"/>
                <w:spacing w:val="3"/>
                <w:sz w:val="22"/>
                <w:szCs w:val="22"/>
              </w:rPr>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д. </w:t>
            </w:r>
            <w:proofErr w:type="spellStart"/>
            <w:r w:rsidRPr="00C7003C">
              <w:rPr>
                <w:sz w:val="22"/>
                <w:szCs w:val="22"/>
              </w:rPr>
              <w:t>Еловка</w:t>
            </w:r>
            <w:proofErr w:type="spellEnd"/>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698"/>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3.</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Инженерное сооружение</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Очистка поверхностного стока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Строительство</w:t>
            </w:r>
          </w:p>
          <w:p w:rsidR="00C7003C" w:rsidRPr="00C7003C" w:rsidRDefault="00C7003C" w:rsidP="00C7003C">
            <w:pPr>
              <w:jc w:val="center"/>
              <w:rPr>
                <w:sz w:val="22"/>
                <w:szCs w:val="22"/>
              </w:rPr>
            </w:pPr>
            <w:r w:rsidRPr="00C7003C">
              <w:rPr>
                <w:sz w:val="22"/>
                <w:szCs w:val="22"/>
              </w:rPr>
              <w:t>очистных сооружений ливневой канализации</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Очистное сооружение ливневой канализации</w:t>
            </w:r>
          </w:p>
        </w:tc>
        <w:tc>
          <w:tcPr>
            <w:tcW w:w="1525"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p w:rsidR="00C7003C" w:rsidRPr="00C7003C" w:rsidRDefault="00C7003C" w:rsidP="00C7003C">
            <w:pPr>
              <w:jc w:val="center"/>
              <w:rPr>
                <w:sz w:val="22"/>
                <w:szCs w:val="22"/>
              </w:rPr>
            </w:pPr>
          </w:p>
        </w:tc>
        <w:tc>
          <w:tcPr>
            <w:tcW w:w="1311" w:type="dxa"/>
            <w:vMerge w:val="restart"/>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50</w:t>
            </w:r>
          </w:p>
        </w:tc>
      </w:tr>
      <w:tr w:rsidR="00C7003C" w:rsidRPr="00C7003C" w:rsidTr="00C7003C">
        <w:trPr>
          <w:trHeight w:val="34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color w:val="000000"/>
                <w:spacing w:val="3"/>
                <w:sz w:val="22"/>
                <w:szCs w:val="22"/>
              </w:rPr>
              <w:t xml:space="preserve">1 </w:t>
            </w:r>
            <w:proofErr w:type="spellStart"/>
            <w:proofErr w:type="gramStart"/>
            <w:r w:rsidRPr="00C7003C">
              <w:rPr>
                <w:color w:val="000000"/>
                <w:spacing w:val="3"/>
                <w:sz w:val="22"/>
                <w:szCs w:val="22"/>
              </w:rPr>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с. Захал</w:t>
            </w: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2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color w:val="000000"/>
                <w:spacing w:val="3"/>
                <w:sz w:val="22"/>
                <w:szCs w:val="22"/>
              </w:rPr>
              <w:t xml:space="preserve">1 </w:t>
            </w:r>
            <w:proofErr w:type="spellStart"/>
            <w:proofErr w:type="gramStart"/>
            <w:r w:rsidRPr="00C7003C">
              <w:rPr>
                <w:color w:val="000000"/>
                <w:spacing w:val="3"/>
                <w:sz w:val="22"/>
                <w:szCs w:val="22"/>
              </w:rPr>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д. Свердлово</w:t>
            </w: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2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pacing w:val="3"/>
                <w:sz w:val="22"/>
                <w:szCs w:val="22"/>
              </w:rPr>
            </w:pPr>
            <w:r w:rsidRPr="00C7003C">
              <w:rPr>
                <w:color w:val="000000"/>
                <w:spacing w:val="3"/>
                <w:sz w:val="22"/>
                <w:szCs w:val="22"/>
              </w:rPr>
              <w:t xml:space="preserve">1 </w:t>
            </w:r>
            <w:proofErr w:type="spellStart"/>
            <w:proofErr w:type="gramStart"/>
            <w:r w:rsidRPr="00C7003C">
              <w:rPr>
                <w:color w:val="000000"/>
                <w:spacing w:val="3"/>
                <w:sz w:val="22"/>
                <w:szCs w:val="22"/>
              </w:rPr>
              <w:t>шт</w:t>
            </w:r>
            <w:proofErr w:type="spellEnd"/>
            <w:proofErr w:type="gramEnd"/>
          </w:p>
        </w:tc>
        <w:tc>
          <w:tcPr>
            <w:tcW w:w="152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 xml:space="preserve">д. </w:t>
            </w:r>
            <w:proofErr w:type="spellStart"/>
            <w:r w:rsidRPr="00C7003C">
              <w:rPr>
                <w:sz w:val="22"/>
                <w:szCs w:val="22"/>
              </w:rPr>
              <w:t>Еловка</w:t>
            </w:r>
            <w:proofErr w:type="spellEnd"/>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widowControl/>
              <w:autoSpaceDE/>
              <w:autoSpaceDN/>
              <w:adjustRightInd/>
              <w:rPr>
                <w:sz w:val="22"/>
                <w:szCs w:val="22"/>
              </w:rPr>
            </w:pP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В сфере развития электроснабжения</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Трансформация электроэнергии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Трансформаторная подстанция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 xml:space="preserve">2х250 </w:t>
            </w:r>
            <w:proofErr w:type="spellStart"/>
            <w:r w:rsidRPr="00C7003C">
              <w:rPr>
                <w:color w:val="000000"/>
                <w:sz w:val="22"/>
                <w:szCs w:val="22"/>
              </w:rPr>
              <w:t>кВА</w:t>
            </w:r>
            <w:proofErr w:type="spellEnd"/>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МО «Захальское»</w:t>
            </w:r>
          </w:p>
        </w:tc>
        <w:tc>
          <w:tcPr>
            <w:tcW w:w="1311" w:type="dxa"/>
            <w:tcBorders>
              <w:top w:val="single" w:sz="4" w:space="0" w:color="auto"/>
              <w:left w:val="single" w:sz="4" w:space="0" w:color="auto"/>
              <w:bottom w:val="single" w:sz="4" w:space="0" w:color="auto"/>
              <w:right w:val="single" w:sz="4" w:space="0" w:color="auto"/>
            </w:tcBorders>
            <w:vAlign w:val="center"/>
          </w:tcPr>
          <w:p w:rsidR="00C7003C" w:rsidRPr="00C7003C" w:rsidRDefault="00C7003C" w:rsidP="00C7003C">
            <w:pPr>
              <w:jc w:val="center"/>
              <w:rPr>
                <w:b/>
                <w:sz w:val="22"/>
                <w:szCs w:val="22"/>
              </w:rPr>
            </w:pPr>
          </w:p>
        </w:tc>
      </w:tr>
      <w:tr w:rsidR="00C7003C" w:rsidRPr="00C7003C" w:rsidTr="00C7003C">
        <w:trPr>
          <w:trHeight w:val="345"/>
          <w:jc w:val="center"/>
        </w:trPr>
        <w:tc>
          <w:tcPr>
            <w:tcW w:w="10278" w:type="dxa"/>
            <w:gridSpan w:val="10"/>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
                <w:sz w:val="22"/>
                <w:szCs w:val="22"/>
              </w:rPr>
            </w:pPr>
            <w:r w:rsidRPr="00C7003C">
              <w:rPr>
                <w:b/>
                <w:sz w:val="22"/>
                <w:szCs w:val="22"/>
              </w:rPr>
              <w:t>В сфере развития энергоснабжения</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Обеспечение централизованным теплоснабжением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Котельная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0,6 Гкал/час</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proofErr w:type="spellStart"/>
            <w:r w:rsidRPr="00C7003C">
              <w:rPr>
                <w:sz w:val="22"/>
                <w:szCs w:val="22"/>
              </w:rPr>
              <w:t>с</w:t>
            </w:r>
            <w:proofErr w:type="gramStart"/>
            <w:r w:rsidRPr="00C7003C">
              <w:rPr>
                <w:sz w:val="22"/>
                <w:szCs w:val="22"/>
              </w:rPr>
              <w:t>.З</w:t>
            </w:r>
            <w:proofErr w:type="gramEnd"/>
            <w:r w:rsidRPr="00C7003C">
              <w:rPr>
                <w:sz w:val="22"/>
                <w:szCs w:val="22"/>
              </w:rPr>
              <w:t>ахал</w:t>
            </w:r>
            <w:proofErr w:type="spellEnd"/>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50</w:t>
            </w:r>
          </w:p>
        </w:tc>
      </w:tr>
      <w:tr w:rsidR="00C7003C" w:rsidRPr="00C7003C" w:rsidTr="00C7003C">
        <w:trPr>
          <w:trHeight w:val="345"/>
          <w:jc w:val="center"/>
        </w:trPr>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bCs/>
                <w:sz w:val="22"/>
                <w:szCs w:val="22"/>
              </w:rPr>
            </w:pPr>
            <w:r w:rsidRPr="00C7003C">
              <w:rPr>
                <w:bCs/>
                <w:sz w:val="22"/>
                <w:szCs w:val="22"/>
              </w:rPr>
              <w:t>Здание</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Обеспечение централизованным теплоснабжением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color w:val="000000"/>
                <w:sz w:val="22"/>
                <w:szCs w:val="22"/>
              </w:rPr>
              <w:t>Котельная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r w:rsidRPr="00C7003C">
              <w:rPr>
                <w:sz w:val="22"/>
                <w:szCs w:val="22"/>
              </w:rPr>
              <w:t>1,0 Гкал/час</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color w:val="000000"/>
                <w:sz w:val="22"/>
                <w:szCs w:val="22"/>
              </w:rPr>
            </w:pPr>
            <w:proofErr w:type="spellStart"/>
            <w:r w:rsidRPr="00C7003C">
              <w:rPr>
                <w:sz w:val="22"/>
                <w:szCs w:val="22"/>
              </w:rPr>
              <w:t>д</w:t>
            </w:r>
            <w:proofErr w:type="gramStart"/>
            <w:r w:rsidRPr="00C7003C">
              <w:rPr>
                <w:sz w:val="22"/>
                <w:szCs w:val="22"/>
              </w:rPr>
              <w:t>.К</w:t>
            </w:r>
            <w:proofErr w:type="gramEnd"/>
            <w:r w:rsidRPr="00C7003C">
              <w:rPr>
                <w:sz w:val="22"/>
                <w:szCs w:val="22"/>
              </w:rPr>
              <w:t>уяда</w:t>
            </w:r>
            <w:proofErr w:type="spellEnd"/>
          </w:p>
        </w:tc>
        <w:tc>
          <w:tcPr>
            <w:tcW w:w="1311" w:type="dxa"/>
            <w:tcBorders>
              <w:top w:val="single" w:sz="4" w:space="0" w:color="auto"/>
              <w:left w:val="single" w:sz="4" w:space="0" w:color="auto"/>
              <w:bottom w:val="single" w:sz="4" w:space="0" w:color="auto"/>
              <w:right w:val="single" w:sz="4" w:space="0" w:color="auto"/>
            </w:tcBorders>
            <w:vAlign w:val="center"/>
            <w:hideMark/>
          </w:tcPr>
          <w:p w:rsidR="00C7003C" w:rsidRPr="00C7003C" w:rsidRDefault="00C7003C" w:rsidP="00C7003C">
            <w:pPr>
              <w:jc w:val="center"/>
              <w:rPr>
                <w:sz w:val="22"/>
                <w:szCs w:val="22"/>
              </w:rPr>
            </w:pPr>
            <w:r w:rsidRPr="00C7003C">
              <w:rPr>
                <w:sz w:val="22"/>
                <w:szCs w:val="22"/>
              </w:rPr>
              <w:t>50</w:t>
            </w:r>
          </w:p>
        </w:tc>
      </w:tr>
      <w:bookmarkEnd w:id="93"/>
    </w:tbl>
    <w:p w:rsidR="00C7003C" w:rsidRPr="00C7003C" w:rsidRDefault="00C7003C" w:rsidP="00C7003C">
      <w:pPr>
        <w:rPr>
          <w:sz w:val="22"/>
          <w:szCs w:val="22"/>
        </w:rPr>
      </w:pPr>
    </w:p>
    <w:p w:rsidR="00C7003C" w:rsidRDefault="00C7003C" w:rsidP="00C7003C">
      <w:pPr>
        <w:numPr>
          <w:ilvl w:val="0"/>
          <w:numId w:val="33"/>
        </w:numPr>
        <w:overflowPunct/>
        <w:jc w:val="both"/>
        <w:outlineLvl w:val="0"/>
        <w:rPr>
          <w:rFonts w:eastAsia="Calibri"/>
          <w:b/>
          <w:sz w:val="26"/>
          <w:szCs w:val="26"/>
          <w:lang w:eastAsia="en-US"/>
        </w:rPr>
      </w:pPr>
      <w:r w:rsidRPr="00C7003C">
        <w:rPr>
          <w:sz w:val="22"/>
          <w:szCs w:val="22"/>
        </w:rPr>
        <w:br w:type="page"/>
      </w:r>
      <w:bookmarkStart w:id="95" w:name="_Toc343152211"/>
      <w:r>
        <w:rPr>
          <w:rFonts w:eastAsia="Calibri"/>
          <w:b/>
          <w:sz w:val="26"/>
          <w:szCs w:val="26"/>
          <w:lang w:eastAsia="en-US"/>
        </w:rPr>
        <w:lastRenderedPageBreak/>
        <w:t>Параметры функциональных зон муниципального образования «Захальское» (реализация до 2032 г.)*</w:t>
      </w:r>
      <w:bookmarkEnd w:id="95"/>
    </w:p>
    <w:tbl>
      <w:tblPr>
        <w:tblW w:w="10860" w:type="dxa"/>
        <w:jc w:val="center"/>
        <w:tblInd w:w="12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1984"/>
        <w:gridCol w:w="991"/>
        <w:gridCol w:w="1984"/>
        <w:gridCol w:w="1218"/>
        <w:gridCol w:w="1413"/>
        <w:gridCol w:w="1760"/>
        <w:gridCol w:w="896"/>
      </w:tblGrid>
      <w:tr w:rsidR="00C7003C" w:rsidTr="00C7003C">
        <w:trPr>
          <w:trHeight w:val="345"/>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bCs/>
                <w:sz w:val="22"/>
                <w:szCs w:val="22"/>
              </w:rPr>
              <w:t xml:space="preserve">№ </w:t>
            </w:r>
            <w:proofErr w:type="spellStart"/>
            <w:proofErr w:type="gramStart"/>
            <w:r>
              <w:rPr>
                <w:bCs/>
                <w:sz w:val="22"/>
                <w:szCs w:val="22"/>
              </w:rPr>
              <w:t>п</w:t>
            </w:r>
            <w:proofErr w:type="spellEnd"/>
            <w:proofErr w:type="gramEnd"/>
            <w:r>
              <w:rPr>
                <w:bCs/>
                <w:sz w:val="22"/>
                <w:szCs w:val="22"/>
              </w:rPr>
              <w:t>/</w:t>
            </w:r>
            <w:proofErr w:type="spellStart"/>
            <w:r>
              <w:rPr>
                <w:bCs/>
                <w:sz w:val="22"/>
                <w:szCs w:val="22"/>
              </w:rPr>
              <w:t>п</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bCs/>
                <w:sz w:val="22"/>
                <w:szCs w:val="22"/>
              </w:rPr>
              <w:t>Наименование функциональной зоны</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sz w:val="22"/>
                <w:szCs w:val="22"/>
              </w:rPr>
              <w:t xml:space="preserve">Параметры функциональных зон, </w:t>
            </w:r>
            <w:proofErr w:type="gramStart"/>
            <w:r>
              <w:rPr>
                <w:sz w:val="22"/>
                <w:szCs w:val="22"/>
              </w:rPr>
              <w:t>га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bCs/>
                <w:sz w:val="22"/>
                <w:szCs w:val="22"/>
              </w:rPr>
              <w:t>Местоположение</w:t>
            </w:r>
            <w:r>
              <w:rPr>
                <w:sz w:val="22"/>
                <w:szCs w:val="22"/>
              </w:rPr>
              <w:t xml:space="preserve"> планируемых объектов федерального значения, объектов регионального значения, объектов местного (наименования поселения, городского округа, населенного пункта)</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sz w:val="22"/>
                <w:szCs w:val="22"/>
              </w:rPr>
              <w:t>Сведения о планируемых объектах федерального значения (за исключением линейных объектов)</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sz w:val="22"/>
                <w:szCs w:val="22"/>
              </w:rPr>
              <w:t>Сведения о планируемых объектах регионального значения (за исключением линейных объектов)</w:t>
            </w:r>
          </w:p>
        </w:tc>
        <w:tc>
          <w:tcPr>
            <w:tcW w:w="17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sz w:val="22"/>
                <w:szCs w:val="22"/>
              </w:rPr>
              <w:t>Сведения о планируемых объектах местного значения (за исключением линейных объектов)</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pPr>
              <w:jc w:val="center"/>
              <w:rPr>
                <w:bCs/>
                <w:sz w:val="22"/>
                <w:szCs w:val="22"/>
              </w:rPr>
            </w:pPr>
            <w:r>
              <w:rPr>
                <w:bCs/>
                <w:sz w:val="22"/>
                <w:szCs w:val="22"/>
              </w:rPr>
              <w:t xml:space="preserve">Примечание (Характеристики зон с особыми условиями использования </w:t>
            </w:r>
            <w:proofErr w:type="spellStart"/>
            <w:r>
              <w:rPr>
                <w:bCs/>
                <w:sz w:val="22"/>
                <w:szCs w:val="22"/>
              </w:rPr>
              <w:t>территори</w:t>
            </w:r>
            <w:proofErr w:type="spellEnd"/>
            <w:r>
              <w:rPr>
                <w:bCs/>
                <w:sz w:val="22"/>
                <w:szCs w:val="22"/>
              </w:rPr>
              <w:t>, м (при необходимости))</w:t>
            </w:r>
          </w:p>
        </w:tc>
      </w:tr>
      <w:tr w:rsidR="00C7003C" w:rsidTr="00C7003C">
        <w:trPr>
          <w:trHeight w:val="345"/>
          <w:jc w:val="center"/>
        </w:trPr>
        <w:tc>
          <w:tcPr>
            <w:tcW w:w="9970" w:type="dxa"/>
            <w:gridSpan w:val="7"/>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
                <w:bCs/>
                <w:sz w:val="22"/>
                <w:szCs w:val="22"/>
              </w:rPr>
            </w:pPr>
            <w:r>
              <w:rPr>
                <w:b/>
                <w:sz w:val="22"/>
                <w:szCs w:val="22"/>
              </w:rPr>
              <w:t>Функционально-планировочная структура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b/>
                <w:bCs/>
                <w:sz w:val="22"/>
                <w:szCs w:val="22"/>
              </w:rPr>
            </w:pPr>
          </w:p>
        </w:tc>
      </w:tr>
      <w:tr w:rsidR="00C7003C" w:rsidTr="00C7003C">
        <w:trPr>
          <w:trHeight w:val="345"/>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Жилая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10,5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proofErr w:type="spellStart"/>
            <w:r>
              <w:rPr>
                <w:sz w:val="22"/>
                <w:szCs w:val="22"/>
              </w:rPr>
              <w:t>с</w:t>
            </w:r>
            <w:proofErr w:type="gramStart"/>
            <w:r>
              <w:rPr>
                <w:sz w:val="22"/>
                <w:szCs w:val="22"/>
              </w:rPr>
              <w:t>.З</w:t>
            </w:r>
            <w:proofErr w:type="gramEnd"/>
            <w:r>
              <w:rPr>
                <w:sz w:val="22"/>
                <w:szCs w:val="22"/>
              </w:rPr>
              <w:t>ахал</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Еловка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Куяда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Рудовщина</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Мурино</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Свердлово</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Общественно-деловая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proofErr w:type="spellStart"/>
            <w:r>
              <w:rPr>
                <w:sz w:val="22"/>
                <w:szCs w:val="22"/>
              </w:rPr>
              <w:t>с</w:t>
            </w:r>
            <w:proofErr w:type="gramStart"/>
            <w:r>
              <w:rPr>
                <w:sz w:val="22"/>
                <w:szCs w:val="22"/>
              </w:rPr>
              <w:t>.З</w:t>
            </w:r>
            <w:proofErr w:type="gramEnd"/>
            <w:r>
              <w:rPr>
                <w:sz w:val="22"/>
                <w:szCs w:val="22"/>
              </w:rPr>
              <w:t>ахал</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color w:val="000000"/>
                <w:sz w:val="22"/>
                <w:szCs w:val="22"/>
              </w:rPr>
              <w:t>Здания общественного назначения</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Еловка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color w:val="000000"/>
                <w:sz w:val="22"/>
                <w:szCs w:val="22"/>
              </w:rPr>
              <w:t>Здания общественного назначения</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Рудовщина</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color w:val="000000"/>
                <w:sz w:val="22"/>
                <w:szCs w:val="22"/>
              </w:rPr>
              <w:t>ДОУ</w:t>
            </w:r>
          </w:p>
          <w:p w:rsidR="00C7003C" w:rsidRDefault="00C7003C">
            <w:pPr>
              <w:jc w:val="center"/>
              <w:rPr>
                <w:color w:val="000000"/>
                <w:sz w:val="22"/>
                <w:szCs w:val="22"/>
              </w:rPr>
            </w:pPr>
            <w:r>
              <w:rPr>
                <w:color w:val="000000"/>
                <w:sz w:val="22"/>
                <w:szCs w:val="22"/>
              </w:rPr>
              <w:t>Клуб</w:t>
            </w:r>
          </w:p>
          <w:p w:rsidR="00C7003C" w:rsidRDefault="00C7003C">
            <w:pPr>
              <w:jc w:val="center"/>
              <w:rPr>
                <w:color w:val="000000"/>
                <w:sz w:val="22"/>
                <w:szCs w:val="22"/>
              </w:rPr>
            </w:pPr>
            <w:r>
              <w:rPr>
                <w:color w:val="000000"/>
                <w:sz w:val="22"/>
                <w:szCs w:val="22"/>
              </w:rPr>
              <w:t>Библиотека</w:t>
            </w:r>
          </w:p>
          <w:p w:rsidR="00C7003C" w:rsidRDefault="00C7003C">
            <w:pPr>
              <w:jc w:val="center"/>
              <w:rPr>
                <w:color w:val="000000"/>
                <w:sz w:val="22"/>
                <w:szCs w:val="22"/>
                <w:lang w:val="en-US"/>
              </w:rPr>
            </w:pPr>
            <w:r>
              <w:rPr>
                <w:color w:val="000000"/>
                <w:sz w:val="22"/>
                <w:szCs w:val="22"/>
              </w:rPr>
              <w:t>ФАП</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Мурино</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color w:val="000000"/>
                <w:sz w:val="22"/>
                <w:szCs w:val="22"/>
              </w:rPr>
              <w:t>Здания общественного назначения</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Свердлово</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color w:val="000000"/>
                <w:sz w:val="22"/>
                <w:szCs w:val="22"/>
              </w:rPr>
              <w:t>ДОУ</w:t>
            </w:r>
          </w:p>
          <w:p w:rsidR="00C7003C" w:rsidRDefault="00C7003C">
            <w:pPr>
              <w:jc w:val="center"/>
              <w:rPr>
                <w:color w:val="000000"/>
                <w:sz w:val="22"/>
                <w:szCs w:val="22"/>
              </w:rPr>
            </w:pPr>
            <w:r>
              <w:rPr>
                <w:color w:val="000000"/>
                <w:sz w:val="22"/>
                <w:szCs w:val="22"/>
              </w:rPr>
              <w:t>Стадион</w:t>
            </w:r>
          </w:p>
          <w:p w:rsidR="00C7003C" w:rsidRDefault="00C7003C">
            <w:pPr>
              <w:jc w:val="center"/>
              <w:rPr>
                <w:color w:val="000000"/>
                <w:sz w:val="22"/>
                <w:szCs w:val="22"/>
              </w:rPr>
            </w:pPr>
            <w:r>
              <w:rPr>
                <w:color w:val="000000"/>
                <w:sz w:val="22"/>
                <w:szCs w:val="22"/>
              </w:rPr>
              <w:t>Спортивный зал</w:t>
            </w:r>
          </w:p>
          <w:p w:rsidR="00C7003C" w:rsidRDefault="00C7003C">
            <w:pPr>
              <w:jc w:val="center"/>
              <w:rPr>
                <w:color w:val="000000"/>
                <w:sz w:val="22"/>
                <w:szCs w:val="22"/>
              </w:rPr>
            </w:pPr>
            <w:r>
              <w:rPr>
                <w:color w:val="000000"/>
                <w:sz w:val="22"/>
                <w:szCs w:val="22"/>
              </w:rPr>
              <w:t>Отдел связи</w:t>
            </w:r>
          </w:p>
          <w:p w:rsidR="00C7003C" w:rsidRDefault="00C7003C">
            <w:pPr>
              <w:jc w:val="center"/>
              <w:rPr>
                <w:color w:val="000000"/>
                <w:sz w:val="22"/>
                <w:szCs w:val="22"/>
              </w:rPr>
            </w:pPr>
            <w:r>
              <w:rPr>
                <w:color w:val="000000"/>
                <w:sz w:val="22"/>
                <w:szCs w:val="22"/>
              </w:rPr>
              <w:t>Учреждение бытового обслуживания</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Рекреационная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proofErr w:type="spellStart"/>
            <w:r>
              <w:rPr>
                <w:sz w:val="22"/>
                <w:szCs w:val="22"/>
              </w:rPr>
              <w:t>с</w:t>
            </w:r>
            <w:proofErr w:type="gramStart"/>
            <w:r>
              <w:rPr>
                <w:sz w:val="22"/>
                <w:szCs w:val="22"/>
              </w:rPr>
              <w:t>.З</w:t>
            </w:r>
            <w:proofErr w:type="gramEnd"/>
            <w:r>
              <w:rPr>
                <w:sz w:val="22"/>
                <w:szCs w:val="22"/>
              </w:rPr>
              <w:t>ахал</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Зона отдыха в пойме реки</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Еловка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Зона отдыха в пойме реки</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Куяда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Зона отдыха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Рудовщина</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Зона отдыха в пойме реки</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Свердлово</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Зона отдыха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Производственная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6,9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proofErr w:type="spellStart"/>
            <w:r>
              <w:rPr>
                <w:sz w:val="22"/>
                <w:szCs w:val="22"/>
              </w:rPr>
              <w:t>с</w:t>
            </w:r>
            <w:proofErr w:type="gramStart"/>
            <w:r>
              <w:rPr>
                <w:sz w:val="22"/>
                <w:szCs w:val="22"/>
              </w:rPr>
              <w:t>.З</w:t>
            </w:r>
            <w:proofErr w:type="gramEnd"/>
            <w:r>
              <w:rPr>
                <w:sz w:val="22"/>
                <w:szCs w:val="22"/>
              </w:rPr>
              <w:t>ахал</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Промышленная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9,6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Рудовщина</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Промышленная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Мурино</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Промышленная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3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Свердлово</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Промышленная застройка</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rPr>
                <w:sz w:val="22"/>
                <w:szCs w:val="22"/>
              </w:rPr>
            </w:pPr>
          </w:p>
        </w:tc>
      </w:tr>
      <w:tr w:rsidR="00C7003C" w:rsidTr="00C7003C">
        <w:trPr>
          <w:trHeight w:val="979"/>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5.</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Инженерной и транспортной инфраструктуры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r>
              <w:rPr>
                <w:sz w:val="22"/>
                <w:szCs w:val="22"/>
              </w:rPr>
              <w:t>МО «Захальское»</w:t>
            </w:r>
          </w:p>
          <w:p w:rsidR="00C7003C" w:rsidRDefault="00C7003C">
            <w:pPr>
              <w:jc w:val="center"/>
              <w:rPr>
                <w:sz w:val="22"/>
                <w:szCs w:val="22"/>
              </w:rPr>
            </w:pPr>
          </w:p>
          <w:p w:rsidR="00C7003C" w:rsidRDefault="00C7003C">
            <w:pPr>
              <w:jc w:val="center"/>
              <w:rPr>
                <w:sz w:val="22"/>
                <w:szCs w:val="22"/>
              </w:rPr>
            </w:pPr>
          </w:p>
          <w:p w:rsidR="00C7003C" w:rsidRDefault="00C7003C">
            <w:pPr>
              <w:jc w:val="center"/>
              <w:rPr>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lang w:val="en-US"/>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lang w:val="en-US"/>
              </w:rPr>
            </w:pPr>
            <w:r>
              <w:rPr>
                <w:color w:val="000000"/>
                <w:sz w:val="22"/>
                <w:szCs w:val="22"/>
              </w:rPr>
              <w:t xml:space="preserve">Трансформаторная подстанция 2х250 </w:t>
            </w:r>
            <w:proofErr w:type="spellStart"/>
            <w:r>
              <w:rPr>
                <w:color w:val="000000"/>
                <w:sz w:val="22"/>
                <w:szCs w:val="22"/>
              </w:rPr>
              <w:t>кВА</w:t>
            </w:r>
            <w:proofErr w:type="spellEnd"/>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sz w:val="22"/>
                <w:szCs w:val="22"/>
              </w:rPr>
            </w:pPr>
          </w:p>
        </w:tc>
      </w:tr>
      <w:tr w:rsidR="00C7003C" w:rsidTr="00C7003C">
        <w:trPr>
          <w:trHeight w:val="7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proofErr w:type="spellStart"/>
            <w:r>
              <w:rPr>
                <w:sz w:val="22"/>
                <w:szCs w:val="22"/>
              </w:rPr>
              <w:t>с</w:t>
            </w:r>
            <w:proofErr w:type="gramStart"/>
            <w:r>
              <w:rPr>
                <w:sz w:val="22"/>
                <w:szCs w:val="22"/>
              </w:rPr>
              <w:t>.З</w:t>
            </w:r>
            <w:proofErr w:type="gramEnd"/>
            <w:r>
              <w:rPr>
                <w:sz w:val="22"/>
                <w:szCs w:val="22"/>
              </w:rPr>
              <w:t>ахал</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lang w:val="en-US"/>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sz w:val="22"/>
                <w:szCs w:val="22"/>
              </w:rPr>
              <w:t>Котельная 0,6 Гкал/час</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sz w:val="22"/>
                <w:szCs w:val="22"/>
              </w:rPr>
            </w:pPr>
          </w:p>
        </w:tc>
      </w:tr>
      <w:tr w:rsidR="00C7003C" w:rsidTr="00C7003C">
        <w:trPr>
          <w:trHeight w:val="91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proofErr w:type="spellStart"/>
            <w:r>
              <w:rPr>
                <w:sz w:val="22"/>
                <w:szCs w:val="22"/>
              </w:rPr>
              <w:t>д</w:t>
            </w:r>
            <w:proofErr w:type="gramStart"/>
            <w:r>
              <w:rPr>
                <w:sz w:val="22"/>
                <w:szCs w:val="22"/>
              </w:rPr>
              <w:t>.К</w:t>
            </w:r>
            <w:proofErr w:type="gramEnd"/>
            <w:r>
              <w:rPr>
                <w:sz w:val="22"/>
                <w:szCs w:val="22"/>
              </w:rPr>
              <w:t>уяда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lang w:val="en-US"/>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lang w:val="en-US"/>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sz w:val="22"/>
                <w:szCs w:val="22"/>
              </w:rPr>
              <w:t>Котельная 1,0 Гкал/час</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sz w:val="22"/>
                <w:szCs w:val="22"/>
              </w:rPr>
            </w:pPr>
          </w:p>
        </w:tc>
      </w:tr>
      <w:tr w:rsidR="00C7003C" w:rsidTr="00C7003C">
        <w:trPr>
          <w:trHeight w:val="91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color w:val="000000"/>
                <w:sz w:val="22"/>
                <w:szCs w:val="22"/>
              </w:rPr>
              <w:t>МО «Захальское»</w:t>
            </w:r>
            <w:r>
              <w:rPr>
                <w:sz w:val="22"/>
                <w:szCs w:val="22"/>
              </w:rPr>
              <w:t xml:space="preserve"> (в северо-западной части д. </w:t>
            </w:r>
            <w:proofErr w:type="spellStart"/>
            <w:r>
              <w:rPr>
                <w:sz w:val="22"/>
                <w:szCs w:val="22"/>
              </w:rPr>
              <w:t>Куяда</w:t>
            </w:r>
            <w:proofErr w:type="spellEnd"/>
            <w:r>
              <w:rPr>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rStyle w:val="36"/>
                <w:rFonts w:eastAsia="Calibri"/>
                <w:szCs w:val="22"/>
              </w:rPr>
            </w:pPr>
            <w:r>
              <w:rPr>
                <w:color w:val="000000"/>
                <w:sz w:val="22"/>
                <w:szCs w:val="22"/>
              </w:rPr>
              <w:t xml:space="preserve">Очистные сооружения канализации (производительность </w:t>
            </w:r>
            <w:r>
              <w:rPr>
                <w:sz w:val="22"/>
                <w:szCs w:val="22"/>
              </w:rPr>
              <w:t>200</w:t>
            </w:r>
            <w:r>
              <w:rPr>
                <w:rStyle w:val="36"/>
                <w:rFonts w:eastAsia="Calibri"/>
                <w:szCs w:val="22"/>
              </w:rPr>
              <w:t xml:space="preserve"> м</w:t>
            </w:r>
            <w:r>
              <w:rPr>
                <w:rStyle w:val="36"/>
                <w:rFonts w:eastAsia="Calibri"/>
                <w:szCs w:val="22"/>
                <w:vertAlign w:val="superscript"/>
              </w:rPr>
              <w:t>3</w:t>
            </w:r>
            <w:r>
              <w:rPr>
                <w:rStyle w:val="36"/>
                <w:rFonts w:eastAsia="Calibri"/>
                <w:szCs w:val="22"/>
              </w:rPr>
              <w:t>/</w:t>
            </w:r>
            <w:proofErr w:type="spellStart"/>
            <w:r>
              <w:rPr>
                <w:rStyle w:val="36"/>
                <w:rFonts w:eastAsia="Calibri"/>
                <w:szCs w:val="22"/>
              </w:rPr>
              <w:t>сут</w:t>
            </w:r>
            <w:proofErr w:type="spellEnd"/>
            <w:r>
              <w:rPr>
                <w:rStyle w:val="36"/>
                <w:rFonts w:eastAsia="Calibri"/>
                <w:szCs w:val="22"/>
              </w:rPr>
              <w:t>)</w:t>
            </w:r>
          </w:p>
          <w:p w:rsidR="00C7003C" w:rsidRDefault="00C7003C">
            <w:pPr>
              <w:jc w:val="center"/>
              <w:rPr>
                <w:color w:val="000000"/>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hideMark/>
          </w:tcPr>
          <w:p w:rsidR="00C7003C" w:rsidRDefault="00C7003C">
            <w:pPr>
              <w:jc w:val="center"/>
              <w:rPr>
                <w:sz w:val="22"/>
                <w:szCs w:val="22"/>
              </w:rPr>
            </w:pPr>
            <w:r>
              <w:rPr>
                <w:sz w:val="22"/>
                <w:szCs w:val="22"/>
              </w:rPr>
              <w:t>100</w:t>
            </w:r>
          </w:p>
        </w:tc>
      </w:tr>
      <w:tr w:rsidR="00C7003C" w:rsidTr="00C7003C">
        <w:trPr>
          <w:trHeight w:val="91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sz w:val="22"/>
                <w:szCs w:val="22"/>
              </w:rPr>
              <w:t>с. Захал</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vertAlign w:val="superscript"/>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color w:val="000000"/>
                <w:sz w:val="22"/>
                <w:szCs w:val="22"/>
              </w:rPr>
            </w:pPr>
            <w:r>
              <w:rPr>
                <w:sz w:val="22"/>
                <w:szCs w:val="22"/>
              </w:rPr>
              <w:t xml:space="preserve">Скважина, совмещенная с водонапорной башней (2 </w:t>
            </w:r>
            <w:proofErr w:type="spellStart"/>
            <w:proofErr w:type="gramStart"/>
            <w:r>
              <w:rPr>
                <w:sz w:val="22"/>
                <w:szCs w:val="22"/>
              </w:rPr>
              <w:t>шт</w:t>
            </w:r>
            <w:proofErr w:type="spellEnd"/>
            <w:proofErr w:type="gramEnd"/>
            <w:r>
              <w:rPr>
                <w:sz w:val="22"/>
                <w:szCs w:val="22"/>
              </w:rPr>
              <w:t>)</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sz w:val="22"/>
                <w:szCs w:val="22"/>
              </w:rPr>
            </w:pPr>
          </w:p>
        </w:tc>
      </w:tr>
      <w:tr w:rsidR="00C7003C" w:rsidTr="00C7003C">
        <w:trPr>
          <w:trHeight w:val="91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Еловка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Скважина, совмещенная с водонапорной башней</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sz w:val="22"/>
                <w:szCs w:val="22"/>
              </w:rPr>
            </w:pPr>
          </w:p>
        </w:tc>
      </w:tr>
      <w:tr w:rsidR="00C7003C" w:rsidTr="00C7003C">
        <w:trPr>
          <w:trHeight w:val="91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д. </w:t>
            </w:r>
            <w:proofErr w:type="spellStart"/>
            <w:r>
              <w:rPr>
                <w:sz w:val="22"/>
                <w:szCs w:val="22"/>
              </w:rPr>
              <w:t>Куяда</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Скважина, совмещенная с водонапорной башней</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sz w:val="22"/>
                <w:szCs w:val="22"/>
              </w:rPr>
            </w:pPr>
          </w:p>
        </w:tc>
      </w:tr>
      <w:tr w:rsidR="00C7003C" w:rsidTr="00C7003C">
        <w:trPr>
          <w:trHeight w:val="91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bCs/>
                <w:sz w:val="22"/>
                <w:szCs w:val="22"/>
              </w:rPr>
            </w:pPr>
            <w:r>
              <w:rPr>
                <w:bCs/>
                <w:sz w:val="22"/>
                <w:szCs w:val="22"/>
              </w:rPr>
              <w:t>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д. Рудовщина</w:t>
            </w:r>
          </w:p>
        </w:tc>
        <w:tc>
          <w:tcPr>
            <w:tcW w:w="1219"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vertAlign w:val="superscript"/>
              </w:rPr>
            </w:pPr>
          </w:p>
        </w:tc>
        <w:tc>
          <w:tcPr>
            <w:tcW w:w="1414" w:type="dxa"/>
            <w:tcBorders>
              <w:top w:val="single" w:sz="4" w:space="0" w:color="auto"/>
              <w:left w:val="single" w:sz="4" w:space="0" w:color="auto"/>
              <w:bottom w:val="single" w:sz="4" w:space="0" w:color="auto"/>
              <w:right w:val="single" w:sz="4" w:space="0" w:color="auto"/>
            </w:tcBorders>
            <w:vAlign w:val="center"/>
          </w:tcPr>
          <w:p w:rsidR="00C7003C" w:rsidRDefault="00C7003C">
            <w:pPr>
              <w:jc w:val="center"/>
              <w:rPr>
                <w:color w:val="000000"/>
                <w:sz w:val="22"/>
                <w:szCs w:val="22"/>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 xml:space="preserve">Скважина, совмещенная с водонапорной башней (2 </w:t>
            </w:r>
            <w:proofErr w:type="spellStart"/>
            <w:proofErr w:type="gramStart"/>
            <w:r>
              <w:rPr>
                <w:sz w:val="22"/>
                <w:szCs w:val="22"/>
              </w:rPr>
              <w:t>шт</w:t>
            </w:r>
            <w:proofErr w:type="spellEnd"/>
            <w:proofErr w:type="gramEnd"/>
            <w:r>
              <w:rPr>
                <w:sz w:val="22"/>
                <w:szCs w:val="22"/>
              </w:rPr>
              <w:t>)</w:t>
            </w:r>
          </w:p>
        </w:tc>
        <w:tc>
          <w:tcPr>
            <w:tcW w:w="896" w:type="dxa"/>
            <w:tcBorders>
              <w:top w:val="single" w:sz="4" w:space="0" w:color="auto"/>
              <w:left w:val="single" w:sz="4" w:space="0" w:color="auto"/>
              <w:bottom w:val="single" w:sz="4" w:space="0" w:color="auto"/>
              <w:right w:val="single" w:sz="4" w:space="0" w:color="auto"/>
            </w:tcBorders>
          </w:tcPr>
          <w:p w:rsidR="00C7003C" w:rsidRDefault="00C7003C">
            <w:pPr>
              <w:jc w:val="center"/>
              <w:rPr>
                <w:sz w:val="22"/>
                <w:szCs w:val="22"/>
              </w:rPr>
            </w:pPr>
          </w:p>
        </w:tc>
      </w:tr>
    </w:tbl>
    <w:p w:rsidR="00C7003C" w:rsidRDefault="00C7003C" w:rsidP="00C7003C">
      <w:pPr>
        <w:jc w:val="both"/>
      </w:pPr>
    </w:p>
    <w:p w:rsidR="00C7003C" w:rsidRDefault="00C7003C" w:rsidP="00AB54FF">
      <w:pPr>
        <w:jc w:val="both"/>
      </w:pPr>
      <w:r>
        <w:t xml:space="preserve">*Существующие и планируемые </w:t>
      </w:r>
      <w:proofErr w:type="gramStart"/>
      <w:r>
        <w:t>территории</w:t>
      </w:r>
      <w:proofErr w:type="gramEnd"/>
      <w:r>
        <w:t xml:space="preserve"> и объекты капитального строительства федерального, регионального, районного значений приводятся в положениях о территориальном планировании, отображаются на картах для обеспечения информационной целостности документа и не являются утверждаемыми в составе настоящего проекта.</w:t>
      </w:r>
    </w:p>
    <w:p w:rsidR="00C7003C" w:rsidRDefault="00C7003C" w:rsidP="00AB54FF">
      <w:pPr>
        <w:ind w:left="720"/>
        <w:jc w:val="both"/>
        <w:outlineLvl w:val="0"/>
        <w:rPr>
          <w:rFonts w:eastAsia="Calibri"/>
          <w:b/>
          <w:sz w:val="26"/>
          <w:szCs w:val="26"/>
          <w:lang w:eastAsia="en-US"/>
        </w:rPr>
      </w:pPr>
      <w:bookmarkStart w:id="96" w:name="_Toc343152212"/>
      <w:r>
        <w:rPr>
          <w:rFonts w:eastAsia="Calibri"/>
          <w:b/>
          <w:sz w:val="26"/>
          <w:szCs w:val="26"/>
          <w:lang w:eastAsia="en-US"/>
        </w:rPr>
        <w:t>4.</w:t>
      </w:r>
      <w:r>
        <w:t xml:space="preserve"> </w:t>
      </w:r>
      <w:r>
        <w:rPr>
          <w:rFonts w:eastAsia="Calibri"/>
          <w:b/>
          <w:sz w:val="26"/>
          <w:szCs w:val="26"/>
          <w:lang w:eastAsia="en-US"/>
        </w:rPr>
        <w:t>Изменение границ населённых пунктов</w:t>
      </w:r>
      <w:bookmarkEnd w:id="96"/>
      <w:r>
        <w:rPr>
          <w:rFonts w:eastAsia="Calibri"/>
          <w:b/>
          <w:sz w:val="26"/>
          <w:szCs w:val="26"/>
          <w:lang w:eastAsia="en-US"/>
        </w:rPr>
        <w:t xml:space="preserve"> </w:t>
      </w:r>
    </w:p>
    <w:tbl>
      <w:tblPr>
        <w:tblW w:w="9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3"/>
        <w:gridCol w:w="2262"/>
        <w:gridCol w:w="2262"/>
        <w:gridCol w:w="1674"/>
        <w:gridCol w:w="1834"/>
      </w:tblGrid>
      <w:tr w:rsidR="00C7003C" w:rsidTr="00AB54FF">
        <w:trPr>
          <w:trHeight w:val="757"/>
        </w:trPr>
        <w:tc>
          <w:tcPr>
            <w:tcW w:w="18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rsidP="00AB54FF">
            <w:pPr>
              <w:jc w:val="center"/>
              <w:rPr>
                <w:sz w:val="22"/>
                <w:szCs w:val="22"/>
              </w:rPr>
            </w:pPr>
            <w:r>
              <w:rPr>
                <w:sz w:val="22"/>
                <w:szCs w:val="22"/>
              </w:rPr>
              <w:t>Наименование населённого пункта</w:t>
            </w:r>
          </w:p>
        </w:tc>
        <w:tc>
          <w:tcPr>
            <w:tcW w:w="2262" w:type="dxa"/>
            <w:tcBorders>
              <w:top w:val="single" w:sz="4" w:space="0" w:color="auto"/>
              <w:left w:val="single" w:sz="4" w:space="0" w:color="auto"/>
              <w:bottom w:val="single" w:sz="4" w:space="0" w:color="auto"/>
              <w:right w:val="single" w:sz="4" w:space="0" w:color="auto"/>
            </w:tcBorders>
            <w:shd w:val="clear" w:color="auto" w:fill="D9D9D9"/>
            <w:hideMark/>
          </w:tcPr>
          <w:p w:rsidR="00C7003C" w:rsidRDefault="00C7003C" w:rsidP="00AB54FF">
            <w:pPr>
              <w:jc w:val="center"/>
              <w:rPr>
                <w:sz w:val="22"/>
                <w:szCs w:val="22"/>
              </w:rPr>
            </w:pPr>
            <w:r>
              <w:rPr>
                <w:sz w:val="22"/>
                <w:szCs w:val="22"/>
              </w:rPr>
              <w:t xml:space="preserve">Увеличение территории населённого пункта, </w:t>
            </w:r>
            <w:proofErr w:type="gramStart"/>
            <w:r>
              <w:rPr>
                <w:sz w:val="22"/>
                <w:szCs w:val="22"/>
              </w:rPr>
              <w:t>га</w:t>
            </w:r>
            <w:proofErr w:type="gramEnd"/>
          </w:p>
        </w:tc>
        <w:tc>
          <w:tcPr>
            <w:tcW w:w="2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rsidP="00AB54FF">
            <w:pPr>
              <w:jc w:val="center"/>
              <w:rPr>
                <w:sz w:val="22"/>
                <w:szCs w:val="22"/>
              </w:rPr>
            </w:pPr>
            <w:r>
              <w:rPr>
                <w:sz w:val="22"/>
                <w:szCs w:val="22"/>
              </w:rPr>
              <w:t>Существующая категория земель</w:t>
            </w:r>
          </w:p>
        </w:tc>
        <w:tc>
          <w:tcPr>
            <w:tcW w:w="16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rsidP="00AB54FF">
            <w:pPr>
              <w:jc w:val="center"/>
              <w:rPr>
                <w:sz w:val="22"/>
                <w:szCs w:val="22"/>
              </w:rPr>
            </w:pPr>
            <w:r>
              <w:rPr>
                <w:sz w:val="22"/>
                <w:szCs w:val="22"/>
              </w:rPr>
              <w:t>Планируемая категория</w:t>
            </w:r>
          </w:p>
          <w:p w:rsidR="00C7003C" w:rsidRDefault="00C7003C" w:rsidP="00AB54FF">
            <w:pPr>
              <w:jc w:val="center"/>
              <w:rPr>
                <w:sz w:val="22"/>
                <w:szCs w:val="22"/>
              </w:rPr>
            </w:pPr>
            <w:r>
              <w:rPr>
                <w:sz w:val="22"/>
                <w:szCs w:val="22"/>
              </w:rPr>
              <w:t>земель</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03C" w:rsidRDefault="00C7003C" w:rsidP="00AB54FF">
            <w:pPr>
              <w:jc w:val="center"/>
              <w:rPr>
                <w:sz w:val="22"/>
                <w:szCs w:val="22"/>
              </w:rPr>
            </w:pPr>
            <w:r>
              <w:rPr>
                <w:sz w:val="22"/>
                <w:szCs w:val="22"/>
              </w:rPr>
              <w:t>Функциональное назначение территории</w:t>
            </w:r>
          </w:p>
        </w:tc>
      </w:tr>
      <w:tr w:rsidR="00C7003C" w:rsidTr="00AB54FF">
        <w:trPr>
          <w:trHeight w:val="821"/>
        </w:trPr>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C7003C" w:rsidRDefault="00C7003C" w:rsidP="00AB54FF">
            <w:pPr>
              <w:jc w:val="center"/>
              <w:rPr>
                <w:sz w:val="22"/>
                <w:szCs w:val="22"/>
              </w:rPr>
            </w:pPr>
            <w:r>
              <w:rPr>
                <w:sz w:val="22"/>
                <w:szCs w:val="22"/>
              </w:rPr>
              <w:t xml:space="preserve">д. </w:t>
            </w:r>
            <w:proofErr w:type="spellStart"/>
            <w:r>
              <w:rPr>
                <w:sz w:val="22"/>
                <w:szCs w:val="22"/>
              </w:rPr>
              <w:t>Еловка</w:t>
            </w:r>
            <w:proofErr w:type="spellEnd"/>
          </w:p>
        </w:tc>
        <w:tc>
          <w:tcPr>
            <w:tcW w:w="226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16,5</w:t>
            </w:r>
          </w:p>
        </w:tc>
        <w:tc>
          <w:tcPr>
            <w:tcW w:w="226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Земли сельскохозяйственного  назначения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Земли населенного пункта</w:t>
            </w:r>
          </w:p>
        </w:tc>
        <w:tc>
          <w:tcPr>
            <w:tcW w:w="1834"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r>
      <w:tr w:rsidR="00C7003C" w:rsidTr="00AB54FF">
        <w:trPr>
          <w:trHeight w:val="821"/>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C7003C" w:rsidRDefault="00C7003C">
            <w:pPr>
              <w:widowControl/>
              <w:autoSpaceDE/>
              <w:autoSpaceDN/>
              <w:adjustRightInd/>
              <w:rPr>
                <w:sz w:val="22"/>
                <w:szCs w:val="22"/>
              </w:rPr>
            </w:pPr>
          </w:p>
        </w:tc>
        <w:tc>
          <w:tcPr>
            <w:tcW w:w="226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2,8</w:t>
            </w:r>
          </w:p>
        </w:tc>
        <w:tc>
          <w:tcPr>
            <w:tcW w:w="2262"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Земли сельскохозяйственного  назначения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Земли населенного пункта</w:t>
            </w:r>
          </w:p>
        </w:tc>
        <w:tc>
          <w:tcPr>
            <w:tcW w:w="1834" w:type="dxa"/>
            <w:tcBorders>
              <w:top w:val="single" w:sz="4" w:space="0" w:color="auto"/>
              <w:left w:val="single" w:sz="4" w:space="0" w:color="auto"/>
              <w:bottom w:val="single" w:sz="4" w:space="0" w:color="auto"/>
              <w:right w:val="single" w:sz="4" w:space="0" w:color="auto"/>
            </w:tcBorders>
            <w:vAlign w:val="center"/>
            <w:hideMark/>
          </w:tcPr>
          <w:p w:rsidR="00C7003C" w:rsidRDefault="00C7003C">
            <w:pPr>
              <w:jc w:val="center"/>
              <w:rPr>
                <w:sz w:val="22"/>
                <w:szCs w:val="22"/>
              </w:rPr>
            </w:pPr>
            <w:r>
              <w:rPr>
                <w:sz w:val="22"/>
                <w:szCs w:val="22"/>
              </w:rPr>
              <w:t>Жилая застройка</w:t>
            </w:r>
          </w:p>
        </w:tc>
      </w:tr>
    </w:tbl>
    <w:p w:rsidR="009234EB" w:rsidRDefault="00C7003C" w:rsidP="00C956BB">
      <w:pPr>
        <w:pStyle w:val="ac"/>
        <w:spacing w:before="0" w:beforeAutospacing="0" w:after="0" w:afterAutospacing="0"/>
      </w:pPr>
      <w:r>
        <w:t xml:space="preserve">                                                                     </w:t>
      </w:r>
      <w:r w:rsidR="009234EB">
        <w:t xml:space="preserve">   Приложение №2 к решению Думы </w:t>
      </w:r>
    </w:p>
    <w:p w:rsidR="009234EB" w:rsidRDefault="009234EB" w:rsidP="00C956BB">
      <w:pPr>
        <w:pStyle w:val="ac"/>
        <w:spacing w:before="0" w:beforeAutospacing="0" w:after="0" w:afterAutospacing="0"/>
      </w:pPr>
      <w:r>
        <w:t xml:space="preserve">                                                                        МО «Захальское» от  12.02.2014 г.  № 4</w:t>
      </w:r>
    </w:p>
    <w:p w:rsidR="00C956BB" w:rsidRDefault="009234EB" w:rsidP="00C956BB">
      <w:pPr>
        <w:pStyle w:val="ac"/>
        <w:spacing w:before="0" w:beforeAutospacing="0" w:after="0" w:afterAutospacing="0"/>
        <w:rPr>
          <w:rStyle w:val="ad"/>
        </w:rPr>
      </w:pPr>
      <w:r>
        <w:t> </w:t>
      </w:r>
      <w:r>
        <w:rPr>
          <w:rStyle w:val="ad"/>
        </w:rPr>
        <w:t xml:space="preserve">Порядок учета предложений граждан к проекту «Правила землепользования и застройки муниципального образования «Захальское» </w:t>
      </w:r>
      <w:proofErr w:type="spellStart"/>
      <w:r>
        <w:rPr>
          <w:rStyle w:val="ad"/>
        </w:rPr>
        <w:t>Эхирит-Булагатского</w:t>
      </w:r>
      <w:proofErr w:type="spellEnd"/>
      <w:r>
        <w:rPr>
          <w:rStyle w:val="ad"/>
        </w:rPr>
        <w:t xml:space="preserve"> района</w:t>
      </w:r>
      <w:r>
        <w:t xml:space="preserve"> </w:t>
      </w:r>
      <w:r>
        <w:rPr>
          <w:rStyle w:val="ad"/>
        </w:rPr>
        <w:t>и участия граждан в его обсуждении</w:t>
      </w:r>
    </w:p>
    <w:p w:rsidR="009234EB" w:rsidRDefault="009234EB" w:rsidP="00C956BB">
      <w:pPr>
        <w:pStyle w:val="ac"/>
        <w:spacing w:before="0" w:beforeAutospacing="0" w:after="0" w:afterAutospacing="0"/>
      </w:pPr>
      <w:r>
        <w:t xml:space="preserve">1. Предложения к проекту «Правила землепользования и застройки муниципального образования «Захальское» </w:t>
      </w:r>
      <w:proofErr w:type="spellStart"/>
      <w:r>
        <w:t>Эхирит-Булагатского</w:t>
      </w:r>
      <w:proofErr w:type="spellEnd"/>
      <w:r>
        <w:t xml:space="preserve"> района» вносятся в администрацию МО «Захальское» по адресу: п. Свердлово ул. </w:t>
      </w:r>
      <w:proofErr w:type="gramStart"/>
      <w:r>
        <w:t>Советская</w:t>
      </w:r>
      <w:proofErr w:type="gramEnd"/>
      <w:r>
        <w:t xml:space="preserve"> д. 19 или по факсу 2-44-21 в письменной форме.</w:t>
      </w:r>
    </w:p>
    <w:p w:rsidR="009234EB" w:rsidRDefault="009234EB" w:rsidP="00C956BB">
      <w:pPr>
        <w:pStyle w:val="ac"/>
        <w:spacing w:before="0" w:beforeAutospacing="0" w:after="0" w:afterAutospacing="0"/>
      </w:pPr>
      <w:r>
        <w:t>2. Предложения принимаются  со дня опубликования проекта решения в газете «</w:t>
      </w:r>
      <w:proofErr w:type="spellStart"/>
      <w:r>
        <w:t>Захальский</w:t>
      </w:r>
      <w:proofErr w:type="spellEnd"/>
      <w:r>
        <w:t xml:space="preserve"> вестник»  в рабочие дни с 8.30  до 17.30  часов не </w:t>
      </w:r>
      <w:proofErr w:type="gramStart"/>
      <w:r>
        <w:t>позднее</w:t>
      </w:r>
      <w:proofErr w:type="gramEnd"/>
      <w:r>
        <w:t xml:space="preserve"> чем за два дня до даты проведения публичных слушаний.</w:t>
      </w:r>
    </w:p>
    <w:p w:rsidR="009234EB" w:rsidRDefault="009234EB" w:rsidP="00C956BB">
      <w:pPr>
        <w:pStyle w:val="ac"/>
        <w:spacing w:before="0" w:beforeAutospacing="0" w:after="0" w:afterAutospacing="0"/>
      </w:pPr>
      <w:r>
        <w:t xml:space="preserve">3. Заявки на участие в публичных слушаниях с правом выступления подается по адресу:   п. Свердлово ул. </w:t>
      </w:r>
      <w:proofErr w:type="gramStart"/>
      <w:r>
        <w:t>Советская</w:t>
      </w:r>
      <w:proofErr w:type="gramEnd"/>
      <w:r>
        <w:t xml:space="preserve"> д. 19  лично или по почте, а также по факсу 2-44-21.</w:t>
      </w:r>
    </w:p>
    <w:p w:rsidR="009234EB" w:rsidRDefault="009234EB" w:rsidP="00C956BB">
      <w:pPr>
        <w:pStyle w:val="ac"/>
        <w:spacing w:before="0" w:beforeAutospacing="0" w:after="0" w:afterAutospacing="0"/>
      </w:pPr>
      <w:r>
        <w:t xml:space="preserve">Заявки принимаются в рабочие дни с 8.30 до 17.30 часов, не </w:t>
      </w:r>
      <w:proofErr w:type="gramStart"/>
      <w:r>
        <w:t>позднее</w:t>
      </w:r>
      <w:proofErr w:type="gramEnd"/>
      <w:r>
        <w:t xml:space="preserve"> чем за два дня до даты проведения публичных слушаний.</w:t>
      </w:r>
    </w:p>
    <w:p w:rsidR="009234EB" w:rsidRDefault="009234EB" w:rsidP="009234EB">
      <w:pPr>
        <w:pStyle w:val="2"/>
      </w:pPr>
      <w:r>
        <w:lastRenderedPageBreak/>
        <w:t>Российская Федерация</w:t>
      </w:r>
    </w:p>
    <w:p w:rsidR="009234EB" w:rsidRDefault="009234EB" w:rsidP="009234EB">
      <w:pPr>
        <w:pStyle w:val="2"/>
      </w:pPr>
      <w:r>
        <w:t xml:space="preserve">   Иркутская область</w:t>
      </w:r>
    </w:p>
    <w:p w:rsidR="009234EB" w:rsidRDefault="009234EB" w:rsidP="009234EB">
      <w:pPr>
        <w:jc w:val="center"/>
        <w:rPr>
          <w:b/>
          <w:sz w:val="32"/>
        </w:rPr>
      </w:pPr>
      <w:r>
        <w:rPr>
          <w:b/>
          <w:sz w:val="32"/>
        </w:rPr>
        <w:t>Эхирит-Булагатский район</w:t>
      </w:r>
    </w:p>
    <w:p w:rsidR="009234EB" w:rsidRDefault="009234EB" w:rsidP="009234EB">
      <w:pPr>
        <w:jc w:val="center"/>
        <w:rPr>
          <w:b/>
          <w:sz w:val="28"/>
        </w:rPr>
      </w:pPr>
      <w:r>
        <w:rPr>
          <w:b/>
          <w:sz w:val="28"/>
        </w:rPr>
        <w:t>МУНИЦИПАЛЬНОЕ ОБРАЗОВАНИЕ  «ЗАХАЛЬСКОЕ»</w:t>
      </w:r>
    </w:p>
    <w:p w:rsidR="009234EB" w:rsidRDefault="009234EB" w:rsidP="009234EB">
      <w:pPr>
        <w:jc w:val="center"/>
        <w:rPr>
          <w:b/>
          <w:sz w:val="28"/>
        </w:rPr>
      </w:pPr>
      <w:r>
        <w:rPr>
          <w:b/>
          <w:sz w:val="28"/>
        </w:rPr>
        <w:t>ДУМА</w:t>
      </w:r>
    </w:p>
    <w:p w:rsidR="009234EB" w:rsidRDefault="009234EB" w:rsidP="009234EB">
      <w:pPr>
        <w:jc w:val="center"/>
        <w:rPr>
          <w:b/>
          <w:sz w:val="32"/>
        </w:rPr>
      </w:pPr>
      <w:r>
        <w:rPr>
          <w:b/>
          <w:sz w:val="32"/>
        </w:rPr>
        <w:t>РЕШЕНИЕ</w:t>
      </w:r>
    </w:p>
    <w:p w:rsidR="009234EB" w:rsidRDefault="009234EB" w:rsidP="009234EB">
      <w:pPr>
        <w:rPr>
          <w:sz w:val="28"/>
          <w:szCs w:val="28"/>
        </w:rPr>
      </w:pPr>
      <w:r>
        <w:rPr>
          <w:sz w:val="28"/>
          <w:szCs w:val="28"/>
        </w:rPr>
        <w:t>От 12.02. 2014 г.   № 5                                                        п. Свердлово</w:t>
      </w:r>
    </w:p>
    <w:p w:rsidR="009234EB" w:rsidRPr="005674BC" w:rsidRDefault="009234EB" w:rsidP="009234EB">
      <w:pPr>
        <w:ind w:firstLine="709"/>
        <w:jc w:val="both"/>
        <w:rPr>
          <w:b/>
          <w:sz w:val="16"/>
          <w:szCs w:val="16"/>
        </w:rPr>
      </w:pPr>
    </w:p>
    <w:p w:rsidR="009234EB" w:rsidRDefault="009234EB" w:rsidP="009234EB">
      <w:pPr>
        <w:ind w:left="360"/>
        <w:jc w:val="both"/>
        <w:rPr>
          <w:sz w:val="28"/>
          <w:szCs w:val="28"/>
        </w:rPr>
      </w:pPr>
      <w:r>
        <w:rPr>
          <w:sz w:val="28"/>
          <w:szCs w:val="28"/>
        </w:rPr>
        <w:t>«</w:t>
      </w:r>
      <w:r w:rsidRPr="007E5812">
        <w:rPr>
          <w:sz w:val="28"/>
          <w:szCs w:val="28"/>
        </w:rPr>
        <w:t>О</w:t>
      </w:r>
      <w:r>
        <w:rPr>
          <w:sz w:val="28"/>
          <w:szCs w:val="28"/>
        </w:rPr>
        <w:t xml:space="preserve"> мероприятиях в рамках </w:t>
      </w:r>
      <w:r w:rsidRPr="007E5812">
        <w:rPr>
          <w:sz w:val="28"/>
          <w:szCs w:val="28"/>
        </w:rPr>
        <w:t xml:space="preserve"> народных инициатив</w:t>
      </w:r>
    </w:p>
    <w:p w:rsidR="009234EB" w:rsidRPr="007E5812" w:rsidRDefault="009234EB" w:rsidP="009234EB">
      <w:pPr>
        <w:ind w:left="360"/>
        <w:jc w:val="both"/>
        <w:rPr>
          <w:sz w:val="28"/>
          <w:szCs w:val="28"/>
        </w:rPr>
      </w:pPr>
      <w:r w:rsidRPr="007E5812">
        <w:rPr>
          <w:sz w:val="28"/>
          <w:szCs w:val="28"/>
        </w:rPr>
        <w:t xml:space="preserve"> за 2013 год</w:t>
      </w:r>
      <w:r>
        <w:rPr>
          <w:sz w:val="28"/>
          <w:szCs w:val="28"/>
        </w:rPr>
        <w:t xml:space="preserve"> </w:t>
      </w:r>
      <w:r w:rsidRPr="007E5812">
        <w:rPr>
          <w:sz w:val="28"/>
          <w:szCs w:val="28"/>
        </w:rPr>
        <w:t xml:space="preserve">и </w:t>
      </w:r>
      <w:proofErr w:type="gramStart"/>
      <w:r w:rsidRPr="007E5812">
        <w:rPr>
          <w:sz w:val="28"/>
          <w:szCs w:val="28"/>
        </w:rPr>
        <w:t>плане</w:t>
      </w:r>
      <w:proofErr w:type="gramEnd"/>
      <w:r w:rsidRPr="007E5812">
        <w:rPr>
          <w:sz w:val="28"/>
          <w:szCs w:val="28"/>
        </w:rPr>
        <w:t xml:space="preserve"> на 2014 год</w:t>
      </w:r>
      <w:r>
        <w:rPr>
          <w:sz w:val="28"/>
          <w:szCs w:val="28"/>
        </w:rPr>
        <w:t>»</w:t>
      </w:r>
    </w:p>
    <w:p w:rsidR="009234EB" w:rsidRDefault="009234EB" w:rsidP="009234EB">
      <w:pPr>
        <w:jc w:val="both"/>
        <w:rPr>
          <w:sz w:val="28"/>
          <w:szCs w:val="28"/>
        </w:rPr>
      </w:pPr>
      <w:r>
        <w:rPr>
          <w:sz w:val="28"/>
          <w:szCs w:val="28"/>
        </w:rPr>
        <w:tab/>
      </w:r>
      <w:r w:rsidRPr="00AA44A2">
        <w:rPr>
          <w:color w:val="000000"/>
          <w:sz w:val="28"/>
          <w:szCs w:val="28"/>
        </w:rPr>
        <w:t xml:space="preserve">Руководствуясь </w:t>
      </w:r>
      <w:r w:rsidRPr="00FB1FDA">
        <w:rPr>
          <w:sz w:val="28"/>
          <w:szCs w:val="28"/>
        </w:rPr>
        <w:t>Федеральным законом от 06.10.2003 № 131-ФЗ «Об общих принципах организации местного самоуправления в Российской Федерации»,</w:t>
      </w:r>
      <w:r w:rsidRPr="00623136">
        <w:t xml:space="preserve"> </w:t>
      </w:r>
      <w:r>
        <w:rPr>
          <w:sz w:val="28"/>
          <w:szCs w:val="28"/>
        </w:rPr>
        <w:t xml:space="preserve">в </w:t>
      </w:r>
      <w:r w:rsidRPr="00AA44A2">
        <w:rPr>
          <w:sz w:val="28"/>
          <w:szCs w:val="28"/>
        </w:rPr>
        <w:t>соответствии с</w:t>
      </w:r>
      <w:r>
        <w:rPr>
          <w:sz w:val="28"/>
          <w:szCs w:val="28"/>
        </w:rPr>
        <w:t xml:space="preserve"> </w:t>
      </w:r>
      <w:r w:rsidRPr="00AA44A2">
        <w:rPr>
          <w:sz w:val="28"/>
          <w:szCs w:val="28"/>
        </w:rPr>
        <w:t>Устав</w:t>
      </w:r>
      <w:r>
        <w:rPr>
          <w:sz w:val="28"/>
          <w:szCs w:val="28"/>
        </w:rPr>
        <w:t>ом</w:t>
      </w:r>
      <w:r w:rsidRPr="00AA44A2">
        <w:rPr>
          <w:sz w:val="28"/>
          <w:szCs w:val="28"/>
        </w:rPr>
        <w:t xml:space="preserve"> муниципального образования</w:t>
      </w:r>
      <w:r>
        <w:rPr>
          <w:sz w:val="28"/>
          <w:szCs w:val="28"/>
        </w:rPr>
        <w:t xml:space="preserve"> «Захальское», Дума  </w:t>
      </w:r>
    </w:p>
    <w:p w:rsidR="009234EB" w:rsidRPr="005674BC" w:rsidRDefault="009234EB" w:rsidP="009234EB">
      <w:pPr>
        <w:pStyle w:val="ac"/>
        <w:spacing w:before="0" w:beforeAutospacing="0" w:after="0" w:afterAutospacing="0"/>
        <w:ind w:firstLine="709"/>
        <w:jc w:val="both"/>
        <w:rPr>
          <w:sz w:val="16"/>
          <w:szCs w:val="16"/>
        </w:rPr>
      </w:pPr>
    </w:p>
    <w:p w:rsidR="009234EB" w:rsidRDefault="009234EB" w:rsidP="009234EB">
      <w:pPr>
        <w:pStyle w:val="ac"/>
        <w:spacing w:before="0" w:beforeAutospacing="0" w:after="0" w:afterAutospacing="0"/>
        <w:jc w:val="center"/>
        <w:rPr>
          <w:b/>
          <w:sz w:val="28"/>
          <w:szCs w:val="28"/>
        </w:rPr>
      </w:pPr>
      <w:r w:rsidRPr="00F15844">
        <w:rPr>
          <w:b/>
          <w:sz w:val="28"/>
          <w:szCs w:val="28"/>
        </w:rPr>
        <w:t>РЕШИЛА:</w:t>
      </w:r>
    </w:p>
    <w:p w:rsidR="009234EB" w:rsidRDefault="009234EB" w:rsidP="009234EB">
      <w:pPr>
        <w:widowControl/>
        <w:numPr>
          <w:ilvl w:val="0"/>
          <w:numId w:val="9"/>
        </w:numPr>
        <w:overflowPunct/>
        <w:autoSpaceDE/>
        <w:autoSpaceDN/>
        <w:adjustRightInd/>
        <w:ind w:left="360"/>
        <w:jc w:val="both"/>
        <w:rPr>
          <w:sz w:val="28"/>
          <w:szCs w:val="28"/>
        </w:rPr>
      </w:pPr>
      <w:r w:rsidRPr="00693653">
        <w:rPr>
          <w:sz w:val="28"/>
          <w:szCs w:val="28"/>
        </w:rPr>
        <w:t xml:space="preserve">Одобрить </w:t>
      </w:r>
      <w:r>
        <w:rPr>
          <w:sz w:val="28"/>
          <w:szCs w:val="28"/>
        </w:rPr>
        <w:t xml:space="preserve">перечень мероприятий  в рамках  </w:t>
      </w:r>
      <w:r w:rsidRPr="000925BB">
        <w:rPr>
          <w:sz w:val="28"/>
          <w:szCs w:val="28"/>
        </w:rPr>
        <w:t>народных инициатив</w:t>
      </w:r>
      <w:r>
        <w:rPr>
          <w:sz w:val="28"/>
          <w:szCs w:val="28"/>
        </w:rPr>
        <w:t xml:space="preserve"> на территории муниципального образования «Захальское» на 2014 год (приложение№1)</w:t>
      </w:r>
      <w:r w:rsidRPr="000925BB">
        <w:rPr>
          <w:sz w:val="28"/>
          <w:szCs w:val="28"/>
        </w:rPr>
        <w:t>.</w:t>
      </w:r>
    </w:p>
    <w:p w:rsidR="009234EB" w:rsidRPr="003D281A" w:rsidRDefault="009234EB" w:rsidP="009234EB">
      <w:pPr>
        <w:widowControl/>
        <w:numPr>
          <w:ilvl w:val="0"/>
          <w:numId w:val="9"/>
        </w:numPr>
        <w:overflowPunct/>
        <w:autoSpaceDE/>
        <w:autoSpaceDN/>
        <w:adjustRightInd/>
        <w:ind w:left="360"/>
        <w:jc w:val="both"/>
        <w:rPr>
          <w:sz w:val="28"/>
          <w:szCs w:val="28"/>
        </w:rPr>
      </w:pPr>
      <w:r>
        <w:rPr>
          <w:sz w:val="28"/>
          <w:szCs w:val="28"/>
        </w:rPr>
        <w:t>Принять к сведению отчёт об использовании сре</w:t>
      </w:r>
      <w:proofErr w:type="gramStart"/>
      <w:r>
        <w:rPr>
          <w:sz w:val="28"/>
          <w:szCs w:val="28"/>
        </w:rPr>
        <w:t>дств в р</w:t>
      </w:r>
      <w:proofErr w:type="gramEnd"/>
      <w:r>
        <w:rPr>
          <w:sz w:val="28"/>
          <w:szCs w:val="28"/>
        </w:rPr>
        <w:t>амках проекта «Народные инициативы» за 2013 год (приложение №2)</w:t>
      </w:r>
    </w:p>
    <w:p w:rsidR="009234EB" w:rsidRDefault="009234EB" w:rsidP="009234EB">
      <w:pPr>
        <w:jc w:val="both"/>
        <w:rPr>
          <w:spacing w:val="-6"/>
          <w:sz w:val="28"/>
          <w:szCs w:val="28"/>
        </w:rPr>
      </w:pPr>
    </w:p>
    <w:p w:rsidR="009234EB" w:rsidRPr="007E5812" w:rsidRDefault="009234EB" w:rsidP="009234EB">
      <w:pPr>
        <w:pStyle w:val="2"/>
        <w:jc w:val="both"/>
        <w:rPr>
          <w:b w:val="0"/>
          <w:sz w:val="28"/>
          <w:szCs w:val="28"/>
        </w:rPr>
      </w:pPr>
      <w:r w:rsidRPr="007E5812">
        <w:rPr>
          <w:b w:val="0"/>
          <w:sz w:val="28"/>
          <w:szCs w:val="28"/>
        </w:rPr>
        <w:t xml:space="preserve">Глава Поселения                                        </w:t>
      </w:r>
      <w:r>
        <w:rPr>
          <w:b w:val="0"/>
          <w:sz w:val="28"/>
          <w:szCs w:val="28"/>
        </w:rPr>
        <w:t xml:space="preserve">                </w:t>
      </w:r>
      <w:r w:rsidRPr="007E5812">
        <w:rPr>
          <w:b w:val="0"/>
          <w:sz w:val="28"/>
          <w:szCs w:val="28"/>
        </w:rPr>
        <w:t xml:space="preserve">        А.Н. Чернигов</w:t>
      </w:r>
    </w:p>
    <w:p w:rsidR="009234EB" w:rsidRDefault="009234EB" w:rsidP="009234EB"/>
    <w:p w:rsidR="009234EB" w:rsidRPr="000925BB" w:rsidRDefault="009234EB" w:rsidP="009234EB">
      <w:pPr>
        <w:ind w:left="7080" w:firstLine="708"/>
      </w:pPr>
      <w:r>
        <w:t>Приложение №1</w:t>
      </w:r>
    </w:p>
    <w:p w:rsidR="009234EB" w:rsidRPr="000925BB" w:rsidRDefault="009234EB" w:rsidP="009234EB">
      <w:pPr>
        <w:ind w:left="7080" w:firstLine="708"/>
      </w:pPr>
      <w:r w:rsidRPr="000925BB">
        <w:t>к решению Думы</w:t>
      </w:r>
    </w:p>
    <w:p w:rsidR="009234EB" w:rsidRPr="000925BB" w:rsidRDefault="009234EB" w:rsidP="009234EB">
      <w:pPr>
        <w:ind w:left="7080" w:firstLine="708"/>
      </w:pPr>
      <w:r w:rsidRPr="000925BB">
        <w:t xml:space="preserve">от </w:t>
      </w:r>
      <w:r>
        <w:t>12</w:t>
      </w:r>
      <w:r w:rsidRPr="000925BB">
        <w:t>.0</w:t>
      </w:r>
      <w:r>
        <w:t>2</w:t>
      </w:r>
      <w:r w:rsidRPr="000925BB">
        <w:t>.201</w:t>
      </w:r>
      <w:r>
        <w:t>4  №5</w:t>
      </w:r>
    </w:p>
    <w:p w:rsidR="009234EB" w:rsidRDefault="009234EB" w:rsidP="009234EB">
      <w:pPr>
        <w:jc w:val="center"/>
        <w:rPr>
          <w:sz w:val="22"/>
          <w:szCs w:val="22"/>
        </w:rPr>
      </w:pPr>
    </w:p>
    <w:p w:rsidR="009234EB" w:rsidRDefault="009234EB" w:rsidP="009234EB">
      <w:pPr>
        <w:jc w:val="center"/>
        <w:rPr>
          <w:b/>
          <w:sz w:val="28"/>
          <w:szCs w:val="28"/>
        </w:rPr>
      </w:pPr>
      <w:r w:rsidRPr="00A56D89">
        <w:rPr>
          <w:b/>
          <w:sz w:val="28"/>
          <w:szCs w:val="28"/>
        </w:rPr>
        <w:t xml:space="preserve">Проект народных инициатив </w:t>
      </w:r>
      <w:r>
        <w:rPr>
          <w:b/>
          <w:sz w:val="28"/>
          <w:szCs w:val="28"/>
        </w:rPr>
        <w:t xml:space="preserve">на 2014 год </w:t>
      </w:r>
      <w:r w:rsidRPr="00A56D89">
        <w:t xml:space="preserve"> </w:t>
      </w:r>
      <w:r w:rsidRPr="00A56D89">
        <w:rPr>
          <w:b/>
          <w:sz w:val="28"/>
          <w:szCs w:val="28"/>
        </w:rPr>
        <w:t>на территории муниципального образования</w:t>
      </w:r>
      <w:r>
        <w:rPr>
          <w:b/>
          <w:sz w:val="28"/>
          <w:szCs w:val="28"/>
        </w:rPr>
        <w:t xml:space="preserve"> «Захальское»</w:t>
      </w:r>
    </w:p>
    <w:p w:rsidR="00175028" w:rsidRPr="00A56D89" w:rsidRDefault="00175028" w:rsidP="009234EB">
      <w:pPr>
        <w:jc w:val="center"/>
        <w:rPr>
          <w:b/>
          <w:sz w:val="28"/>
          <w:szCs w:val="28"/>
        </w:rPr>
      </w:pPr>
    </w:p>
    <w:p w:rsidR="009234EB" w:rsidRDefault="009234EB" w:rsidP="00AB54FF">
      <w:pPr>
        <w:pStyle w:val="a7"/>
        <w:spacing w:line="240" w:lineRule="auto"/>
        <w:jc w:val="both"/>
        <w:rPr>
          <w:sz w:val="28"/>
          <w:szCs w:val="28"/>
        </w:rPr>
      </w:pPr>
      <w:r>
        <w:rPr>
          <w:sz w:val="28"/>
          <w:szCs w:val="28"/>
        </w:rPr>
        <w:t>Обозначить следующие приоритетные направления на 2014 год:</w:t>
      </w:r>
    </w:p>
    <w:p w:rsidR="009234EB" w:rsidRPr="005D770F" w:rsidRDefault="009234EB" w:rsidP="00AB54FF">
      <w:pPr>
        <w:pStyle w:val="a7"/>
        <w:spacing w:line="240" w:lineRule="auto"/>
        <w:jc w:val="both"/>
        <w:rPr>
          <w:sz w:val="28"/>
          <w:szCs w:val="28"/>
        </w:rPr>
      </w:pPr>
      <w:r w:rsidRPr="005D770F">
        <w:rPr>
          <w:sz w:val="28"/>
          <w:szCs w:val="28"/>
        </w:rPr>
        <w:t>1. Сбор и вывоз бытовых отходов и мусора</w:t>
      </w:r>
    </w:p>
    <w:p w:rsidR="009234EB" w:rsidRPr="005D770F" w:rsidRDefault="009234EB" w:rsidP="00AB54FF">
      <w:pPr>
        <w:pStyle w:val="a7"/>
        <w:spacing w:line="240" w:lineRule="auto"/>
        <w:jc w:val="both"/>
        <w:rPr>
          <w:sz w:val="28"/>
          <w:szCs w:val="28"/>
        </w:rPr>
      </w:pPr>
      <w:r w:rsidRPr="005D770F">
        <w:rPr>
          <w:sz w:val="28"/>
          <w:szCs w:val="28"/>
        </w:rPr>
        <w:t xml:space="preserve"> 2. Ремонт уличного освещения на территории МО «Захальское» </w:t>
      </w:r>
    </w:p>
    <w:p w:rsidR="009234EB" w:rsidRPr="005D770F" w:rsidRDefault="009234EB" w:rsidP="00AB54FF">
      <w:pPr>
        <w:pStyle w:val="a7"/>
        <w:spacing w:line="240" w:lineRule="auto"/>
        <w:jc w:val="both"/>
        <w:rPr>
          <w:sz w:val="28"/>
          <w:szCs w:val="28"/>
        </w:rPr>
      </w:pPr>
      <w:r w:rsidRPr="005D770F">
        <w:rPr>
          <w:sz w:val="28"/>
          <w:szCs w:val="28"/>
        </w:rPr>
        <w:t xml:space="preserve">3.Оформление документации на водонапорные башни </w:t>
      </w:r>
    </w:p>
    <w:p w:rsidR="009234EB" w:rsidRPr="005D770F" w:rsidRDefault="009234EB" w:rsidP="00AB54FF">
      <w:pPr>
        <w:pStyle w:val="a7"/>
        <w:spacing w:line="240" w:lineRule="auto"/>
        <w:jc w:val="both"/>
        <w:rPr>
          <w:sz w:val="28"/>
          <w:szCs w:val="28"/>
        </w:rPr>
      </w:pPr>
      <w:r w:rsidRPr="005D770F">
        <w:rPr>
          <w:sz w:val="28"/>
          <w:szCs w:val="28"/>
        </w:rPr>
        <w:t xml:space="preserve">4. Установка детских площадок в д. </w:t>
      </w:r>
      <w:proofErr w:type="spellStart"/>
      <w:r w:rsidRPr="005D770F">
        <w:rPr>
          <w:sz w:val="28"/>
          <w:szCs w:val="28"/>
        </w:rPr>
        <w:t>Мурино</w:t>
      </w:r>
      <w:proofErr w:type="spellEnd"/>
      <w:r w:rsidRPr="005D770F">
        <w:rPr>
          <w:sz w:val="28"/>
          <w:szCs w:val="28"/>
        </w:rPr>
        <w:t xml:space="preserve"> и д. Рудовщина.</w:t>
      </w:r>
    </w:p>
    <w:p w:rsidR="00175028" w:rsidRDefault="009234EB" w:rsidP="00175028">
      <w:pPr>
        <w:pStyle w:val="a7"/>
        <w:spacing w:after="0" w:line="240" w:lineRule="auto"/>
        <w:jc w:val="right"/>
      </w:pPr>
      <w:r w:rsidRPr="005D770F">
        <w:rPr>
          <w:sz w:val="28"/>
          <w:szCs w:val="28"/>
        </w:rPr>
        <w:t xml:space="preserve">     </w:t>
      </w:r>
      <w:r w:rsidR="00175028">
        <w:rPr>
          <w:sz w:val="28"/>
          <w:szCs w:val="28"/>
        </w:rPr>
        <w:t xml:space="preserve">                                                                                                          П</w:t>
      </w:r>
      <w:r>
        <w:t>риложение №2</w:t>
      </w:r>
    </w:p>
    <w:p w:rsidR="009234EB" w:rsidRPr="000925BB" w:rsidRDefault="009234EB" w:rsidP="00175028">
      <w:pPr>
        <w:pStyle w:val="a7"/>
        <w:spacing w:after="0" w:line="240" w:lineRule="auto"/>
        <w:jc w:val="right"/>
      </w:pPr>
      <w:r w:rsidRPr="000925BB">
        <w:t>к решению Думы</w:t>
      </w:r>
    </w:p>
    <w:p w:rsidR="009234EB" w:rsidRPr="000925BB" w:rsidRDefault="009234EB" w:rsidP="00175028">
      <w:pPr>
        <w:ind w:left="7080" w:firstLine="708"/>
        <w:jc w:val="right"/>
      </w:pPr>
      <w:r w:rsidRPr="000925BB">
        <w:t xml:space="preserve">от </w:t>
      </w:r>
      <w:r>
        <w:t>12</w:t>
      </w:r>
      <w:r w:rsidRPr="000925BB">
        <w:t>.0</w:t>
      </w:r>
      <w:r>
        <w:t>2</w:t>
      </w:r>
      <w:r w:rsidRPr="000925BB">
        <w:t>.201</w:t>
      </w:r>
      <w:r>
        <w:t>4  №5</w:t>
      </w:r>
    </w:p>
    <w:p w:rsidR="009234EB" w:rsidRDefault="009234EB" w:rsidP="009234EB">
      <w:pPr>
        <w:jc w:val="center"/>
        <w:rPr>
          <w:b/>
          <w:sz w:val="28"/>
          <w:szCs w:val="28"/>
        </w:rPr>
      </w:pPr>
      <w:r>
        <w:rPr>
          <w:b/>
          <w:sz w:val="28"/>
          <w:szCs w:val="28"/>
        </w:rPr>
        <w:t>Итоги реализации п</w:t>
      </w:r>
      <w:r w:rsidRPr="00A56D89">
        <w:rPr>
          <w:b/>
          <w:sz w:val="28"/>
          <w:szCs w:val="28"/>
        </w:rPr>
        <w:t>роект</w:t>
      </w:r>
      <w:r>
        <w:rPr>
          <w:b/>
          <w:sz w:val="28"/>
          <w:szCs w:val="28"/>
        </w:rPr>
        <w:t>ов</w:t>
      </w:r>
      <w:r w:rsidRPr="00A56D89">
        <w:rPr>
          <w:b/>
          <w:sz w:val="28"/>
          <w:szCs w:val="28"/>
        </w:rPr>
        <w:t xml:space="preserve"> народных инициатив </w:t>
      </w:r>
      <w:r>
        <w:rPr>
          <w:b/>
          <w:sz w:val="28"/>
          <w:szCs w:val="28"/>
        </w:rPr>
        <w:t xml:space="preserve">за 2013 год </w:t>
      </w:r>
      <w:r w:rsidRPr="00A56D89">
        <w:t xml:space="preserve"> </w:t>
      </w:r>
      <w:r w:rsidRPr="00A56D89">
        <w:rPr>
          <w:b/>
          <w:sz w:val="28"/>
          <w:szCs w:val="28"/>
        </w:rPr>
        <w:t>на территории</w:t>
      </w:r>
      <w:r>
        <w:rPr>
          <w:b/>
          <w:sz w:val="28"/>
          <w:szCs w:val="28"/>
        </w:rPr>
        <w:t xml:space="preserve"> </w:t>
      </w:r>
      <w:r w:rsidRPr="00A56D89">
        <w:rPr>
          <w:b/>
          <w:sz w:val="28"/>
          <w:szCs w:val="28"/>
        </w:rPr>
        <w:t xml:space="preserve"> муниципального образования</w:t>
      </w:r>
      <w:r>
        <w:rPr>
          <w:b/>
          <w:sz w:val="28"/>
          <w:szCs w:val="28"/>
        </w:rPr>
        <w:t xml:space="preserve"> «Захальское»</w:t>
      </w:r>
    </w:p>
    <w:p w:rsidR="009234EB" w:rsidRPr="00A56D89" w:rsidRDefault="009234EB" w:rsidP="00AB54FF">
      <w:pPr>
        <w:jc w:val="center"/>
        <w:rPr>
          <w:b/>
          <w:sz w:val="28"/>
          <w:szCs w:val="28"/>
        </w:rPr>
      </w:pPr>
    </w:p>
    <w:p w:rsidR="009234EB" w:rsidRDefault="009234EB" w:rsidP="00AB54FF">
      <w:pPr>
        <w:jc w:val="both"/>
        <w:rPr>
          <w:sz w:val="28"/>
          <w:szCs w:val="28"/>
        </w:rPr>
      </w:pPr>
      <w:r>
        <w:rPr>
          <w:sz w:val="28"/>
          <w:szCs w:val="28"/>
        </w:rPr>
        <w:t xml:space="preserve">В 2013 году объём  финансирования  из областного бюджета составил 795 758  рублей, в том числе из местного бюджета  7958 рублей. В рамках данного проекта реализовано  7 мероприятий: </w:t>
      </w:r>
    </w:p>
    <w:p w:rsidR="009234EB" w:rsidRDefault="009234EB" w:rsidP="00AB54FF">
      <w:pPr>
        <w:pStyle w:val="a7"/>
        <w:numPr>
          <w:ilvl w:val="0"/>
          <w:numId w:val="14"/>
        </w:numPr>
        <w:spacing w:after="0" w:line="240" w:lineRule="auto"/>
        <w:jc w:val="both"/>
        <w:rPr>
          <w:sz w:val="28"/>
          <w:szCs w:val="28"/>
        </w:rPr>
      </w:pPr>
      <w:r>
        <w:rPr>
          <w:sz w:val="28"/>
          <w:szCs w:val="28"/>
        </w:rPr>
        <w:t>Ограждение кладбища – 99 т.р.</w:t>
      </w:r>
    </w:p>
    <w:p w:rsidR="009234EB" w:rsidRDefault="009234EB" w:rsidP="00AB54FF">
      <w:pPr>
        <w:pStyle w:val="a7"/>
        <w:numPr>
          <w:ilvl w:val="0"/>
          <w:numId w:val="14"/>
        </w:numPr>
        <w:spacing w:after="0" w:line="240" w:lineRule="auto"/>
        <w:jc w:val="both"/>
        <w:rPr>
          <w:sz w:val="28"/>
          <w:szCs w:val="28"/>
        </w:rPr>
      </w:pPr>
      <w:r>
        <w:rPr>
          <w:sz w:val="28"/>
          <w:szCs w:val="28"/>
        </w:rPr>
        <w:t>Обустройство детских площадок  с. Захал, п. Свердлово – 98 т.р.</w:t>
      </w:r>
    </w:p>
    <w:p w:rsidR="009234EB" w:rsidRDefault="009234EB" w:rsidP="00AB54FF">
      <w:pPr>
        <w:pStyle w:val="a7"/>
        <w:numPr>
          <w:ilvl w:val="0"/>
          <w:numId w:val="14"/>
        </w:numPr>
        <w:spacing w:after="0" w:line="240" w:lineRule="auto"/>
        <w:jc w:val="both"/>
        <w:rPr>
          <w:sz w:val="28"/>
          <w:szCs w:val="28"/>
        </w:rPr>
      </w:pPr>
      <w:r>
        <w:rPr>
          <w:sz w:val="28"/>
          <w:szCs w:val="28"/>
        </w:rPr>
        <w:t>Обустройство стадиона- 95 т.р.</w:t>
      </w:r>
    </w:p>
    <w:p w:rsidR="009234EB" w:rsidRDefault="009234EB" w:rsidP="00AB54FF">
      <w:pPr>
        <w:pStyle w:val="a7"/>
        <w:numPr>
          <w:ilvl w:val="0"/>
          <w:numId w:val="14"/>
        </w:numPr>
        <w:spacing w:after="0" w:line="240" w:lineRule="auto"/>
        <w:jc w:val="both"/>
        <w:rPr>
          <w:sz w:val="28"/>
          <w:szCs w:val="28"/>
        </w:rPr>
      </w:pPr>
      <w:r>
        <w:rPr>
          <w:sz w:val="28"/>
          <w:szCs w:val="28"/>
        </w:rPr>
        <w:t>Приобретено оборудование для МКУ КИЦ (звуковое оборудование, проектор, швейная машинка) – 85 т.р.</w:t>
      </w:r>
    </w:p>
    <w:p w:rsidR="009234EB" w:rsidRDefault="009234EB" w:rsidP="00AB54FF">
      <w:pPr>
        <w:pStyle w:val="a7"/>
        <w:numPr>
          <w:ilvl w:val="0"/>
          <w:numId w:val="14"/>
        </w:numPr>
        <w:spacing w:after="0" w:line="240" w:lineRule="auto"/>
        <w:jc w:val="both"/>
        <w:rPr>
          <w:sz w:val="28"/>
          <w:szCs w:val="28"/>
        </w:rPr>
      </w:pPr>
      <w:r>
        <w:rPr>
          <w:sz w:val="28"/>
          <w:szCs w:val="28"/>
        </w:rPr>
        <w:lastRenderedPageBreak/>
        <w:t>Реконструкция водокачки – 295 958 р.</w:t>
      </w:r>
    </w:p>
    <w:p w:rsidR="009234EB" w:rsidRDefault="009234EB" w:rsidP="00AB54FF">
      <w:pPr>
        <w:pStyle w:val="a7"/>
        <w:numPr>
          <w:ilvl w:val="0"/>
          <w:numId w:val="14"/>
        </w:numPr>
        <w:spacing w:after="0" w:line="240" w:lineRule="auto"/>
        <w:jc w:val="both"/>
        <w:rPr>
          <w:sz w:val="28"/>
          <w:szCs w:val="28"/>
        </w:rPr>
      </w:pPr>
      <w:r>
        <w:rPr>
          <w:sz w:val="28"/>
          <w:szCs w:val="28"/>
        </w:rPr>
        <w:t>Приобретение пластиковых окон для здания дома культуры – 82800 р.</w:t>
      </w:r>
    </w:p>
    <w:p w:rsidR="009234EB" w:rsidRDefault="009234EB" w:rsidP="00AB54FF">
      <w:pPr>
        <w:pStyle w:val="a7"/>
        <w:numPr>
          <w:ilvl w:val="0"/>
          <w:numId w:val="14"/>
        </w:numPr>
        <w:spacing w:after="0" w:line="240" w:lineRule="auto"/>
        <w:jc w:val="both"/>
        <w:rPr>
          <w:sz w:val="28"/>
          <w:szCs w:val="28"/>
        </w:rPr>
      </w:pPr>
      <w:r>
        <w:rPr>
          <w:sz w:val="28"/>
          <w:szCs w:val="28"/>
        </w:rPr>
        <w:t>Приобретение двери пожарного выхода для здания дома культуры п. Свердлово – 40 т.р.</w:t>
      </w:r>
    </w:p>
    <w:p w:rsidR="009234EB" w:rsidRDefault="009234EB" w:rsidP="00AB54FF">
      <w:pPr>
        <w:ind w:left="360"/>
        <w:jc w:val="both"/>
        <w:rPr>
          <w:sz w:val="28"/>
          <w:szCs w:val="28"/>
        </w:rPr>
      </w:pPr>
      <w:r>
        <w:rPr>
          <w:sz w:val="28"/>
          <w:szCs w:val="28"/>
        </w:rPr>
        <w:t>Все мероприятия проведены в полном объёме и в установленный срок.</w:t>
      </w:r>
    </w:p>
    <w:p w:rsidR="00175028" w:rsidRDefault="00175028" w:rsidP="00AB54FF">
      <w:pPr>
        <w:ind w:firstLine="567"/>
        <w:jc w:val="center"/>
        <w:rPr>
          <w:b/>
          <w:sz w:val="28"/>
          <w:szCs w:val="28"/>
        </w:rPr>
      </w:pPr>
      <w:r>
        <w:rPr>
          <w:b/>
          <w:sz w:val="28"/>
          <w:szCs w:val="28"/>
        </w:rPr>
        <w:t>ПРОТОКОЛ</w:t>
      </w:r>
    </w:p>
    <w:p w:rsidR="00175028" w:rsidRDefault="00175028" w:rsidP="00AB54FF">
      <w:pPr>
        <w:ind w:firstLine="567"/>
        <w:jc w:val="center"/>
        <w:rPr>
          <w:b/>
          <w:sz w:val="28"/>
          <w:szCs w:val="28"/>
        </w:rPr>
      </w:pPr>
      <w:r>
        <w:rPr>
          <w:b/>
          <w:sz w:val="28"/>
          <w:szCs w:val="28"/>
        </w:rPr>
        <w:t>о проведении публичных слушаний</w:t>
      </w:r>
    </w:p>
    <w:p w:rsidR="00175028" w:rsidRPr="005357EA" w:rsidRDefault="00175028" w:rsidP="00AB54FF">
      <w:pPr>
        <w:ind w:firstLine="567"/>
        <w:jc w:val="center"/>
        <w:rPr>
          <w:b/>
          <w:sz w:val="28"/>
          <w:szCs w:val="28"/>
        </w:rPr>
      </w:pPr>
      <w:r>
        <w:rPr>
          <w:b/>
          <w:sz w:val="28"/>
          <w:szCs w:val="28"/>
        </w:rPr>
        <w:t>по</w:t>
      </w:r>
      <w:r>
        <w:rPr>
          <w:b/>
          <w:bCs/>
          <w:sz w:val="28"/>
          <w:szCs w:val="28"/>
        </w:rPr>
        <w:t xml:space="preserve"> </w:t>
      </w:r>
      <w:r>
        <w:rPr>
          <w:b/>
          <w:sz w:val="28"/>
          <w:szCs w:val="28"/>
        </w:rPr>
        <w:t xml:space="preserve">проекту решения Думы </w:t>
      </w:r>
      <w:r w:rsidRPr="005357EA">
        <w:rPr>
          <w:b/>
          <w:sz w:val="28"/>
          <w:szCs w:val="28"/>
        </w:rPr>
        <w:t>МО «Захальское»</w:t>
      </w:r>
    </w:p>
    <w:p w:rsidR="00175028" w:rsidRPr="005357EA" w:rsidRDefault="00175028" w:rsidP="00AB54FF">
      <w:pPr>
        <w:ind w:firstLine="567"/>
        <w:jc w:val="center"/>
        <w:rPr>
          <w:b/>
          <w:sz w:val="28"/>
          <w:szCs w:val="28"/>
        </w:rPr>
      </w:pPr>
      <w:r>
        <w:rPr>
          <w:b/>
          <w:sz w:val="28"/>
          <w:szCs w:val="28"/>
        </w:rPr>
        <w:t xml:space="preserve">«О внесении изменений и дополнений в Устав муниципального </w:t>
      </w:r>
      <w:r w:rsidRPr="005357EA">
        <w:rPr>
          <w:b/>
          <w:sz w:val="28"/>
          <w:szCs w:val="28"/>
        </w:rPr>
        <w:t>образования Захальское»</w:t>
      </w:r>
    </w:p>
    <w:p w:rsidR="00175028" w:rsidRDefault="00175028" w:rsidP="00AB54FF">
      <w:pPr>
        <w:ind w:firstLine="567"/>
        <w:jc w:val="both"/>
        <w:rPr>
          <w:i/>
          <w:sz w:val="28"/>
          <w:szCs w:val="28"/>
          <w:u w:val="single"/>
        </w:rPr>
      </w:pPr>
      <w:r>
        <w:rPr>
          <w:b/>
          <w:sz w:val="28"/>
          <w:szCs w:val="28"/>
        </w:rPr>
        <w:t>Повестка:</w:t>
      </w:r>
      <w:r>
        <w:rPr>
          <w:sz w:val="28"/>
          <w:szCs w:val="28"/>
        </w:rPr>
        <w:t xml:space="preserve"> обсуждение проекта решения Думы </w:t>
      </w:r>
      <w:r w:rsidRPr="000064BC">
        <w:rPr>
          <w:sz w:val="28"/>
          <w:szCs w:val="28"/>
        </w:rPr>
        <w:t>муниципального образовани</w:t>
      </w:r>
      <w:r>
        <w:rPr>
          <w:sz w:val="28"/>
          <w:szCs w:val="28"/>
        </w:rPr>
        <w:t>я</w:t>
      </w:r>
      <w:r w:rsidRPr="000064BC">
        <w:rPr>
          <w:sz w:val="28"/>
          <w:szCs w:val="28"/>
        </w:rPr>
        <w:t xml:space="preserve"> «Захальское»»</w:t>
      </w:r>
      <w:r>
        <w:rPr>
          <w:sz w:val="28"/>
          <w:szCs w:val="28"/>
        </w:rPr>
        <w:t xml:space="preserve"> от «25» декабря  2013 года  №10         «О внесении изменений и дополнений в Устав муниципального образования </w:t>
      </w:r>
      <w:r w:rsidRPr="00A35B57">
        <w:rPr>
          <w:sz w:val="28"/>
          <w:szCs w:val="28"/>
        </w:rPr>
        <w:t xml:space="preserve"> «Захальское»</w:t>
      </w:r>
      <w:r>
        <w:rPr>
          <w:i/>
          <w:sz w:val="28"/>
          <w:szCs w:val="28"/>
          <w:u w:val="single"/>
        </w:rPr>
        <w:t xml:space="preserve"> </w:t>
      </w:r>
    </w:p>
    <w:p w:rsidR="00175028" w:rsidRDefault="00175028" w:rsidP="00AB54FF">
      <w:pPr>
        <w:ind w:firstLine="567"/>
        <w:jc w:val="both"/>
        <w:rPr>
          <w:sz w:val="28"/>
          <w:szCs w:val="28"/>
        </w:rPr>
      </w:pPr>
      <w:r>
        <w:rPr>
          <w:b/>
          <w:sz w:val="28"/>
          <w:szCs w:val="28"/>
        </w:rPr>
        <w:t>Дата проведения:</w:t>
      </w:r>
      <w:r>
        <w:rPr>
          <w:sz w:val="28"/>
          <w:szCs w:val="28"/>
        </w:rPr>
        <w:t xml:space="preserve">   </w:t>
      </w:r>
      <w:r>
        <w:rPr>
          <w:sz w:val="28"/>
          <w:szCs w:val="28"/>
          <w:u w:val="single"/>
        </w:rPr>
        <w:t>27.0</w:t>
      </w:r>
      <w:r w:rsidRPr="002430F0">
        <w:rPr>
          <w:sz w:val="28"/>
          <w:szCs w:val="28"/>
          <w:u w:val="single"/>
        </w:rPr>
        <w:t>1.201</w:t>
      </w:r>
      <w:r>
        <w:rPr>
          <w:sz w:val="28"/>
          <w:szCs w:val="28"/>
          <w:u w:val="single"/>
        </w:rPr>
        <w:t>4</w:t>
      </w:r>
      <w:r w:rsidRPr="002430F0">
        <w:rPr>
          <w:sz w:val="28"/>
          <w:szCs w:val="28"/>
          <w:u w:val="single"/>
        </w:rPr>
        <w:t xml:space="preserve"> г.</w:t>
      </w:r>
      <w:r>
        <w:rPr>
          <w:sz w:val="28"/>
          <w:szCs w:val="28"/>
        </w:rPr>
        <w:t xml:space="preserve">       </w:t>
      </w:r>
      <w:r>
        <w:rPr>
          <w:b/>
          <w:sz w:val="28"/>
          <w:szCs w:val="28"/>
        </w:rPr>
        <w:t>Количество участников</w:t>
      </w:r>
      <w:r>
        <w:rPr>
          <w:sz w:val="28"/>
          <w:szCs w:val="28"/>
        </w:rPr>
        <w:t>: _38__.</w:t>
      </w:r>
    </w:p>
    <w:p w:rsidR="00175028" w:rsidRPr="00C05718" w:rsidRDefault="00175028" w:rsidP="00AB54FF">
      <w:pPr>
        <w:ind w:firstLine="567"/>
        <w:jc w:val="both"/>
        <w:rPr>
          <w:sz w:val="28"/>
          <w:szCs w:val="28"/>
        </w:rPr>
      </w:pPr>
      <w:r>
        <w:rPr>
          <w:sz w:val="28"/>
          <w:szCs w:val="28"/>
        </w:rPr>
        <w:t xml:space="preserve">В результате обсуждения проекта решения Думы </w:t>
      </w:r>
      <w:r w:rsidRPr="00C05718">
        <w:rPr>
          <w:sz w:val="28"/>
          <w:szCs w:val="28"/>
        </w:rPr>
        <w:t>муниципального образования «Захальское» «О внесении изменений и дополнений в Устав муниципального образования «Захальское»»,  принято решение:</w:t>
      </w:r>
    </w:p>
    <w:p w:rsidR="00175028" w:rsidRDefault="00175028" w:rsidP="00AB54FF">
      <w:pPr>
        <w:ind w:firstLine="567"/>
        <w:jc w:val="both"/>
        <w:rPr>
          <w:i/>
          <w:sz w:val="28"/>
          <w:szCs w:val="28"/>
        </w:rPr>
      </w:pPr>
      <w:r>
        <w:rPr>
          <w:sz w:val="28"/>
          <w:szCs w:val="28"/>
        </w:rPr>
        <w:t xml:space="preserve">1. Одобрить проект решения Думы </w:t>
      </w:r>
      <w:r w:rsidRPr="00C05718">
        <w:rPr>
          <w:sz w:val="28"/>
          <w:szCs w:val="28"/>
        </w:rPr>
        <w:t>муниципального образования «Захальское»</w:t>
      </w:r>
      <w:r>
        <w:rPr>
          <w:sz w:val="28"/>
          <w:szCs w:val="28"/>
        </w:rPr>
        <w:t xml:space="preserve"> «О внесении изменений и дополнений  в Устав муниципального образования </w:t>
      </w:r>
      <w:r w:rsidRPr="002430F0">
        <w:rPr>
          <w:sz w:val="28"/>
          <w:szCs w:val="28"/>
        </w:rPr>
        <w:t>«Захальское».</w:t>
      </w:r>
      <w:r>
        <w:rPr>
          <w:i/>
          <w:sz w:val="28"/>
          <w:szCs w:val="28"/>
        </w:rPr>
        <w:t xml:space="preserve"> </w:t>
      </w:r>
    </w:p>
    <w:p w:rsidR="00175028" w:rsidRDefault="00175028" w:rsidP="00AB54FF">
      <w:pPr>
        <w:ind w:left="567"/>
        <w:jc w:val="both"/>
        <w:rPr>
          <w:sz w:val="28"/>
          <w:szCs w:val="28"/>
        </w:rPr>
      </w:pPr>
      <w:r w:rsidRPr="002430F0">
        <w:rPr>
          <w:sz w:val="28"/>
          <w:szCs w:val="28"/>
        </w:rPr>
        <w:t>2.</w:t>
      </w:r>
      <w:r>
        <w:rPr>
          <w:i/>
          <w:sz w:val="28"/>
          <w:szCs w:val="28"/>
        </w:rPr>
        <w:t xml:space="preserve"> </w:t>
      </w:r>
      <w:r>
        <w:rPr>
          <w:sz w:val="28"/>
          <w:szCs w:val="28"/>
        </w:rPr>
        <w:t xml:space="preserve">Рекомендовать депутатам Думы </w:t>
      </w:r>
      <w:r w:rsidRPr="002430F0">
        <w:rPr>
          <w:sz w:val="28"/>
          <w:szCs w:val="28"/>
        </w:rPr>
        <w:t xml:space="preserve">муниципального образования «Захальское» принять проект решения Думы «О внесении изменений и </w:t>
      </w:r>
      <w:r>
        <w:rPr>
          <w:sz w:val="28"/>
          <w:szCs w:val="28"/>
        </w:rPr>
        <w:t xml:space="preserve">дополнений в Устав муниципального образования </w:t>
      </w:r>
      <w:r w:rsidRPr="002430F0">
        <w:rPr>
          <w:sz w:val="28"/>
          <w:szCs w:val="28"/>
        </w:rPr>
        <w:t>«Захальское»</w:t>
      </w:r>
      <w:r>
        <w:rPr>
          <w:i/>
          <w:sz w:val="28"/>
          <w:szCs w:val="28"/>
        </w:rPr>
        <w:t>.</w:t>
      </w:r>
    </w:p>
    <w:p w:rsidR="00175028" w:rsidRPr="002430F0" w:rsidRDefault="00175028" w:rsidP="00AB54FF">
      <w:pPr>
        <w:ind w:firstLine="567"/>
        <w:rPr>
          <w:sz w:val="28"/>
          <w:szCs w:val="28"/>
          <w:u w:val="single"/>
        </w:rPr>
      </w:pPr>
      <w:r>
        <w:rPr>
          <w:sz w:val="28"/>
          <w:szCs w:val="28"/>
        </w:rPr>
        <w:t xml:space="preserve">Председатель  __________________                 </w:t>
      </w:r>
      <w:r w:rsidRPr="002430F0">
        <w:rPr>
          <w:sz w:val="28"/>
          <w:szCs w:val="28"/>
          <w:u w:val="single"/>
        </w:rPr>
        <w:t>А.Н. Чернигов</w:t>
      </w:r>
    </w:p>
    <w:p w:rsidR="00175028" w:rsidRDefault="00175028" w:rsidP="00AB54FF">
      <w:pPr>
        <w:ind w:firstLine="567"/>
        <w:rPr>
          <w:sz w:val="28"/>
          <w:szCs w:val="28"/>
        </w:rPr>
      </w:pPr>
      <w:r>
        <w:rPr>
          <w:sz w:val="28"/>
          <w:szCs w:val="28"/>
        </w:rPr>
        <w:t xml:space="preserve">                                 </w:t>
      </w:r>
      <w:r>
        <w:rPr>
          <w:i/>
          <w:sz w:val="28"/>
          <w:szCs w:val="28"/>
        </w:rPr>
        <w:t>(подпись)</w:t>
      </w:r>
      <w:r>
        <w:rPr>
          <w:sz w:val="28"/>
          <w:szCs w:val="28"/>
        </w:rPr>
        <w:t xml:space="preserve">                                     ФИО</w:t>
      </w:r>
    </w:p>
    <w:p w:rsidR="00175028" w:rsidRPr="002430F0" w:rsidRDefault="00175028" w:rsidP="00AB54FF">
      <w:pPr>
        <w:ind w:firstLine="567"/>
        <w:rPr>
          <w:sz w:val="28"/>
          <w:szCs w:val="28"/>
          <w:u w:val="single"/>
        </w:rPr>
      </w:pPr>
      <w:r>
        <w:rPr>
          <w:sz w:val="28"/>
          <w:szCs w:val="28"/>
        </w:rPr>
        <w:t xml:space="preserve">Секретарь      ___________________                </w:t>
      </w:r>
      <w:r>
        <w:rPr>
          <w:sz w:val="28"/>
          <w:szCs w:val="28"/>
          <w:u w:val="single"/>
        </w:rPr>
        <w:t xml:space="preserve">Т.И. </w:t>
      </w:r>
      <w:proofErr w:type="spellStart"/>
      <w:r>
        <w:rPr>
          <w:sz w:val="28"/>
          <w:szCs w:val="28"/>
          <w:u w:val="single"/>
        </w:rPr>
        <w:t>Сыроватская</w:t>
      </w:r>
      <w:proofErr w:type="spellEnd"/>
    </w:p>
    <w:p w:rsidR="00175028" w:rsidRDefault="00175028" w:rsidP="00AB54FF">
      <w:pPr>
        <w:pBdr>
          <w:bottom w:val="single" w:sz="12" w:space="1" w:color="auto"/>
        </w:pBdr>
        <w:ind w:firstLine="567"/>
        <w:rPr>
          <w:sz w:val="28"/>
          <w:szCs w:val="28"/>
        </w:rPr>
      </w:pPr>
      <w:r>
        <w:rPr>
          <w:sz w:val="28"/>
          <w:szCs w:val="28"/>
        </w:rPr>
        <w:t xml:space="preserve">                                 </w:t>
      </w:r>
      <w:r>
        <w:rPr>
          <w:i/>
          <w:sz w:val="28"/>
          <w:szCs w:val="28"/>
        </w:rPr>
        <w:t>(подпись)</w:t>
      </w:r>
      <w:r>
        <w:rPr>
          <w:sz w:val="28"/>
          <w:szCs w:val="28"/>
        </w:rPr>
        <w:t xml:space="preserve">                                      ФИО</w:t>
      </w:r>
    </w:p>
    <w:p w:rsidR="00512929" w:rsidRDefault="00512929" w:rsidP="00AB54FF">
      <w:pPr>
        <w:pBdr>
          <w:bottom w:val="single" w:sz="12" w:space="1" w:color="auto"/>
        </w:pBdr>
        <w:ind w:firstLine="567"/>
        <w:rPr>
          <w:sz w:val="28"/>
          <w:szCs w:val="28"/>
        </w:rPr>
      </w:pPr>
    </w:p>
    <w:p w:rsidR="00AB54FF" w:rsidRDefault="00AB54FF" w:rsidP="00AB54FF">
      <w:pPr>
        <w:pBdr>
          <w:bottom w:val="single" w:sz="12" w:space="1" w:color="auto"/>
        </w:pBdr>
        <w:ind w:firstLine="567"/>
        <w:rPr>
          <w:sz w:val="28"/>
          <w:szCs w:val="28"/>
        </w:rPr>
      </w:pPr>
    </w:p>
    <w:p w:rsidR="00AB54FF" w:rsidRDefault="00AB54FF" w:rsidP="00AB54FF">
      <w:pPr>
        <w:pBdr>
          <w:bottom w:val="single" w:sz="12" w:space="1" w:color="auto"/>
        </w:pBdr>
        <w:ind w:firstLine="567"/>
        <w:rPr>
          <w:sz w:val="28"/>
          <w:szCs w:val="28"/>
        </w:rPr>
      </w:pPr>
    </w:p>
    <w:p w:rsidR="00175028" w:rsidRDefault="00175028" w:rsidP="00175028">
      <w:pPr>
        <w:ind w:firstLine="567"/>
        <w:rPr>
          <w:sz w:val="28"/>
          <w:szCs w:val="28"/>
        </w:rPr>
      </w:pPr>
    </w:p>
    <w:p w:rsidR="00512929" w:rsidRDefault="00512929" w:rsidP="00512929">
      <w:pPr>
        <w:pStyle w:val="aa"/>
        <w:ind w:left="567" w:hanging="567"/>
        <w:rPr>
          <w:sz w:val="28"/>
          <w:szCs w:val="28"/>
        </w:rPr>
      </w:pPr>
      <w:r>
        <w:t> </w:t>
      </w:r>
      <w:r>
        <w:rPr>
          <w:b/>
          <w:bCs/>
          <w:i/>
          <w:iCs/>
          <w:sz w:val="28"/>
          <w:szCs w:val="28"/>
        </w:rPr>
        <w:t>О</w:t>
      </w:r>
      <w:r>
        <w:rPr>
          <w:sz w:val="28"/>
          <w:szCs w:val="28"/>
        </w:rPr>
        <w:t>фициальное издание муниципального образования «Захальское»</w:t>
      </w:r>
    </w:p>
    <w:p w:rsidR="00512929" w:rsidRDefault="00512929" w:rsidP="00512929">
      <w:pPr>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512929" w:rsidRDefault="00512929" w:rsidP="00512929">
      <w:pPr>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512929" w:rsidRDefault="00512929" w:rsidP="00512929">
      <w:pPr>
        <w:ind w:firstLine="709"/>
        <w:jc w:val="both"/>
        <w:rPr>
          <w:sz w:val="28"/>
          <w:szCs w:val="28"/>
        </w:rPr>
      </w:pPr>
      <w:r>
        <w:rPr>
          <w:b/>
          <w:bCs/>
          <w:sz w:val="28"/>
          <w:szCs w:val="28"/>
        </w:rPr>
        <w:t>Учредитель</w:t>
      </w:r>
      <w:r>
        <w:rPr>
          <w:sz w:val="28"/>
          <w:szCs w:val="28"/>
        </w:rPr>
        <w:t>—Дума МО «Захальское»</w:t>
      </w:r>
    </w:p>
    <w:p w:rsidR="00512929" w:rsidRDefault="00512929" w:rsidP="00512929">
      <w:pPr>
        <w:ind w:firstLine="709"/>
        <w:jc w:val="both"/>
        <w:rPr>
          <w:sz w:val="28"/>
          <w:szCs w:val="28"/>
        </w:rPr>
      </w:pPr>
      <w:r>
        <w:rPr>
          <w:b/>
          <w:bCs/>
          <w:sz w:val="28"/>
          <w:szCs w:val="28"/>
        </w:rPr>
        <w:t>Главный редактор</w:t>
      </w:r>
      <w:r>
        <w:rPr>
          <w:sz w:val="28"/>
          <w:szCs w:val="28"/>
        </w:rPr>
        <w:t>—Чернигов А.Н.</w:t>
      </w:r>
    </w:p>
    <w:p w:rsidR="00512929" w:rsidRDefault="00512929" w:rsidP="00512929">
      <w:pPr>
        <w:ind w:firstLine="709"/>
        <w:jc w:val="both"/>
        <w:rPr>
          <w:sz w:val="28"/>
          <w:szCs w:val="28"/>
        </w:rPr>
      </w:pPr>
      <w:r>
        <w:rPr>
          <w:b/>
          <w:bCs/>
          <w:sz w:val="28"/>
          <w:szCs w:val="28"/>
        </w:rPr>
        <w:t>Тираж</w:t>
      </w:r>
      <w:r>
        <w:rPr>
          <w:sz w:val="28"/>
          <w:szCs w:val="28"/>
        </w:rPr>
        <w:t xml:space="preserve">—50 экз.  </w:t>
      </w:r>
      <w:r>
        <w:rPr>
          <w:b/>
          <w:bCs/>
          <w:sz w:val="28"/>
          <w:szCs w:val="28"/>
        </w:rPr>
        <w:t>Подписано в печать</w:t>
      </w:r>
      <w:r>
        <w:rPr>
          <w:sz w:val="28"/>
          <w:szCs w:val="28"/>
        </w:rPr>
        <w:t xml:space="preserve"> 14.02.2013 г. </w:t>
      </w:r>
      <w:proofErr w:type="gramStart"/>
      <w:r>
        <w:rPr>
          <w:b/>
          <w:bCs/>
          <w:sz w:val="28"/>
          <w:szCs w:val="28"/>
        </w:rPr>
        <w:t>Цена</w:t>
      </w:r>
      <w:r>
        <w:rPr>
          <w:sz w:val="28"/>
          <w:szCs w:val="28"/>
        </w:rPr>
        <w:t>—бесплатно</w:t>
      </w:r>
      <w:proofErr w:type="gramEnd"/>
    </w:p>
    <w:p w:rsidR="00512929" w:rsidRDefault="00512929" w:rsidP="00512929">
      <w:pPr>
        <w:ind w:firstLine="709"/>
        <w:jc w:val="both"/>
        <w:rPr>
          <w:b/>
          <w:bCs/>
          <w:sz w:val="28"/>
          <w:szCs w:val="28"/>
        </w:rPr>
      </w:pPr>
      <w:r>
        <w:rPr>
          <w:b/>
          <w:bCs/>
          <w:sz w:val="28"/>
          <w:szCs w:val="28"/>
        </w:rPr>
        <w:t xml:space="preserve">Газета отпечатана в администрации МО «Захальское» </w:t>
      </w:r>
    </w:p>
    <w:p w:rsidR="00512929" w:rsidRDefault="00512929" w:rsidP="00512929">
      <w:pPr>
        <w:rPr>
          <w:sz w:val="28"/>
          <w:szCs w:val="28"/>
        </w:rPr>
      </w:pPr>
      <w:r>
        <w:rPr>
          <w:sz w:val="28"/>
          <w:szCs w:val="28"/>
        </w:rPr>
        <w:t xml:space="preserve">          П. Свердлово  ул. Советская д. 19</w:t>
      </w:r>
    </w:p>
    <w:p w:rsidR="00175028" w:rsidRDefault="00175028" w:rsidP="00175028">
      <w:pPr>
        <w:ind w:firstLine="567"/>
        <w:rPr>
          <w:sz w:val="28"/>
          <w:szCs w:val="28"/>
        </w:rPr>
      </w:pPr>
    </w:p>
    <w:p w:rsidR="00175028" w:rsidRDefault="00175028" w:rsidP="00175028">
      <w:pPr>
        <w:ind w:firstLine="567"/>
        <w:rPr>
          <w:sz w:val="28"/>
          <w:szCs w:val="28"/>
        </w:rPr>
      </w:pPr>
    </w:p>
    <w:p w:rsidR="00175028" w:rsidRPr="001C275E" w:rsidRDefault="00175028" w:rsidP="009234EB">
      <w:pPr>
        <w:spacing w:line="276" w:lineRule="auto"/>
        <w:ind w:left="360"/>
        <w:jc w:val="both"/>
        <w:rPr>
          <w:sz w:val="28"/>
          <w:szCs w:val="28"/>
        </w:rPr>
      </w:pPr>
    </w:p>
    <w:sectPr w:rsidR="00175028" w:rsidRPr="001C275E" w:rsidSect="00512929">
      <w:footerReference w:type="default" r:id="rId10"/>
      <w:pgSz w:w="11906" w:h="16838"/>
      <w:pgMar w:top="510" w:right="510" w:bottom="51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A9" w:rsidRDefault="001969A9" w:rsidP="00512929">
      <w:r>
        <w:separator/>
      </w:r>
    </w:p>
  </w:endnote>
  <w:endnote w:type="continuationSeparator" w:id="0">
    <w:p w:rsidR="001969A9" w:rsidRDefault="001969A9" w:rsidP="00512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3033"/>
      <w:docPartObj>
        <w:docPartGallery w:val="Page Numbers (Bottom of Page)"/>
        <w:docPartUnique/>
      </w:docPartObj>
    </w:sdtPr>
    <w:sdtContent>
      <w:p w:rsidR="00C7003C" w:rsidRDefault="00C7003C">
        <w:pPr>
          <w:pStyle w:val="af1"/>
          <w:jc w:val="center"/>
        </w:pPr>
        <w:fldSimple w:instr=" PAGE   \* MERGEFORMAT ">
          <w:r w:rsidR="00B45AC6">
            <w:rPr>
              <w:noProof/>
            </w:rPr>
            <w:t>38</w:t>
          </w:r>
        </w:fldSimple>
      </w:p>
    </w:sdtContent>
  </w:sdt>
  <w:p w:rsidR="00C7003C" w:rsidRDefault="00C7003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A9" w:rsidRDefault="001969A9" w:rsidP="00512929">
      <w:r>
        <w:separator/>
      </w:r>
    </w:p>
  </w:footnote>
  <w:footnote w:type="continuationSeparator" w:id="0">
    <w:p w:rsidR="001969A9" w:rsidRDefault="001969A9" w:rsidP="00512929">
      <w:r>
        <w:continuationSeparator/>
      </w:r>
    </w:p>
  </w:footnote>
  <w:footnote w:id="1">
    <w:p w:rsidR="00C7003C" w:rsidRPr="00AB54FF" w:rsidRDefault="00C7003C" w:rsidP="00C7003C">
      <w:pPr>
        <w:pStyle w:val="af8"/>
        <w:rPr>
          <w:sz w:val="16"/>
          <w:szCs w:val="16"/>
        </w:rPr>
      </w:pPr>
      <w:r w:rsidRPr="00AB54FF">
        <w:rPr>
          <w:rStyle w:val="aff8"/>
          <w:sz w:val="16"/>
          <w:szCs w:val="16"/>
        </w:rPr>
        <w:t>*</w:t>
      </w:r>
      <w:r w:rsidRPr="00AB54FF">
        <w:rPr>
          <w:sz w:val="16"/>
          <w:szCs w:val="16"/>
        </w:rPr>
        <w:t xml:space="preserve"> Параметры социального и экономического развития муниципального образования «Захальское» являются прогнозными оценками и приводятся в данном Генеральном плане в информационно-справочных целях.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D29"/>
    <w:multiLevelType w:val="hybridMultilevel"/>
    <w:tmpl w:val="51C0A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A50746"/>
    <w:multiLevelType w:val="hybridMultilevel"/>
    <w:tmpl w:val="3CB201BC"/>
    <w:lvl w:ilvl="0" w:tplc="27649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49069F"/>
    <w:multiLevelType w:val="hybridMultilevel"/>
    <w:tmpl w:val="899A6FAC"/>
    <w:lvl w:ilvl="0" w:tplc="3A203472">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795008"/>
    <w:multiLevelType w:val="hybridMultilevel"/>
    <w:tmpl w:val="51C0A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8F10B5"/>
    <w:multiLevelType w:val="hybridMultilevel"/>
    <w:tmpl w:val="3A728A6E"/>
    <w:lvl w:ilvl="0" w:tplc="0419000F">
      <w:start w:val="1"/>
      <w:numFmt w:val="decimal"/>
      <w:lvlText w:val="%1."/>
      <w:lvlJc w:val="left"/>
      <w:pPr>
        <w:tabs>
          <w:tab w:val="num" w:pos="2700"/>
        </w:tabs>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6D1FAF"/>
    <w:multiLevelType w:val="hybridMultilevel"/>
    <w:tmpl w:val="F1DAE76C"/>
    <w:lvl w:ilvl="0" w:tplc="E6108A60">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C961FA"/>
    <w:multiLevelType w:val="hybridMultilevel"/>
    <w:tmpl w:val="0EC27A0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8312AA"/>
    <w:multiLevelType w:val="hybridMultilevel"/>
    <w:tmpl w:val="A4F61424"/>
    <w:lvl w:ilvl="0" w:tplc="D6AE90B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4B34E6C"/>
    <w:multiLevelType w:val="hybridMultilevel"/>
    <w:tmpl w:val="C60AF84C"/>
    <w:lvl w:ilvl="0" w:tplc="5FC0A33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B16B56"/>
    <w:multiLevelType w:val="hybridMultilevel"/>
    <w:tmpl w:val="B390272E"/>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7E027A"/>
    <w:multiLevelType w:val="hybridMultilevel"/>
    <w:tmpl w:val="51C0A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475390"/>
    <w:multiLevelType w:val="hybridMultilevel"/>
    <w:tmpl w:val="E27EB842"/>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01785E"/>
    <w:multiLevelType w:val="hybridMultilevel"/>
    <w:tmpl w:val="EB1AD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E54C50"/>
    <w:multiLevelType w:val="hybridMultilevel"/>
    <w:tmpl w:val="FFAAA24C"/>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4D35EA"/>
    <w:multiLevelType w:val="hybridMultilevel"/>
    <w:tmpl w:val="4544BDEA"/>
    <w:lvl w:ilvl="0" w:tplc="63BEDC9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2193560"/>
    <w:multiLevelType w:val="multilevel"/>
    <w:tmpl w:val="378EB8CC"/>
    <w:lvl w:ilvl="0">
      <w:start w:val="1"/>
      <w:numFmt w:val="decimal"/>
      <w:lvlText w:val="%1."/>
      <w:lvlJc w:val="left"/>
      <w:pPr>
        <w:ind w:left="585"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85" w:hanging="2160"/>
      </w:pPr>
      <w:rPr>
        <w:rFonts w:hint="default"/>
      </w:rPr>
    </w:lvl>
  </w:abstractNum>
  <w:abstractNum w:abstractNumId="16">
    <w:nsid w:val="38C65150"/>
    <w:multiLevelType w:val="hybridMultilevel"/>
    <w:tmpl w:val="7CB0E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BE6B33"/>
    <w:multiLevelType w:val="hybridMultilevel"/>
    <w:tmpl w:val="E53A8B08"/>
    <w:lvl w:ilvl="0" w:tplc="EDD6C19C">
      <w:start w:val="1"/>
      <w:numFmt w:val="bullet"/>
      <w:lvlText w:val=""/>
      <w:lvlJc w:val="left"/>
      <w:pPr>
        <w:tabs>
          <w:tab w:val="num" w:pos="851"/>
        </w:tabs>
        <w:ind w:left="851" w:hanging="284"/>
      </w:pPr>
      <w:rPr>
        <w:rFonts w:ascii="Symbol" w:hAnsi="Symbol" w:hint="default"/>
      </w:rPr>
    </w:lvl>
    <w:lvl w:ilvl="1" w:tplc="3E1AE340">
      <w:start w:val="1"/>
      <w:numFmt w:val="bullet"/>
      <w:lvlText w:val=""/>
      <w:lvlJc w:val="left"/>
      <w:pPr>
        <w:tabs>
          <w:tab w:val="num" w:pos="1440"/>
        </w:tabs>
        <w:ind w:left="1440" w:hanging="360"/>
      </w:pPr>
      <w:rPr>
        <w:rFonts w:ascii="Symbol" w:hAnsi="Symbol" w:hint="default"/>
        <w:b w:val="0"/>
        <w:i w:val="0"/>
        <w:sz w:val="16"/>
        <w:szCs w:val="16"/>
      </w:rPr>
    </w:lvl>
    <w:lvl w:ilvl="2" w:tplc="958EF530">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E5362C"/>
    <w:multiLevelType w:val="hybridMultilevel"/>
    <w:tmpl w:val="D9D8B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1C2460"/>
    <w:multiLevelType w:val="hybridMultilevel"/>
    <w:tmpl w:val="6C1E302A"/>
    <w:lvl w:ilvl="0" w:tplc="E6D2C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8B4CCD"/>
    <w:multiLevelType w:val="hybridMultilevel"/>
    <w:tmpl w:val="3F040312"/>
    <w:lvl w:ilvl="0" w:tplc="0419000F">
      <w:start w:val="1"/>
      <w:numFmt w:val="decimal"/>
      <w:lvlText w:val="%1."/>
      <w:lvlJc w:val="left"/>
      <w:pPr>
        <w:tabs>
          <w:tab w:val="num" w:pos="2700"/>
        </w:tabs>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541230A"/>
    <w:multiLevelType w:val="multilevel"/>
    <w:tmpl w:val="FA949982"/>
    <w:lvl w:ilvl="0">
      <w:start w:val="1"/>
      <w:numFmt w:val="decimal"/>
      <w:lvlText w:val="%1."/>
      <w:lvlJc w:val="left"/>
      <w:pPr>
        <w:tabs>
          <w:tab w:val="num" w:pos="284"/>
        </w:tabs>
        <w:ind w:left="340" w:hanging="340"/>
      </w:pPr>
      <w:rPr>
        <w:rFonts w:ascii="Times New Roman" w:eastAsia="Times New Roman" w:hAnsi="Times New Roman" w:cs="Times New Roman"/>
        <w:b w:val="0"/>
        <w:caps w:val="0"/>
        <w:strike w:val="0"/>
        <w:dstrike w:val="0"/>
        <w:outline w:val="0"/>
        <w:shadow w:val="0"/>
        <w:emboss w:val="0"/>
        <w:imprint w:val="0"/>
        <w:vanish w:val="0"/>
        <w:webHidden w:val="0"/>
        <w:sz w:val="26"/>
        <w:szCs w:val="26"/>
        <w:u w:val="none"/>
        <w:effect w:val="none"/>
        <w:vertAlign w:val="baseline"/>
        <w:specVanish w:val="0"/>
      </w:rPr>
    </w:lvl>
    <w:lvl w:ilvl="1">
      <w:start w:val="1"/>
      <w:numFmt w:val="bullet"/>
      <w:lvlText w:val=""/>
      <w:lvlJc w:val="left"/>
      <w:pPr>
        <w:tabs>
          <w:tab w:val="num" w:pos="1248"/>
        </w:tabs>
        <w:ind w:left="1419" w:hanging="171"/>
      </w:pPr>
      <w:rPr>
        <w:rFonts w:ascii="Wingdings" w:hAnsi="Wingdings" w:hint="default"/>
        <w:color w:val="auto"/>
      </w:rPr>
    </w:lvl>
    <w:lvl w:ilvl="2">
      <w:start w:val="1"/>
      <w:numFmt w:val="bullet"/>
      <w:lvlText w:val=""/>
      <w:lvlJc w:val="left"/>
      <w:pPr>
        <w:tabs>
          <w:tab w:val="num" w:pos="2330"/>
        </w:tabs>
        <w:ind w:left="2608" w:hanging="283"/>
      </w:pPr>
      <w:rPr>
        <w:rFonts w:ascii="Wingdings" w:hAnsi="Wingdings" w:hint="default"/>
        <w:caps w:val="0"/>
        <w:strike w:val="0"/>
        <w:dstrike w:val="0"/>
        <w:outline w:val="0"/>
        <w:shadow w:val="0"/>
        <w:emboss w:val="0"/>
        <w:imprint w:val="0"/>
        <w:vanish w:val="0"/>
        <w:webHidden w:val="0"/>
        <w:sz w:val="24"/>
        <w:u w:val="none"/>
        <w:effect w:val="none"/>
        <w:vertAlign w:val="baseline"/>
        <w:specVanish w:val="0"/>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8DA2938"/>
    <w:multiLevelType w:val="hybridMultilevel"/>
    <w:tmpl w:val="28DCED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8019FD"/>
    <w:multiLevelType w:val="hybridMultilevel"/>
    <w:tmpl w:val="7312153E"/>
    <w:lvl w:ilvl="0" w:tplc="C2CA6C7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A8689B"/>
    <w:multiLevelType w:val="hybridMultilevel"/>
    <w:tmpl w:val="91EEDB6E"/>
    <w:lvl w:ilvl="0" w:tplc="E6108A6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7A3755"/>
    <w:multiLevelType w:val="hybridMultilevel"/>
    <w:tmpl w:val="0B56535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CC5939"/>
    <w:multiLevelType w:val="hybridMultilevel"/>
    <w:tmpl w:val="4D2CFE5C"/>
    <w:lvl w:ilvl="0" w:tplc="E6108A6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DE6482"/>
    <w:multiLevelType w:val="hybridMultilevel"/>
    <w:tmpl w:val="A82E9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891D6E"/>
    <w:multiLevelType w:val="hybridMultilevel"/>
    <w:tmpl w:val="ABBCDCEE"/>
    <w:lvl w:ilvl="0" w:tplc="8BD63A66">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640BA9"/>
    <w:multiLevelType w:val="hybridMultilevel"/>
    <w:tmpl w:val="63540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FB1CE4"/>
    <w:multiLevelType w:val="hybridMultilevel"/>
    <w:tmpl w:val="5240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25648"/>
    <w:multiLevelType w:val="hybridMultilevel"/>
    <w:tmpl w:val="B8985954"/>
    <w:lvl w:ilvl="0" w:tplc="0419000F">
      <w:start w:val="1"/>
      <w:numFmt w:val="decimal"/>
      <w:lvlText w:val="%1."/>
      <w:lvlJc w:val="left"/>
      <w:pPr>
        <w:tabs>
          <w:tab w:val="num" w:pos="360"/>
        </w:tabs>
        <w:ind w:left="360" w:hanging="360"/>
      </w:pPr>
    </w:lvl>
    <w:lvl w:ilvl="1" w:tplc="3A203472">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5319A7"/>
    <w:multiLevelType w:val="hybridMultilevel"/>
    <w:tmpl w:val="138C3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920FC5"/>
    <w:multiLevelType w:val="hybridMultilevel"/>
    <w:tmpl w:val="FAB0CED4"/>
    <w:lvl w:ilvl="0" w:tplc="A8B4A6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D8442D"/>
    <w:multiLevelType w:val="hybridMultilevel"/>
    <w:tmpl w:val="B5367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1F0A0B"/>
    <w:multiLevelType w:val="hybridMultilevel"/>
    <w:tmpl w:val="1FC65C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1"/>
  </w:num>
  <w:num w:numId="4">
    <w:abstractNumId w:val="30"/>
  </w:num>
  <w:num w:numId="5">
    <w:abstractNumId w:val="24"/>
  </w:num>
  <w:num w:numId="6">
    <w:abstractNumId w:val="7"/>
  </w:num>
  <w:num w:numId="7">
    <w:abstractNumId w:val="19"/>
  </w:num>
  <w:num w:numId="8">
    <w:abstractNumId w:val="28"/>
  </w:num>
  <w:num w:numId="9">
    <w:abstractNumId w:val="36"/>
  </w:num>
  <w:num w:numId="10">
    <w:abstractNumId w:val="34"/>
  </w:num>
  <w:num w:numId="11">
    <w:abstractNumId w:val="21"/>
  </w:num>
  <w:num w:numId="12">
    <w:abstractNumId w:val="15"/>
  </w:num>
  <w:num w:numId="13">
    <w:abstractNumId w:val="35"/>
  </w:num>
  <w:num w:numId="14">
    <w:abstractNumId w:val="31"/>
  </w:num>
  <w:num w:numId="15">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2BFB"/>
    <w:rsid w:val="00043762"/>
    <w:rsid w:val="000A2BFB"/>
    <w:rsid w:val="00175028"/>
    <w:rsid w:val="001969A9"/>
    <w:rsid w:val="0024748D"/>
    <w:rsid w:val="00512929"/>
    <w:rsid w:val="005E7FAD"/>
    <w:rsid w:val="009234EB"/>
    <w:rsid w:val="009728BF"/>
    <w:rsid w:val="00AB54FF"/>
    <w:rsid w:val="00B45AC6"/>
    <w:rsid w:val="00C00255"/>
    <w:rsid w:val="00C7003C"/>
    <w:rsid w:val="00C956BB"/>
    <w:rsid w:val="00CA5592"/>
    <w:rsid w:val="00CF4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F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9234EB"/>
    <w:pPr>
      <w:keepNext/>
      <w:widowControl/>
      <w:overflowPunct/>
      <w:autoSpaceDE/>
      <w:autoSpaceDN/>
      <w:adjustRightInd/>
      <w:outlineLvl w:val="0"/>
    </w:pPr>
    <w:rPr>
      <w:kern w:val="0"/>
      <w:sz w:val="24"/>
    </w:rPr>
  </w:style>
  <w:style w:type="paragraph" w:styleId="2">
    <w:name w:val="heading 2"/>
    <w:basedOn w:val="a"/>
    <w:next w:val="a"/>
    <w:link w:val="20"/>
    <w:uiPriority w:val="9"/>
    <w:unhideWhenUsed/>
    <w:qFormat/>
    <w:rsid w:val="009234EB"/>
    <w:pPr>
      <w:keepNext/>
      <w:widowControl/>
      <w:overflowPunct/>
      <w:autoSpaceDE/>
      <w:autoSpaceDN/>
      <w:adjustRightInd/>
      <w:jc w:val="center"/>
      <w:outlineLvl w:val="1"/>
    </w:pPr>
    <w:rPr>
      <w:b/>
      <w:kern w:val="0"/>
      <w:sz w:val="32"/>
    </w:rPr>
  </w:style>
  <w:style w:type="paragraph" w:styleId="3">
    <w:name w:val="heading 3"/>
    <w:basedOn w:val="a"/>
    <w:next w:val="a"/>
    <w:link w:val="30"/>
    <w:uiPriority w:val="9"/>
    <w:semiHidden/>
    <w:unhideWhenUsed/>
    <w:qFormat/>
    <w:rsid w:val="009234EB"/>
    <w:pPr>
      <w:keepNext/>
      <w:widowControl/>
      <w:overflowPunct/>
      <w:autoSpaceDE/>
      <w:autoSpaceDN/>
      <w:adjustRightInd/>
      <w:spacing w:before="240" w:after="60"/>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C700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7003C"/>
    <w:pPr>
      <w:keepNext/>
      <w:keepLines/>
      <w:overflowPunct/>
      <w:spacing w:before="200"/>
      <w:outlineLvl w:val="4"/>
    </w:pPr>
    <w:rPr>
      <w:rFonts w:ascii="Cambria" w:hAnsi="Cambria"/>
      <w:color w:val="243F60"/>
      <w:kern w:val="0"/>
      <w:sz w:val="24"/>
      <w:szCs w:val="24"/>
      <w:lang/>
    </w:rPr>
  </w:style>
  <w:style w:type="paragraph" w:styleId="7">
    <w:name w:val="heading 7"/>
    <w:basedOn w:val="a"/>
    <w:next w:val="a"/>
    <w:link w:val="70"/>
    <w:uiPriority w:val="9"/>
    <w:semiHidden/>
    <w:unhideWhenUsed/>
    <w:qFormat/>
    <w:rsid w:val="00C7003C"/>
    <w:pPr>
      <w:keepNext/>
      <w:keepLines/>
      <w:overflowPunct/>
      <w:spacing w:before="200"/>
      <w:outlineLvl w:val="6"/>
    </w:pPr>
    <w:rPr>
      <w:rFonts w:ascii="Cambria" w:hAnsi="Cambria"/>
      <w:i/>
      <w:iCs/>
      <w:color w:val="404040"/>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4EB"/>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9234E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9234EB"/>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C7003C"/>
    <w:rPr>
      <w:rFonts w:asciiTheme="majorHAnsi" w:eastAsiaTheme="majorEastAsia" w:hAnsiTheme="majorHAnsi" w:cstheme="majorBidi"/>
      <w:b/>
      <w:bCs/>
      <w:i/>
      <w:iCs/>
      <w:color w:val="4F81BD" w:themeColor="accent1"/>
      <w:kern w:val="28"/>
      <w:sz w:val="20"/>
      <w:szCs w:val="20"/>
      <w:lang w:eastAsia="ru-RU"/>
    </w:rPr>
  </w:style>
  <w:style w:type="paragraph" w:styleId="a3">
    <w:name w:val="No Spacing"/>
    <w:link w:val="a4"/>
    <w:qFormat/>
    <w:rsid w:val="000A2BFB"/>
    <w:pPr>
      <w:spacing w:after="0" w:line="240" w:lineRule="auto"/>
      <w:jc w:val="right"/>
    </w:pPr>
    <w:rPr>
      <w:rFonts w:ascii="Calibri" w:eastAsia="Times New Roman" w:hAnsi="Calibri" w:cs="Calibri"/>
      <w:lang w:eastAsia="ru-RU"/>
    </w:rPr>
  </w:style>
  <w:style w:type="character" w:customStyle="1" w:styleId="a4">
    <w:name w:val="Без интервала Знак"/>
    <w:aliases w:val="с интервалом Знак,Без интервала1 Знак,No Spacing Знак,Без интервала2,Без интервала2 Знак"/>
    <w:basedOn w:val="a0"/>
    <w:link w:val="a3"/>
    <w:rsid w:val="000A2BFB"/>
    <w:rPr>
      <w:rFonts w:ascii="Calibri" w:eastAsia="Times New Roman" w:hAnsi="Calibri" w:cs="Calibri"/>
      <w:lang w:eastAsia="ru-RU"/>
    </w:rPr>
  </w:style>
  <w:style w:type="paragraph" w:styleId="a5">
    <w:name w:val="Balloon Text"/>
    <w:basedOn w:val="a"/>
    <w:link w:val="a6"/>
    <w:uiPriority w:val="99"/>
    <w:semiHidden/>
    <w:unhideWhenUsed/>
    <w:rsid w:val="000A2BFB"/>
    <w:rPr>
      <w:rFonts w:ascii="Tahoma" w:hAnsi="Tahoma" w:cs="Tahoma"/>
      <w:sz w:val="16"/>
      <w:szCs w:val="16"/>
    </w:rPr>
  </w:style>
  <w:style w:type="character" w:customStyle="1" w:styleId="a6">
    <w:name w:val="Текст выноски Знак"/>
    <w:basedOn w:val="a0"/>
    <w:link w:val="a5"/>
    <w:uiPriority w:val="99"/>
    <w:semiHidden/>
    <w:rsid w:val="000A2BFB"/>
    <w:rPr>
      <w:rFonts w:ascii="Tahoma" w:eastAsia="Times New Roman" w:hAnsi="Tahoma" w:cs="Tahoma"/>
      <w:kern w:val="28"/>
      <w:sz w:val="16"/>
      <w:szCs w:val="16"/>
      <w:lang w:eastAsia="ru-RU"/>
    </w:rPr>
  </w:style>
  <w:style w:type="paragraph" w:styleId="a7">
    <w:name w:val="List Paragraph"/>
    <w:basedOn w:val="a"/>
    <w:link w:val="a8"/>
    <w:uiPriority w:val="34"/>
    <w:qFormat/>
    <w:rsid w:val="009234EB"/>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a8">
    <w:name w:val="Абзац списка Знак"/>
    <w:link w:val="a7"/>
    <w:uiPriority w:val="34"/>
    <w:locked/>
    <w:rsid w:val="00C7003C"/>
  </w:style>
  <w:style w:type="paragraph" w:styleId="a9">
    <w:name w:val="caption"/>
    <w:basedOn w:val="a"/>
    <w:uiPriority w:val="35"/>
    <w:qFormat/>
    <w:rsid w:val="009234EB"/>
    <w:pPr>
      <w:widowControl/>
      <w:overflowPunct/>
      <w:autoSpaceDE/>
      <w:autoSpaceDN/>
      <w:adjustRightInd/>
      <w:jc w:val="center"/>
    </w:pPr>
    <w:rPr>
      <w:b/>
      <w:kern w:val="0"/>
      <w:sz w:val="28"/>
    </w:rPr>
  </w:style>
  <w:style w:type="paragraph" w:customStyle="1" w:styleId="aa">
    <w:name w:val="Стиль"/>
    <w:rsid w:val="009234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9234EB"/>
    <w:pPr>
      <w:snapToGrid w:val="0"/>
      <w:spacing w:after="0" w:line="240" w:lineRule="auto"/>
      <w:ind w:firstLine="720"/>
    </w:pPr>
    <w:rPr>
      <w:rFonts w:ascii="Arial" w:eastAsia="Times New Roman" w:hAnsi="Arial" w:cs="Times New Roman"/>
      <w:sz w:val="20"/>
      <w:szCs w:val="20"/>
      <w:lang w:eastAsia="ru-RU"/>
    </w:rPr>
  </w:style>
  <w:style w:type="character" w:styleId="ab">
    <w:name w:val="Hyperlink"/>
    <w:basedOn w:val="a0"/>
    <w:uiPriority w:val="99"/>
    <w:semiHidden/>
    <w:unhideWhenUsed/>
    <w:rsid w:val="009234EB"/>
    <w:rPr>
      <w:color w:val="0000FF"/>
      <w:u w:val="single"/>
    </w:rPr>
  </w:style>
  <w:style w:type="paragraph" w:customStyle="1" w:styleId="ConsPlusNormal">
    <w:name w:val="ConsPlusNormal"/>
    <w:uiPriority w:val="99"/>
    <w:rsid w:val="00923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23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unhideWhenUsed/>
    <w:rsid w:val="009234EB"/>
    <w:pPr>
      <w:widowControl/>
      <w:overflowPunct/>
      <w:autoSpaceDE/>
      <w:autoSpaceDN/>
      <w:adjustRightInd/>
      <w:spacing w:before="100" w:beforeAutospacing="1" w:after="100" w:afterAutospacing="1"/>
    </w:pPr>
    <w:rPr>
      <w:kern w:val="0"/>
      <w:sz w:val="24"/>
      <w:szCs w:val="24"/>
    </w:rPr>
  </w:style>
  <w:style w:type="character" w:styleId="ad">
    <w:name w:val="Strong"/>
    <w:basedOn w:val="a0"/>
    <w:uiPriority w:val="22"/>
    <w:qFormat/>
    <w:rsid w:val="009234EB"/>
    <w:rPr>
      <w:b/>
      <w:bCs/>
    </w:rPr>
  </w:style>
  <w:style w:type="paragraph" w:customStyle="1" w:styleId="p4">
    <w:name w:val="p4"/>
    <w:basedOn w:val="a"/>
    <w:rsid w:val="009234EB"/>
    <w:pPr>
      <w:widowControl/>
      <w:overflowPunct/>
      <w:autoSpaceDE/>
      <w:autoSpaceDN/>
      <w:adjustRightInd/>
      <w:spacing w:before="100" w:beforeAutospacing="1" w:after="100" w:afterAutospacing="1"/>
    </w:pPr>
    <w:rPr>
      <w:kern w:val="0"/>
      <w:sz w:val="24"/>
      <w:szCs w:val="24"/>
    </w:rPr>
  </w:style>
  <w:style w:type="paragraph" w:customStyle="1" w:styleId="p5">
    <w:name w:val="p5"/>
    <w:basedOn w:val="a"/>
    <w:rsid w:val="009234EB"/>
    <w:pPr>
      <w:widowControl/>
      <w:overflowPunct/>
      <w:autoSpaceDE/>
      <w:autoSpaceDN/>
      <w:adjustRightInd/>
      <w:spacing w:before="100" w:beforeAutospacing="1" w:after="100" w:afterAutospacing="1"/>
    </w:pPr>
    <w:rPr>
      <w:kern w:val="0"/>
      <w:sz w:val="24"/>
      <w:szCs w:val="24"/>
    </w:rPr>
  </w:style>
  <w:style w:type="paragraph" w:customStyle="1" w:styleId="p6">
    <w:name w:val="p6"/>
    <w:basedOn w:val="a"/>
    <w:rsid w:val="009234EB"/>
    <w:pPr>
      <w:widowControl/>
      <w:overflowPunct/>
      <w:autoSpaceDE/>
      <w:autoSpaceDN/>
      <w:adjustRightInd/>
      <w:spacing w:before="100" w:beforeAutospacing="1" w:after="100" w:afterAutospacing="1"/>
    </w:pPr>
    <w:rPr>
      <w:kern w:val="0"/>
      <w:sz w:val="24"/>
      <w:szCs w:val="24"/>
    </w:rPr>
  </w:style>
  <w:style w:type="character" w:customStyle="1" w:styleId="s1">
    <w:name w:val="s1"/>
    <w:basedOn w:val="a0"/>
    <w:rsid w:val="009234EB"/>
  </w:style>
  <w:style w:type="character" w:styleId="ae">
    <w:name w:val="Emphasis"/>
    <w:basedOn w:val="a0"/>
    <w:qFormat/>
    <w:rsid w:val="009234EB"/>
    <w:rPr>
      <w:i/>
      <w:iCs/>
    </w:rPr>
  </w:style>
  <w:style w:type="paragraph" w:styleId="af">
    <w:name w:val="header"/>
    <w:aliases w:val="Aa?oiee eieiioeooe,I.L.T."/>
    <w:basedOn w:val="a"/>
    <w:link w:val="af0"/>
    <w:rsid w:val="009234EB"/>
    <w:pPr>
      <w:widowControl/>
      <w:tabs>
        <w:tab w:val="center" w:pos="4677"/>
        <w:tab w:val="right" w:pos="9355"/>
      </w:tabs>
      <w:overflowPunct/>
      <w:autoSpaceDE/>
      <w:autoSpaceDN/>
      <w:adjustRightInd/>
    </w:pPr>
    <w:rPr>
      <w:kern w:val="0"/>
      <w:sz w:val="24"/>
      <w:szCs w:val="24"/>
    </w:rPr>
  </w:style>
  <w:style w:type="character" w:customStyle="1" w:styleId="af0">
    <w:name w:val="Верхний колонтитул Знак"/>
    <w:aliases w:val="Aa?oiee eieiioeooe Знак,I.L.T. Знак"/>
    <w:basedOn w:val="a0"/>
    <w:link w:val="af"/>
    <w:rsid w:val="009234EB"/>
    <w:rPr>
      <w:rFonts w:ascii="Times New Roman" w:eastAsia="Times New Roman" w:hAnsi="Times New Roman" w:cs="Times New Roman"/>
      <w:sz w:val="24"/>
      <w:szCs w:val="24"/>
      <w:lang w:eastAsia="ru-RU"/>
    </w:rPr>
  </w:style>
  <w:style w:type="paragraph" w:styleId="af1">
    <w:name w:val="footer"/>
    <w:basedOn w:val="a"/>
    <w:link w:val="af2"/>
    <w:uiPriority w:val="99"/>
    <w:rsid w:val="009234EB"/>
    <w:pPr>
      <w:widowControl/>
      <w:tabs>
        <w:tab w:val="center" w:pos="4677"/>
        <w:tab w:val="right" w:pos="9355"/>
      </w:tabs>
      <w:overflowPunct/>
      <w:autoSpaceDE/>
      <w:autoSpaceDN/>
      <w:adjustRightInd/>
    </w:pPr>
    <w:rPr>
      <w:kern w:val="0"/>
      <w:sz w:val="24"/>
      <w:szCs w:val="24"/>
    </w:rPr>
  </w:style>
  <w:style w:type="character" w:customStyle="1" w:styleId="af2">
    <w:name w:val="Нижний колонтитул Знак"/>
    <w:basedOn w:val="a0"/>
    <w:link w:val="af1"/>
    <w:uiPriority w:val="99"/>
    <w:rsid w:val="009234EB"/>
    <w:rPr>
      <w:rFonts w:ascii="Times New Roman" w:eastAsia="Times New Roman" w:hAnsi="Times New Roman" w:cs="Times New Roman"/>
      <w:sz w:val="24"/>
      <w:szCs w:val="24"/>
      <w:lang w:eastAsia="ru-RU"/>
    </w:rPr>
  </w:style>
  <w:style w:type="paragraph" w:styleId="af3">
    <w:name w:val="Body Text Indent"/>
    <w:basedOn w:val="a"/>
    <w:link w:val="af4"/>
    <w:uiPriority w:val="99"/>
    <w:rsid w:val="00175028"/>
    <w:pPr>
      <w:widowControl/>
      <w:overflowPunct/>
      <w:autoSpaceDE/>
      <w:autoSpaceDN/>
      <w:adjustRightInd/>
      <w:jc w:val="both"/>
    </w:pPr>
    <w:rPr>
      <w:kern w:val="0"/>
      <w:sz w:val="24"/>
    </w:rPr>
  </w:style>
  <w:style w:type="character" w:customStyle="1" w:styleId="af4">
    <w:name w:val="Основной текст с отступом Знак"/>
    <w:basedOn w:val="a0"/>
    <w:link w:val="af3"/>
    <w:uiPriority w:val="99"/>
    <w:rsid w:val="00175028"/>
    <w:rPr>
      <w:rFonts w:ascii="Times New Roman" w:eastAsia="Times New Roman" w:hAnsi="Times New Roman" w:cs="Times New Roman"/>
      <w:sz w:val="24"/>
      <w:szCs w:val="20"/>
      <w:lang w:eastAsia="ru-RU"/>
    </w:rPr>
  </w:style>
  <w:style w:type="paragraph" w:styleId="af5">
    <w:name w:val="Body Text"/>
    <w:aliases w:val="Основной текст Знак Знак,Знак Знак Знак Знак,Знак Знак Знак,text,Body Text2,Знак Знак Знак Знак Знак1,Знак Знак Знак Знак2,Основной текст Знак Знак Знак Знак,Знак Знак Знак Знак Знак Знак,Знак Знак Знак Знак1 Знак,text Знак1 Знак"/>
    <w:basedOn w:val="a"/>
    <w:link w:val="af6"/>
    <w:semiHidden/>
    <w:unhideWhenUsed/>
    <w:rsid w:val="00C7003C"/>
    <w:pPr>
      <w:spacing w:after="120"/>
    </w:pPr>
  </w:style>
  <w:style w:type="character" w:customStyle="1" w:styleId="af6">
    <w:name w:val="Основной текст Знак"/>
    <w:aliases w:val="Основной текст Знак Знак Знак1,Знак Знак Знак Знак Знак2,Знак Знак Знак Знак3,text Знак1,Body Text2 Знак1,Знак Знак Знак Знак Знак1 Знак1,Знак Знак Знак Знак2 Знак1,Основной текст Знак Знак Знак Знак Знак1,text Знак1 Знак Знак"/>
    <w:basedOn w:val="a0"/>
    <w:link w:val="af5"/>
    <w:uiPriority w:val="99"/>
    <w:semiHidden/>
    <w:rsid w:val="00C7003C"/>
    <w:rPr>
      <w:rFonts w:ascii="Times New Roman" w:eastAsia="Times New Roman" w:hAnsi="Times New Roman" w:cs="Times New Roman"/>
      <w:kern w:val="28"/>
      <w:sz w:val="20"/>
      <w:szCs w:val="20"/>
      <w:lang w:eastAsia="ru-RU"/>
    </w:rPr>
  </w:style>
  <w:style w:type="character" w:customStyle="1" w:styleId="50">
    <w:name w:val="Заголовок 5 Знак"/>
    <w:basedOn w:val="a0"/>
    <w:link w:val="5"/>
    <w:uiPriority w:val="9"/>
    <w:semiHidden/>
    <w:rsid w:val="00C7003C"/>
    <w:rPr>
      <w:rFonts w:ascii="Cambria" w:eastAsia="Times New Roman" w:hAnsi="Cambria" w:cs="Times New Roman"/>
      <w:color w:val="243F60"/>
      <w:sz w:val="24"/>
      <w:szCs w:val="24"/>
      <w:lang w:eastAsia="ru-RU"/>
    </w:rPr>
  </w:style>
  <w:style w:type="character" w:customStyle="1" w:styleId="70">
    <w:name w:val="Заголовок 7 Знак"/>
    <w:basedOn w:val="a0"/>
    <w:link w:val="7"/>
    <w:uiPriority w:val="9"/>
    <w:semiHidden/>
    <w:rsid w:val="00C7003C"/>
    <w:rPr>
      <w:rFonts w:ascii="Cambria" w:eastAsia="Times New Roman" w:hAnsi="Cambria" w:cs="Times New Roman"/>
      <w:i/>
      <w:iCs/>
      <w:color w:val="404040"/>
      <w:sz w:val="24"/>
      <w:szCs w:val="24"/>
      <w:lang w:eastAsia="ru-RU"/>
    </w:rPr>
  </w:style>
  <w:style w:type="character" w:customStyle="1" w:styleId="af7">
    <w:name w:val="Текст сноски Знак"/>
    <w:aliases w:val="Текст сноски Знак2 Знак,Table_Footnote_last Знак1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basedOn w:val="a0"/>
    <w:link w:val="af8"/>
    <w:semiHidden/>
    <w:locked/>
    <w:rsid w:val="00C7003C"/>
    <w:rPr>
      <w:rFonts w:ascii="Times New Roman" w:eastAsia="Times New Roman" w:hAnsi="Times New Roman" w:cs="Times New Roman"/>
    </w:rPr>
  </w:style>
  <w:style w:type="paragraph" w:styleId="af8">
    <w:name w:val="footnote text"/>
    <w:aliases w:val="Текст сноски Знак2,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
    <w:link w:val="af7"/>
    <w:semiHidden/>
    <w:unhideWhenUsed/>
    <w:rsid w:val="00C7003C"/>
    <w:pPr>
      <w:widowControl/>
      <w:overflowPunct/>
      <w:autoSpaceDE/>
      <w:autoSpaceDN/>
      <w:adjustRightInd/>
    </w:pPr>
    <w:rPr>
      <w:kern w:val="0"/>
      <w:sz w:val="22"/>
      <w:szCs w:val="22"/>
      <w:lang w:eastAsia="en-US"/>
    </w:rPr>
  </w:style>
  <w:style w:type="character" w:customStyle="1" w:styleId="11">
    <w:name w:val="Текст сноски Знак1"/>
    <w:aliases w:val="Текст сноски Знак2 Знак1,Table_Footnote_last Знак1 Знак1,Текст сноски Знак Знак Знак1,Текст сноски Знак1 Знак Знак Знак1,Текст сноски Знак Знак Знак Знак Знак1,Footnote Text Char Знак Знак Знак Знак1,Текст сноски-FN Знак Знак"/>
    <w:basedOn w:val="a0"/>
    <w:link w:val="af8"/>
    <w:semiHidden/>
    <w:rsid w:val="00C7003C"/>
    <w:rPr>
      <w:rFonts w:ascii="Times New Roman" w:eastAsia="Times New Roman" w:hAnsi="Times New Roman" w:cs="Times New Roman"/>
      <w:kern w:val="28"/>
      <w:sz w:val="20"/>
      <w:szCs w:val="20"/>
      <w:lang w:eastAsia="ru-RU"/>
    </w:rPr>
  </w:style>
  <w:style w:type="character" w:customStyle="1" w:styleId="af9">
    <w:name w:val="Маркированный список Знак"/>
    <w:link w:val="afa"/>
    <w:semiHidden/>
    <w:locked/>
    <w:rsid w:val="00C7003C"/>
    <w:rPr>
      <w:rFonts w:ascii="Times New Roman" w:eastAsia="Times New Roman" w:hAnsi="Times New Roman" w:cs="Times New Roman"/>
      <w:sz w:val="24"/>
      <w:szCs w:val="24"/>
      <w:lang/>
    </w:rPr>
  </w:style>
  <w:style w:type="paragraph" w:styleId="afa">
    <w:name w:val="List Bullet"/>
    <w:basedOn w:val="a"/>
    <w:link w:val="af9"/>
    <w:semiHidden/>
    <w:unhideWhenUsed/>
    <w:rsid w:val="00C7003C"/>
    <w:pPr>
      <w:widowControl/>
      <w:tabs>
        <w:tab w:val="num" w:pos="360"/>
      </w:tabs>
      <w:overflowPunct/>
      <w:autoSpaceDE/>
      <w:autoSpaceDN/>
      <w:adjustRightInd/>
      <w:ind w:left="360" w:hanging="360"/>
    </w:pPr>
    <w:rPr>
      <w:kern w:val="0"/>
      <w:sz w:val="24"/>
      <w:szCs w:val="24"/>
      <w:lang w:eastAsia="en-US"/>
    </w:rPr>
  </w:style>
  <w:style w:type="character" w:customStyle="1" w:styleId="12">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link w:val="afb"/>
    <w:locked/>
    <w:rsid w:val="00C7003C"/>
    <w:rPr>
      <w:rFonts w:ascii="Times New Roman" w:eastAsia="Times New Roman" w:hAnsi="Times New Roman" w:cs="Times New Roman"/>
      <w:bCs/>
      <w:sz w:val="28"/>
      <w:lang/>
    </w:rPr>
  </w:style>
  <w:style w:type="paragraph" w:styleId="afb">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
    <w:link w:val="12"/>
    <w:qFormat/>
    <w:rsid w:val="00C7003C"/>
    <w:pPr>
      <w:widowControl/>
      <w:overflowPunct/>
      <w:autoSpaceDE/>
      <w:autoSpaceDN/>
      <w:adjustRightInd/>
      <w:spacing w:before="120" w:after="120"/>
      <w:ind w:firstLine="709"/>
      <w:contextualSpacing/>
      <w:jc w:val="center"/>
    </w:pPr>
    <w:rPr>
      <w:bCs/>
      <w:kern w:val="0"/>
      <w:sz w:val="28"/>
      <w:szCs w:val="22"/>
      <w:lang w:eastAsia="en-US"/>
    </w:rPr>
  </w:style>
  <w:style w:type="character" w:customStyle="1" w:styleId="afc">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0"/>
    <w:link w:val="afb"/>
    <w:rsid w:val="00C7003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
    <w:basedOn w:val="a0"/>
    <w:link w:val="22"/>
    <w:uiPriority w:val="99"/>
    <w:semiHidden/>
    <w:rsid w:val="00C7003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C7003C"/>
    <w:pPr>
      <w:overflowPunct/>
      <w:spacing w:after="120" w:line="480" w:lineRule="auto"/>
    </w:pPr>
    <w:rPr>
      <w:kern w:val="0"/>
      <w:sz w:val="24"/>
      <w:szCs w:val="24"/>
      <w:lang/>
    </w:rPr>
  </w:style>
  <w:style w:type="character" w:customStyle="1" w:styleId="23">
    <w:name w:val="Основной текст с отступом 2 Знак"/>
    <w:basedOn w:val="a0"/>
    <w:link w:val="24"/>
    <w:uiPriority w:val="99"/>
    <w:semiHidden/>
    <w:rsid w:val="00C7003C"/>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C7003C"/>
    <w:pPr>
      <w:widowControl/>
      <w:overflowPunct/>
      <w:autoSpaceDE/>
      <w:autoSpaceDN/>
      <w:adjustRightInd/>
      <w:spacing w:after="120" w:line="480" w:lineRule="auto"/>
      <w:ind w:left="283" w:firstLine="357"/>
      <w:jc w:val="right"/>
    </w:pPr>
    <w:rPr>
      <w:kern w:val="0"/>
      <w:sz w:val="24"/>
      <w:szCs w:val="24"/>
      <w:lang/>
    </w:rPr>
  </w:style>
  <w:style w:type="character" w:customStyle="1" w:styleId="31">
    <w:name w:val="Основной текст с отступом 3 Знак"/>
    <w:basedOn w:val="a0"/>
    <w:link w:val="32"/>
    <w:uiPriority w:val="99"/>
    <w:semiHidden/>
    <w:rsid w:val="00C7003C"/>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C7003C"/>
    <w:pPr>
      <w:overflowPunct/>
      <w:spacing w:after="120"/>
      <w:ind w:left="283"/>
    </w:pPr>
    <w:rPr>
      <w:kern w:val="0"/>
      <w:sz w:val="16"/>
      <w:szCs w:val="16"/>
    </w:rPr>
  </w:style>
  <w:style w:type="character" w:customStyle="1" w:styleId="afd">
    <w:name w:val="Схема документа Знак"/>
    <w:basedOn w:val="a0"/>
    <w:link w:val="afe"/>
    <w:uiPriority w:val="99"/>
    <w:semiHidden/>
    <w:rsid w:val="00C7003C"/>
    <w:rPr>
      <w:rFonts w:ascii="Tahoma" w:eastAsia="Times New Roman" w:hAnsi="Tahoma" w:cs="Tahoma"/>
      <w:sz w:val="16"/>
      <w:szCs w:val="16"/>
      <w:lang w:eastAsia="ru-RU"/>
    </w:rPr>
  </w:style>
  <w:style w:type="paragraph" w:styleId="afe">
    <w:name w:val="Document Map"/>
    <w:basedOn w:val="a"/>
    <w:link w:val="afd"/>
    <w:uiPriority w:val="99"/>
    <w:semiHidden/>
    <w:unhideWhenUsed/>
    <w:rsid w:val="00C7003C"/>
    <w:pPr>
      <w:overflowPunct/>
    </w:pPr>
    <w:rPr>
      <w:rFonts w:ascii="Tahoma" w:hAnsi="Tahoma" w:cs="Tahoma"/>
      <w:kern w:val="0"/>
      <w:sz w:val="16"/>
      <w:szCs w:val="16"/>
    </w:rPr>
  </w:style>
  <w:style w:type="character" w:customStyle="1" w:styleId="13">
    <w:name w:val="Заг 1 Знак"/>
    <w:link w:val="14"/>
    <w:locked/>
    <w:rsid w:val="00C7003C"/>
    <w:rPr>
      <w:rFonts w:ascii="Times New Roman" w:eastAsia="Times New Roman" w:hAnsi="Times New Roman" w:cs="Times New Roman"/>
      <w:b/>
      <w:iCs/>
      <w:caps/>
      <w:shadow/>
      <w:color w:val="FFFFFF"/>
      <w:sz w:val="30"/>
      <w:shd w:val="clear" w:color="auto" w:fill="F7225E"/>
      <w:lang/>
    </w:rPr>
  </w:style>
  <w:style w:type="paragraph" w:customStyle="1" w:styleId="14">
    <w:name w:val="Заг 1"/>
    <w:basedOn w:val="1"/>
    <w:link w:val="13"/>
    <w:qFormat/>
    <w:rsid w:val="00C7003C"/>
    <w:pPr>
      <w:shd w:val="clear" w:color="auto" w:fill="F7225E"/>
      <w:spacing w:before="720" w:after="360"/>
      <w:contextualSpacing/>
      <w:jc w:val="center"/>
    </w:pPr>
    <w:rPr>
      <w:b/>
      <w:iCs/>
      <w:caps/>
      <w:shadow/>
      <w:color w:val="FFFFFF"/>
      <w:sz w:val="30"/>
      <w:szCs w:val="22"/>
      <w:lang w:eastAsia="en-US"/>
    </w:rPr>
  </w:style>
  <w:style w:type="character" w:customStyle="1" w:styleId="25">
    <w:name w:val="Заг 2 Знак Знак Знак"/>
    <w:link w:val="26"/>
    <w:locked/>
    <w:rsid w:val="00C7003C"/>
    <w:rPr>
      <w:rFonts w:ascii="Arial" w:eastAsia="Times New Roman" w:hAnsi="Arial" w:cs="Arial"/>
      <w:b/>
      <w:caps/>
      <w:shadow/>
      <w:color w:val="0070C0"/>
      <w:sz w:val="24"/>
      <w:szCs w:val="28"/>
      <w:lang/>
    </w:rPr>
  </w:style>
  <w:style w:type="paragraph" w:customStyle="1" w:styleId="26">
    <w:name w:val="Заг 2 Знак Знак"/>
    <w:basedOn w:val="a"/>
    <w:link w:val="25"/>
    <w:qFormat/>
    <w:rsid w:val="00C7003C"/>
    <w:pPr>
      <w:widowControl/>
      <w:overflowPunct/>
      <w:autoSpaceDE/>
      <w:autoSpaceDN/>
      <w:adjustRightInd/>
      <w:spacing w:before="240" w:after="180"/>
      <w:contextualSpacing/>
    </w:pPr>
    <w:rPr>
      <w:rFonts w:ascii="Arial" w:hAnsi="Arial" w:cs="Arial"/>
      <w:b/>
      <w:caps/>
      <w:shadow/>
      <w:color w:val="0070C0"/>
      <w:kern w:val="0"/>
      <w:sz w:val="24"/>
      <w:szCs w:val="28"/>
      <w:lang w:eastAsia="en-US"/>
    </w:rPr>
  </w:style>
  <w:style w:type="paragraph" w:customStyle="1" w:styleId="ConsNonformat">
    <w:name w:val="ConsNonformat"/>
    <w:uiPriority w:val="99"/>
    <w:rsid w:val="00C7003C"/>
    <w:pPr>
      <w:snapToGrid w:val="0"/>
      <w:spacing w:after="0" w:line="240" w:lineRule="auto"/>
    </w:pPr>
    <w:rPr>
      <w:rFonts w:ascii="Courier New" w:eastAsia="Times New Roman" w:hAnsi="Courier New" w:cs="Times New Roman"/>
      <w:sz w:val="20"/>
      <w:szCs w:val="20"/>
      <w:lang w:eastAsia="ru-RU"/>
    </w:rPr>
  </w:style>
  <w:style w:type="character" w:customStyle="1" w:styleId="210">
    <w:name w:val="Заг 2 Знак Знак1"/>
    <w:basedOn w:val="a0"/>
    <w:link w:val="27"/>
    <w:locked/>
    <w:rsid w:val="00C7003C"/>
    <w:rPr>
      <w:rFonts w:ascii="Arial" w:eastAsia="Times New Roman" w:hAnsi="Arial" w:cs="Arial"/>
      <w:b/>
      <w:caps/>
      <w:shadow/>
      <w:color w:val="0070C0"/>
      <w:sz w:val="24"/>
      <w:szCs w:val="28"/>
    </w:rPr>
  </w:style>
  <w:style w:type="paragraph" w:customStyle="1" w:styleId="27">
    <w:name w:val="Заг 2 Знак"/>
    <w:basedOn w:val="a"/>
    <w:link w:val="210"/>
    <w:qFormat/>
    <w:rsid w:val="00C7003C"/>
    <w:pPr>
      <w:widowControl/>
      <w:overflowPunct/>
      <w:autoSpaceDE/>
      <w:autoSpaceDN/>
      <w:adjustRightInd/>
      <w:spacing w:before="240" w:after="180"/>
      <w:contextualSpacing/>
    </w:pPr>
    <w:rPr>
      <w:rFonts w:ascii="Arial" w:hAnsi="Arial" w:cs="Arial"/>
      <w:b/>
      <w:caps/>
      <w:shadow/>
      <w:color w:val="0070C0"/>
      <w:kern w:val="0"/>
      <w:sz w:val="24"/>
      <w:szCs w:val="28"/>
      <w:lang w:eastAsia="en-US"/>
    </w:rPr>
  </w:style>
  <w:style w:type="character" w:customStyle="1" w:styleId="aff">
    <w:name w:val="Таблица Знак Знак Знак"/>
    <w:link w:val="aff0"/>
    <w:locked/>
    <w:rsid w:val="00C7003C"/>
    <w:rPr>
      <w:rFonts w:ascii="Times New Roman" w:eastAsia="Times New Roman" w:hAnsi="Times New Roman" w:cs="Times New Roman"/>
      <w:spacing w:val="-6"/>
      <w:lang/>
    </w:rPr>
  </w:style>
  <w:style w:type="paragraph" w:customStyle="1" w:styleId="aff0">
    <w:name w:val="Таблица Знак Знак"/>
    <w:basedOn w:val="a"/>
    <w:link w:val="aff"/>
    <w:rsid w:val="00C7003C"/>
    <w:pPr>
      <w:widowControl/>
      <w:overflowPunct/>
      <w:autoSpaceDE/>
      <w:autoSpaceDN/>
      <w:adjustRightInd/>
      <w:spacing w:after="60"/>
      <w:ind w:firstLine="709"/>
      <w:jc w:val="center"/>
    </w:pPr>
    <w:rPr>
      <w:spacing w:val="-6"/>
      <w:kern w:val="0"/>
      <w:sz w:val="22"/>
      <w:szCs w:val="22"/>
      <w:lang w:eastAsia="en-US"/>
    </w:rPr>
  </w:style>
  <w:style w:type="paragraph" w:customStyle="1" w:styleId="110">
    <w:name w:val="Обычный11"/>
    <w:uiPriority w:val="99"/>
    <w:rsid w:val="00C7003C"/>
    <w:pPr>
      <w:snapToGrid w:val="0"/>
      <w:spacing w:after="0" w:line="240" w:lineRule="auto"/>
      <w:ind w:firstLine="709"/>
      <w:jc w:val="both"/>
    </w:pPr>
    <w:rPr>
      <w:rFonts w:ascii="Arial" w:eastAsia="Times New Roman" w:hAnsi="Arial" w:cs="Times New Roman"/>
      <w:szCs w:val="20"/>
      <w:lang w:eastAsia="ru-RU"/>
    </w:rPr>
  </w:style>
  <w:style w:type="paragraph" w:customStyle="1" w:styleId="33">
    <w:name w:val="Заг 3 Знак"/>
    <w:basedOn w:val="a"/>
    <w:uiPriority w:val="99"/>
    <w:qFormat/>
    <w:rsid w:val="00C7003C"/>
    <w:pPr>
      <w:widowControl/>
      <w:overflowPunct/>
      <w:autoSpaceDE/>
      <w:autoSpaceDN/>
      <w:adjustRightInd/>
      <w:spacing w:before="240" w:after="180"/>
      <w:contextualSpacing/>
    </w:pPr>
    <w:rPr>
      <w:rFonts w:ascii="Arial" w:hAnsi="Arial" w:cs="Arial"/>
      <w:b/>
      <w:color w:val="0070C0"/>
      <w:kern w:val="0"/>
      <w:sz w:val="24"/>
      <w:szCs w:val="24"/>
    </w:rPr>
  </w:style>
  <w:style w:type="paragraph" w:customStyle="1" w:styleId="aff1">
    <w:name w:val="таблица"/>
    <w:basedOn w:val="a"/>
    <w:uiPriority w:val="99"/>
    <w:rsid w:val="00C7003C"/>
    <w:pPr>
      <w:widowControl/>
      <w:overflowPunct/>
      <w:autoSpaceDE/>
      <w:autoSpaceDN/>
      <w:adjustRightInd/>
      <w:jc w:val="center"/>
    </w:pPr>
    <w:rPr>
      <w:rFonts w:ascii="Arial Narrow" w:hAnsi="Arial Narrow"/>
      <w:kern w:val="0"/>
      <w:sz w:val="24"/>
      <w:szCs w:val="24"/>
    </w:rPr>
  </w:style>
  <w:style w:type="paragraph" w:customStyle="1" w:styleId="28">
    <w:name w:val="Абзац списка2"/>
    <w:basedOn w:val="a"/>
    <w:uiPriority w:val="99"/>
    <w:rsid w:val="00C7003C"/>
    <w:pPr>
      <w:widowControl/>
      <w:overflowPunct/>
      <w:autoSpaceDE/>
      <w:autoSpaceDN/>
      <w:adjustRightInd/>
      <w:spacing w:after="200" w:line="276" w:lineRule="auto"/>
      <w:ind w:left="720"/>
    </w:pPr>
    <w:rPr>
      <w:rFonts w:ascii="Calibri" w:hAnsi="Calibri" w:cs="Calibri"/>
      <w:kern w:val="0"/>
      <w:sz w:val="22"/>
      <w:szCs w:val="22"/>
      <w:lang w:eastAsia="en-US"/>
    </w:rPr>
  </w:style>
  <w:style w:type="character" w:customStyle="1" w:styleId="aff2">
    <w:name w:val="А_текст Знак"/>
    <w:link w:val="aff3"/>
    <w:locked/>
    <w:rsid w:val="00C7003C"/>
    <w:rPr>
      <w:rFonts w:ascii="Times New Roman" w:eastAsia="Times New Roman" w:hAnsi="Times New Roman" w:cs="Times New Roman"/>
      <w:sz w:val="28"/>
      <w:szCs w:val="28"/>
    </w:rPr>
  </w:style>
  <w:style w:type="paragraph" w:customStyle="1" w:styleId="aff3">
    <w:name w:val="А_текст"/>
    <w:link w:val="aff2"/>
    <w:autoRedefine/>
    <w:qFormat/>
    <w:rsid w:val="00C7003C"/>
    <w:pPr>
      <w:spacing w:after="0" w:line="240" w:lineRule="auto"/>
      <w:ind w:firstLine="851"/>
      <w:jc w:val="both"/>
    </w:pPr>
    <w:rPr>
      <w:rFonts w:ascii="Times New Roman" w:eastAsia="Times New Roman" w:hAnsi="Times New Roman" w:cs="Times New Roman"/>
      <w:sz w:val="28"/>
      <w:szCs w:val="28"/>
    </w:rPr>
  </w:style>
  <w:style w:type="character" w:customStyle="1" w:styleId="41">
    <w:name w:val="4 Знак"/>
    <w:link w:val="42"/>
    <w:locked/>
    <w:rsid w:val="00C7003C"/>
    <w:rPr>
      <w:rFonts w:ascii="Times New Roman" w:eastAsia="Times New Roman" w:hAnsi="Times New Roman" w:cs="Times New Roman"/>
      <w:bCs/>
      <w:iCs/>
      <w:sz w:val="28"/>
      <w:szCs w:val="28"/>
      <w:lang/>
    </w:rPr>
  </w:style>
  <w:style w:type="paragraph" w:customStyle="1" w:styleId="42">
    <w:name w:val="4"/>
    <w:basedOn w:val="a"/>
    <w:link w:val="41"/>
    <w:autoRedefine/>
    <w:rsid w:val="00C7003C"/>
    <w:pPr>
      <w:widowControl/>
      <w:overflowPunct/>
      <w:autoSpaceDE/>
      <w:autoSpaceDN/>
      <w:adjustRightInd/>
      <w:ind w:firstLine="709"/>
      <w:jc w:val="both"/>
    </w:pPr>
    <w:rPr>
      <w:bCs/>
      <w:iCs/>
      <w:kern w:val="0"/>
      <w:sz w:val="28"/>
      <w:szCs w:val="28"/>
      <w:lang w:eastAsia="en-US"/>
    </w:rPr>
  </w:style>
  <w:style w:type="paragraph" w:customStyle="1" w:styleId="15">
    <w:name w:val="Без интервала1"/>
    <w:aliases w:val="No Spacing,с интервалом,Без интервала11,Без интервала Знак Знак Знак,Без интервала Знак Знак,Без интервала3"/>
    <w:qFormat/>
    <w:rsid w:val="00C7003C"/>
    <w:pPr>
      <w:spacing w:after="0" w:line="240" w:lineRule="auto"/>
      <w:ind w:firstLine="709"/>
      <w:jc w:val="both"/>
    </w:pPr>
    <w:rPr>
      <w:rFonts w:ascii="Times New Roman" w:eastAsia="Times New Roman" w:hAnsi="Times New Roman" w:cs="Times New Roman"/>
    </w:rPr>
  </w:style>
  <w:style w:type="paragraph" w:customStyle="1" w:styleId="Aeiiai">
    <w:name w:val="Aei?iai?"/>
    <w:basedOn w:val="a"/>
    <w:uiPriority w:val="99"/>
    <w:rsid w:val="00C7003C"/>
    <w:pPr>
      <w:overflowPunct/>
      <w:autoSpaceDE/>
      <w:autoSpaceDN/>
      <w:adjustRightInd/>
      <w:spacing w:line="360" w:lineRule="atLeast"/>
      <w:jc w:val="center"/>
    </w:pPr>
    <w:rPr>
      <w:rFonts w:ascii="AGGal" w:hAnsi="AGGal" w:cs="AGGal"/>
      <w:kern w:val="0"/>
      <w:sz w:val="22"/>
      <w:szCs w:val="22"/>
    </w:rPr>
  </w:style>
  <w:style w:type="paragraph" w:customStyle="1" w:styleId="S">
    <w:name w:val="S_Обычный"/>
    <w:basedOn w:val="a"/>
    <w:autoRedefine/>
    <w:uiPriority w:val="99"/>
    <w:rsid w:val="00C7003C"/>
    <w:pPr>
      <w:widowControl/>
      <w:suppressAutoHyphens/>
      <w:overflowPunct/>
      <w:autoSpaceDE/>
      <w:autoSpaceDN/>
      <w:adjustRightInd/>
      <w:jc w:val="both"/>
    </w:pPr>
    <w:rPr>
      <w:rFonts w:eastAsia="MS Mincho"/>
      <w:kern w:val="0"/>
      <w:sz w:val="24"/>
      <w:szCs w:val="24"/>
      <w:lang w:eastAsia="ar-SA"/>
    </w:rPr>
  </w:style>
  <w:style w:type="paragraph" w:customStyle="1" w:styleId="aff4">
    <w:name w:val="Обычный + По ширине"/>
    <w:aliases w:val="Первая строка:  0,63 см,Первая строка:  1,25 см,Перед:  6 пт"/>
    <w:basedOn w:val="a"/>
    <w:uiPriority w:val="99"/>
    <w:rsid w:val="00C7003C"/>
    <w:pPr>
      <w:widowControl/>
      <w:overflowPunct/>
      <w:autoSpaceDE/>
      <w:autoSpaceDN/>
      <w:adjustRightInd/>
    </w:pPr>
    <w:rPr>
      <w:kern w:val="0"/>
      <w:sz w:val="24"/>
      <w:szCs w:val="24"/>
    </w:rPr>
  </w:style>
  <w:style w:type="paragraph" w:customStyle="1" w:styleId="Default">
    <w:name w:val="Default"/>
    <w:uiPriority w:val="99"/>
    <w:rsid w:val="00C700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uiPriority w:val="99"/>
    <w:rsid w:val="00C7003C"/>
    <w:pPr>
      <w:widowControl/>
      <w:overflowPunct/>
      <w:autoSpaceDE/>
      <w:autoSpaceDN/>
      <w:adjustRightInd/>
      <w:jc w:val="both"/>
    </w:pPr>
    <w:rPr>
      <w:kern w:val="0"/>
      <w:sz w:val="24"/>
    </w:rPr>
  </w:style>
  <w:style w:type="character" w:customStyle="1" w:styleId="Normal10-02">
    <w:name w:val="Normal + 10 пт полужирный По центру Слева:  -02 см Справ... Знак"/>
    <w:basedOn w:val="a0"/>
    <w:link w:val="Normal10-020"/>
    <w:locked/>
    <w:rsid w:val="00C7003C"/>
    <w:rPr>
      <w:rFonts w:ascii="Arial" w:eastAsia="Times New Roman" w:hAnsi="Arial" w:cs="Arial"/>
      <w:b/>
      <w:bCs/>
      <w:sz w:val="24"/>
    </w:rPr>
  </w:style>
  <w:style w:type="paragraph" w:customStyle="1" w:styleId="Normal10-020">
    <w:name w:val="Normal + 10 пт полужирный По центру Слева:  -02 см Справ..."/>
    <w:basedOn w:val="a"/>
    <w:link w:val="Normal10-02"/>
    <w:rsid w:val="00C7003C"/>
    <w:pPr>
      <w:widowControl/>
      <w:overflowPunct/>
      <w:autoSpaceDE/>
      <w:autoSpaceDN/>
      <w:adjustRightInd/>
      <w:ind w:left="-113" w:right="-113"/>
      <w:jc w:val="center"/>
    </w:pPr>
    <w:rPr>
      <w:rFonts w:ascii="Arial" w:hAnsi="Arial" w:cs="Arial"/>
      <w:b/>
      <w:bCs/>
      <w:kern w:val="0"/>
      <w:sz w:val="24"/>
      <w:szCs w:val="22"/>
      <w:lang w:eastAsia="en-US"/>
    </w:rPr>
  </w:style>
  <w:style w:type="paragraph" w:customStyle="1" w:styleId="34">
    <w:name w:val="Обычный3"/>
    <w:uiPriority w:val="99"/>
    <w:rsid w:val="00C7003C"/>
    <w:pPr>
      <w:snapToGrid w:val="0"/>
      <w:spacing w:after="0" w:line="240" w:lineRule="auto"/>
      <w:ind w:firstLine="709"/>
      <w:jc w:val="both"/>
    </w:pPr>
    <w:rPr>
      <w:rFonts w:ascii="Times New Roman" w:eastAsia="Times New Roman" w:hAnsi="Times New Roman" w:cs="Times New Roman"/>
      <w:szCs w:val="20"/>
      <w:lang w:eastAsia="ru-RU"/>
    </w:rPr>
  </w:style>
  <w:style w:type="paragraph" w:customStyle="1" w:styleId="35">
    <w:name w:val="Название объекта3"/>
    <w:basedOn w:val="a"/>
    <w:next w:val="a"/>
    <w:uiPriority w:val="99"/>
    <w:rsid w:val="00C7003C"/>
    <w:pPr>
      <w:suppressAutoHyphens/>
      <w:autoSpaceDN/>
      <w:adjustRightInd/>
      <w:spacing w:line="360" w:lineRule="atLeast"/>
      <w:jc w:val="both"/>
    </w:pPr>
    <w:rPr>
      <w:b/>
      <w:bCs/>
      <w:kern w:val="0"/>
      <w:lang w:eastAsia="ar-SA"/>
    </w:rPr>
  </w:style>
  <w:style w:type="paragraph" w:customStyle="1" w:styleId="16">
    <w:name w:val="Стиль Первая строка:  1 см"/>
    <w:basedOn w:val="a"/>
    <w:uiPriority w:val="99"/>
    <w:rsid w:val="00C7003C"/>
    <w:pPr>
      <w:widowControl/>
      <w:overflowPunct/>
      <w:autoSpaceDE/>
      <w:autoSpaceDN/>
      <w:adjustRightInd/>
      <w:spacing w:before="120"/>
      <w:jc w:val="both"/>
    </w:pPr>
    <w:rPr>
      <w:kern w:val="0"/>
      <w:sz w:val="26"/>
    </w:rPr>
  </w:style>
  <w:style w:type="paragraph" w:customStyle="1" w:styleId="ListParagraph">
    <w:name w:val="List Paragraph"/>
    <w:basedOn w:val="a"/>
    <w:uiPriority w:val="99"/>
    <w:rsid w:val="00C7003C"/>
    <w:pPr>
      <w:widowControl/>
      <w:overflowPunct/>
      <w:autoSpaceDE/>
      <w:autoSpaceDN/>
      <w:adjustRightInd/>
      <w:spacing w:after="200" w:line="276" w:lineRule="auto"/>
      <w:ind w:left="720"/>
      <w:contextualSpacing/>
    </w:pPr>
    <w:rPr>
      <w:rFonts w:ascii="Calibri" w:hAnsi="Calibri"/>
      <w:kern w:val="0"/>
      <w:sz w:val="22"/>
      <w:szCs w:val="22"/>
      <w:lang w:eastAsia="en-US"/>
    </w:rPr>
  </w:style>
  <w:style w:type="paragraph" w:customStyle="1" w:styleId="textn">
    <w:name w:val="textn"/>
    <w:basedOn w:val="a"/>
    <w:uiPriority w:val="99"/>
    <w:rsid w:val="00C7003C"/>
    <w:pPr>
      <w:widowControl/>
      <w:overflowPunct/>
      <w:autoSpaceDE/>
      <w:autoSpaceDN/>
      <w:adjustRightInd/>
      <w:spacing w:before="100" w:beforeAutospacing="1" w:after="100" w:afterAutospacing="1"/>
    </w:pPr>
    <w:rPr>
      <w:kern w:val="0"/>
      <w:sz w:val="24"/>
      <w:szCs w:val="24"/>
    </w:rPr>
  </w:style>
  <w:style w:type="character" w:customStyle="1" w:styleId="aff5">
    <w:name w:val="Абзац Знак"/>
    <w:link w:val="aff6"/>
    <w:locked/>
    <w:rsid w:val="00C7003C"/>
    <w:rPr>
      <w:rFonts w:ascii="Times New Roman" w:eastAsia="Times New Roman" w:hAnsi="Times New Roman" w:cs="Times New Roman"/>
      <w:sz w:val="24"/>
      <w:szCs w:val="24"/>
      <w:lang/>
    </w:rPr>
  </w:style>
  <w:style w:type="paragraph" w:customStyle="1" w:styleId="aff6">
    <w:name w:val="Абзац"/>
    <w:basedOn w:val="a"/>
    <w:link w:val="aff5"/>
    <w:rsid w:val="00C7003C"/>
    <w:pPr>
      <w:widowControl/>
      <w:overflowPunct/>
      <w:autoSpaceDE/>
      <w:autoSpaceDN/>
      <w:adjustRightInd/>
      <w:spacing w:before="120" w:after="60"/>
      <w:ind w:firstLine="567"/>
      <w:jc w:val="both"/>
    </w:pPr>
    <w:rPr>
      <w:kern w:val="0"/>
      <w:sz w:val="24"/>
      <w:szCs w:val="24"/>
      <w:lang/>
    </w:rPr>
  </w:style>
  <w:style w:type="paragraph" w:customStyle="1" w:styleId="aff7">
    <w:name w:val="Основной"/>
    <w:basedOn w:val="af3"/>
    <w:uiPriority w:val="99"/>
    <w:rsid w:val="00C7003C"/>
    <w:pPr>
      <w:spacing w:after="120"/>
      <w:ind w:left="283"/>
      <w:jc w:val="left"/>
    </w:pPr>
    <w:rPr>
      <w:szCs w:val="24"/>
    </w:rPr>
  </w:style>
  <w:style w:type="paragraph" w:customStyle="1" w:styleId="314">
    <w:name w:val="Заголовок 3 + 14 пт"/>
    <w:aliases w:val="Слева:  1,27 см,Междустр.интервал:  одинарный"/>
    <w:basedOn w:val="2"/>
    <w:uiPriority w:val="99"/>
    <w:rsid w:val="00C7003C"/>
    <w:pPr>
      <w:spacing w:before="240" w:after="60"/>
      <w:ind w:left="360"/>
      <w:jc w:val="left"/>
    </w:pPr>
    <w:rPr>
      <w:rFonts w:ascii="Arial" w:eastAsia="Calibri" w:hAnsi="Arial" w:cs="Arial"/>
      <w:bCs/>
      <w:i/>
      <w:iCs/>
      <w:sz w:val="28"/>
      <w:szCs w:val="28"/>
      <w:lang w:eastAsia="en-US"/>
    </w:rPr>
  </w:style>
  <w:style w:type="character" w:customStyle="1" w:styleId="Normal">
    <w:name w:val="Normal Знак"/>
    <w:basedOn w:val="a0"/>
    <w:link w:val="17"/>
    <w:locked/>
    <w:rsid w:val="00C7003C"/>
    <w:rPr>
      <w:rFonts w:ascii="Times New Roman" w:eastAsia="Times New Roman" w:hAnsi="Times New Roman" w:cs="Times New Roman"/>
    </w:rPr>
  </w:style>
  <w:style w:type="paragraph" w:customStyle="1" w:styleId="17">
    <w:name w:val="Обычный1"/>
    <w:link w:val="Normal"/>
    <w:rsid w:val="00C7003C"/>
    <w:pPr>
      <w:snapToGrid w:val="0"/>
      <w:spacing w:after="0" w:line="240" w:lineRule="auto"/>
    </w:pPr>
    <w:rPr>
      <w:rFonts w:ascii="Times New Roman" w:eastAsia="Times New Roman" w:hAnsi="Times New Roman" w:cs="Times New Roman"/>
    </w:rPr>
  </w:style>
  <w:style w:type="character" w:styleId="aff8">
    <w:name w:val="footnote reference"/>
    <w:basedOn w:val="a0"/>
    <w:semiHidden/>
    <w:unhideWhenUsed/>
    <w:rsid w:val="00C7003C"/>
    <w:rPr>
      <w:vertAlign w:val="superscript"/>
    </w:rPr>
  </w:style>
  <w:style w:type="character" w:styleId="aff9">
    <w:name w:val="Intense Emphasis"/>
    <w:uiPriority w:val="21"/>
    <w:qFormat/>
    <w:rsid w:val="00C7003C"/>
    <w:rPr>
      <w:b/>
      <w:bCs/>
      <w:i/>
      <w:iCs/>
      <w:color w:val="4F81BD"/>
    </w:rPr>
  </w:style>
  <w:style w:type="character" w:customStyle="1" w:styleId="52">
    <w:name w:val="Заголовок 5 Знак2"/>
    <w:aliases w:val="Заголовок 5 Знак1 Знак,Заголовок 5 Знак Знак Знак,Знак20 Знак Знак Знак,Знак20 Знак Знак1"/>
    <w:rsid w:val="00C7003C"/>
    <w:rPr>
      <w:rFonts w:ascii="Times New Roman" w:eastAsia="Times New Roman" w:hAnsi="Times New Roman" w:cs="Times New Roman" w:hint="default"/>
      <w:b/>
      <w:bCs w:val="0"/>
      <w:sz w:val="28"/>
      <w:szCs w:val="20"/>
      <w:lang w:eastAsia="ru-RU"/>
    </w:rPr>
  </w:style>
  <w:style w:type="character" w:customStyle="1" w:styleId="18">
    <w:name w:val="Слабое выделение1"/>
    <w:aliases w:val="Subtle Emphasis,Слабое выделение11,Слабое выделение2"/>
    <w:qFormat/>
    <w:rsid w:val="00C7003C"/>
    <w:rPr>
      <w:i/>
      <w:iCs/>
      <w:color w:val="808080"/>
    </w:rPr>
  </w:style>
  <w:style w:type="character" w:customStyle="1" w:styleId="36">
    <w:name w:val="Слабое выделение3"/>
    <w:aliases w:val="Таблица"/>
    <w:rsid w:val="00C7003C"/>
    <w:rPr>
      <w:rFonts w:ascii="Times New Roman" w:hAnsi="Times New Roman" w:cs="Times New Roman" w:hint="default"/>
      <w:iCs/>
      <w:strike w:val="0"/>
      <w:dstrike w:val="0"/>
      <w:color w:val="auto"/>
      <w:sz w:val="22"/>
      <w:u w:val="none"/>
      <w:effect w:val="none"/>
    </w:rPr>
  </w:style>
  <w:style w:type="character" w:customStyle="1" w:styleId="cline">
    <w:name w:val="cline"/>
    <w:basedOn w:val="a0"/>
    <w:rsid w:val="00C7003C"/>
  </w:style>
  <w:style w:type="character" w:customStyle="1" w:styleId="364">
    <w:name w:val="Основной текст (36)4"/>
    <w:uiPriority w:val="99"/>
    <w:rsid w:val="00C7003C"/>
    <w:rPr>
      <w:rFonts w:ascii="Times New Roman" w:hAnsi="Times New Roman" w:cs="Times New Roman" w:hint="default"/>
      <w:spacing w:val="0"/>
      <w:sz w:val="31"/>
      <w:szCs w:val="31"/>
      <w:shd w:val="clear" w:color="auto" w:fill="FFFFFF"/>
    </w:rPr>
  </w:style>
</w:styles>
</file>

<file path=word/webSettings.xml><?xml version="1.0" encoding="utf-8"?>
<w:webSettings xmlns:r="http://schemas.openxmlformats.org/officeDocument/2006/relationships" xmlns:w="http://schemas.openxmlformats.org/wordprocessingml/2006/main">
  <w:divs>
    <w:div w:id="9780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C9EA-613E-458D-B2BE-8B5F19C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13040</Words>
  <Characters>74334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2014-02-25T02:18:00Z</cp:lastPrinted>
  <dcterms:created xsi:type="dcterms:W3CDTF">2014-02-19T05:12:00Z</dcterms:created>
  <dcterms:modified xsi:type="dcterms:W3CDTF">2014-02-25T06:40:00Z</dcterms:modified>
</cp:coreProperties>
</file>