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B6" w:rsidRPr="00742862" w:rsidRDefault="00A954EB" w:rsidP="00FC56B6">
      <w:pPr>
        <w:pStyle w:val="2"/>
        <w:spacing w:before="240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26</w:t>
      </w:r>
      <w:r w:rsidR="00FC56B6">
        <w:rPr>
          <w:rFonts w:ascii="Arial" w:hAnsi="Arial" w:cs="Arial"/>
          <w:sz w:val="36"/>
          <w:szCs w:val="32"/>
        </w:rPr>
        <w:t>.10</w:t>
      </w:r>
      <w:r w:rsidR="00FC56B6" w:rsidRPr="00742862">
        <w:rPr>
          <w:rFonts w:ascii="Arial" w:hAnsi="Arial" w:cs="Arial"/>
          <w:sz w:val="36"/>
          <w:szCs w:val="32"/>
        </w:rPr>
        <w:t>.2023 Г. №</w:t>
      </w:r>
      <w:r>
        <w:rPr>
          <w:rFonts w:ascii="Arial" w:hAnsi="Arial" w:cs="Arial"/>
          <w:sz w:val="36"/>
          <w:szCs w:val="32"/>
        </w:rPr>
        <w:t>5</w:t>
      </w:r>
    </w:p>
    <w:p w:rsidR="00FC56B6" w:rsidRPr="00742862" w:rsidRDefault="00FC56B6" w:rsidP="00FC56B6">
      <w:pPr>
        <w:pStyle w:val="2"/>
        <w:spacing w:before="240"/>
        <w:rPr>
          <w:rFonts w:ascii="Arial" w:hAnsi="Arial" w:cs="Arial"/>
          <w:sz w:val="36"/>
          <w:szCs w:val="32"/>
        </w:rPr>
      </w:pPr>
      <w:r w:rsidRPr="00742862">
        <w:rPr>
          <w:rFonts w:ascii="Arial" w:hAnsi="Arial" w:cs="Arial"/>
          <w:sz w:val="36"/>
          <w:szCs w:val="32"/>
        </w:rPr>
        <w:t>РОССИЙСКАЯ ФЕДЕРАЦИЯ</w:t>
      </w:r>
    </w:p>
    <w:p w:rsidR="00FC56B6" w:rsidRPr="00742862" w:rsidRDefault="00FC56B6" w:rsidP="00FC56B6">
      <w:pPr>
        <w:pStyle w:val="2"/>
        <w:spacing w:before="240"/>
        <w:rPr>
          <w:rFonts w:ascii="Arial" w:hAnsi="Arial" w:cs="Arial"/>
          <w:sz w:val="36"/>
          <w:szCs w:val="32"/>
        </w:rPr>
      </w:pPr>
      <w:r w:rsidRPr="00742862">
        <w:rPr>
          <w:rFonts w:ascii="Arial" w:hAnsi="Arial" w:cs="Arial"/>
          <w:sz w:val="36"/>
          <w:szCs w:val="32"/>
        </w:rPr>
        <w:t>ИРКУТСКАЯ ОБЛАСТЬ</w:t>
      </w:r>
    </w:p>
    <w:p w:rsidR="00FC56B6" w:rsidRPr="00FC56B6" w:rsidRDefault="00FC56B6" w:rsidP="00FC56B6">
      <w:pPr>
        <w:spacing w:before="240"/>
        <w:jc w:val="center"/>
        <w:rPr>
          <w:rFonts w:ascii="Arial" w:hAnsi="Arial" w:cs="Arial"/>
          <w:b/>
          <w:sz w:val="36"/>
          <w:szCs w:val="32"/>
          <w:lang w:val="ru-RU"/>
        </w:rPr>
      </w:pPr>
      <w:r w:rsidRPr="00FC56B6">
        <w:rPr>
          <w:rFonts w:ascii="Arial" w:hAnsi="Arial" w:cs="Arial"/>
          <w:b/>
          <w:sz w:val="36"/>
          <w:szCs w:val="32"/>
          <w:lang w:val="ru-RU"/>
        </w:rPr>
        <w:t>ЭХИРИТ-БУЛАГАТСКИЙ РАЙОН</w:t>
      </w:r>
    </w:p>
    <w:p w:rsidR="00FC56B6" w:rsidRPr="00FC56B6" w:rsidRDefault="00FC56B6" w:rsidP="00FC56B6">
      <w:pPr>
        <w:spacing w:before="240"/>
        <w:jc w:val="center"/>
        <w:rPr>
          <w:rFonts w:ascii="Arial" w:hAnsi="Arial" w:cs="Arial"/>
          <w:b/>
          <w:sz w:val="36"/>
          <w:szCs w:val="32"/>
          <w:lang w:val="ru-RU"/>
        </w:rPr>
      </w:pPr>
      <w:r w:rsidRPr="00FC56B6">
        <w:rPr>
          <w:rFonts w:ascii="Arial" w:hAnsi="Arial" w:cs="Arial"/>
          <w:b/>
          <w:sz w:val="36"/>
          <w:szCs w:val="32"/>
          <w:lang w:val="ru-RU"/>
        </w:rPr>
        <w:t>МУНИЦИПАЛЬНОЕ ОБРАЗОВАНИЕ «ЗАХАЛЬСКОЕ»</w:t>
      </w:r>
    </w:p>
    <w:p w:rsidR="00FC56B6" w:rsidRPr="00FC56B6" w:rsidRDefault="00FC56B6" w:rsidP="00FC56B6">
      <w:pPr>
        <w:spacing w:before="240"/>
        <w:jc w:val="center"/>
        <w:rPr>
          <w:rFonts w:ascii="Arial" w:hAnsi="Arial" w:cs="Arial"/>
          <w:b/>
          <w:sz w:val="36"/>
          <w:szCs w:val="32"/>
          <w:lang w:val="ru-RU"/>
        </w:rPr>
      </w:pPr>
      <w:r w:rsidRPr="00FC56B6">
        <w:rPr>
          <w:rFonts w:ascii="Arial" w:hAnsi="Arial" w:cs="Arial"/>
          <w:b/>
          <w:sz w:val="36"/>
          <w:szCs w:val="32"/>
          <w:lang w:val="ru-RU"/>
        </w:rPr>
        <w:t>ДУМА</w:t>
      </w:r>
    </w:p>
    <w:p w:rsidR="00FC56B6" w:rsidRDefault="00FC56B6" w:rsidP="00FC56B6">
      <w:pPr>
        <w:spacing w:before="240"/>
        <w:jc w:val="center"/>
        <w:rPr>
          <w:rFonts w:ascii="Arial" w:hAnsi="Arial" w:cs="Arial"/>
          <w:b/>
          <w:sz w:val="36"/>
          <w:szCs w:val="32"/>
          <w:lang w:val="ru-RU"/>
        </w:rPr>
      </w:pPr>
      <w:r w:rsidRPr="00FC56B6">
        <w:rPr>
          <w:rFonts w:ascii="Arial" w:hAnsi="Arial" w:cs="Arial"/>
          <w:b/>
          <w:sz w:val="36"/>
          <w:szCs w:val="32"/>
          <w:lang w:val="ru-RU"/>
        </w:rPr>
        <w:t>РЕШЕНИЕ</w:t>
      </w:r>
    </w:p>
    <w:p w:rsidR="00FC56B6" w:rsidRPr="00FC56B6" w:rsidRDefault="00FC56B6" w:rsidP="00FC56B6">
      <w:pPr>
        <w:spacing w:before="240"/>
        <w:jc w:val="center"/>
        <w:rPr>
          <w:rFonts w:ascii="Arial" w:hAnsi="Arial" w:cs="Arial"/>
          <w:b/>
          <w:sz w:val="36"/>
          <w:szCs w:val="32"/>
          <w:lang w:val="ru-RU"/>
        </w:rPr>
      </w:pPr>
    </w:p>
    <w:p w:rsidR="001D531F" w:rsidRPr="00FC56B6" w:rsidRDefault="00FC56B6">
      <w:pPr>
        <w:spacing w:line="259" w:lineRule="auto"/>
        <w:ind w:firstLine="0"/>
        <w:jc w:val="center"/>
        <w:rPr>
          <w:rFonts w:ascii="Arial" w:hAnsi="Arial" w:cs="Arial"/>
          <w:sz w:val="32"/>
          <w:szCs w:val="32"/>
          <w:lang w:val="ru-RU"/>
        </w:rPr>
      </w:pPr>
      <w:r w:rsidRPr="00FC56B6">
        <w:rPr>
          <w:rFonts w:ascii="Arial" w:hAnsi="Arial" w:cs="Arial"/>
          <w:b/>
          <w:sz w:val="32"/>
          <w:szCs w:val="32"/>
          <w:lang w:val="ru-RU"/>
        </w:rPr>
        <w:t xml:space="preserve">О МЕРАХ ПОДДЕРЖКИ ОТДЕЛЬНЫХ АРЕНДАТОРОВ </w:t>
      </w:r>
    </w:p>
    <w:p w:rsidR="001D531F" w:rsidRPr="00FC56B6" w:rsidRDefault="00FC56B6">
      <w:pPr>
        <w:spacing w:after="322" w:line="238" w:lineRule="auto"/>
        <w:ind w:left="10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FC56B6">
        <w:rPr>
          <w:rFonts w:ascii="Arial" w:hAnsi="Arial" w:cs="Arial"/>
          <w:b/>
          <w:sz w:val="32"/>
          <w:szCs w:val="32"/>
          <w:lang w:val="ru-RU"/>
        </w:rPr>
        <w:t>МУНИЦИПАЛЬНОГО ИМУЩЕСТВА МУНИЦИПАЛЬНОГО ОБРАЗОВАНИЯ «ЗАХАЛЬСКОЕ»</w:t>
      </w:r>
    </w:p>
    <w:p w:rsidR="00FC56B6" w:rsidRPr="00BB2EFD" w:rsidRDefault="00FC56B6" w:rsidP="00FC56B6">
      <w:pPr>
        <w:pStyle w:val="a3"/>
        <w:spacing w:after="240"/>
        <w:ind w:left="19" w:right="1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621029" w:rsidRPr="00FC56B6">
        <w:rPr>
          <w:rFonts w:ascii="Arial" w:hAnsi="Arial" w:cs="Arial"/>
          <w:sz w:val="28"/>
          <w:szCs w:val="28"/>
        </w:rPr>
        <w:t>В соответствии с пунктом 7 распоряжения Правительства Российской Федерации от 15 октября 2022 года № 3046-р, руководствуясь</w:t>
      </w:r>
      <w:r w:rsidR="00621029" w:rsidRPr="00FC56B6">
        <w:t xml:space="preserve"> </w:t>
      </w:r>
      <w:r w:rsidRPr="00BB2EFD">
        <w:rPr>
          <w:rFonts w:ascii="Arial" w:hAnsi="Arial" w:cs="Arial"/>
          <w:sz w:val="28"/>
          <w:szCs w:val="28"/>
        </w:rPr>
        <w:t>Устав</w:t>
      </w:r>
      <w:r>
        <w:rPr>
          <w:rFonts w:ascii="Arial" w:hAnsi="Arial" w:cs="Arial"/>
          <w:sz w:val="28"/>
          <w:szCs w:val="28"/>
        </w:rPr>
        <w:t>ом</w:t>
      </w:r>
      <w:r w:rsidRPr="00BB2EFD">
        <w:rPr>
          <w:rFonts w:ascii="Arial" w:hAnsi="Arial" w:cs="Arial"/>
          <w:sz w:val="28"/>
          <w:szCs w:val="28"/>
        </w:rPr>
        <w:t xml:space="preserve"> муниципального образования «Захальское», Дума муниципального образования «Захальское»</w:t>
      </w:r>
    </w:p>
    <w:p w:rsidR="00FC56B6" w:rsidRPr="00FC56B6" w:rsidRDefault="00FC56B6" w:rsidP="00FC56B6">
      <w:pPr>
        <w:spacing w:after="24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C56B6">
        <w:rPr>
          <w:rFonts w:ascii="Arial" w:hAnsi="Arial" w:cs="Arial"/>
          <w:b/>
          <w:sz w:val="30"/>
          <w:szCs w:val="30"/>
          <w:lang w:val="ru-RU"/>
        </w:rPr>
        <w:t>РЕШИЛА:</w:t>
      </w:r>
    </w:p>
    <w:p w:rsidR="001D531F" w:rsidRPr="00FC56B6" w:rsidRDefault="00621029" w:rsidP="00FC56B6">
      <w:pPr>
        <w:ind w:left="-15"/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 xml:space="preserve">1. Установить арендаторам муниципального имущества </w:t>
      </w:r>
      <w:r w:rsidR="00FC56B6" w:rsidRPr="00FC56B6">
        <w:rPr>
          <w:rFonts w:ascii="Arial" w:hAnsi="Arial" w:cs="Arial"/>
          <w:szCs w:val="28"/>
          <w:lang w:val="ru-RU"/>
        </w:rPr>
        <w:t>муниципального образования «Захальское»</w:t>
      </w:r>
      <w:r w:rsidRPr="00FC56B6">
        <w:rPr>
          <w:rFonts w:ascii="Arial" w:hAnsi="Arial" w:cs="Arial"/>
          <w:szCs w:val="28"/>
          <w:lang w:val="ru-RU"/>
        </w:rPr>
        <w:t xml:space="preserve"> (далее – муниципальное имущество) – физическим лицам, в том числе </w:t>
      </w:r>
      <w:proofErr w:type="gramStart"/>
      <w:r w:rsidRPr="00FC56B6">
        <w:rPr>
          <w:rFonts w:ascii="Arial" w:hAnsi="Arial" w:cs="Arial"/>
          <w:szCs w:val="28"/>
          <w:lang w:val="ru-RU"/>
        </w:rPr>
        <w:t xml:space="preserve">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</w:t>
      </w:r>
      <w:r w:rsidR="00FC56B6" w:rsidRPr="00FC56B6">
        <w:rPr>
          <w:rFonts w:ascii="Arial" w:hAnsi="Arial" w:cs="Arial"/>
          <w:szCs w:val="28"/>
          <w:lang w:val="ru-RU"/>
        </w:rPr>
        <w:t xml:space="preserve"> </w:t>
      </w:r>
      <w:r w:rsidRPr="00FC56B6">
        <w:rPr>
          <w:rFonts w:ascii="Arial" w:hAnsi="Arial" w:cs="Arial"/>
          <w:szCs w:val="28"/>
          <w:lang w:val="ru-RU"/>
        </w:rPr>
        <w:t xml:space="preserve">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</w:t>
      </w:r>
      <w:r w:rsidRPr="00FC56B6">
        <w:rPr>
          <w:rFonts w:ascii="Arial" w:hAnsi="Arial" w:cs="Arial"/>
          <w:szCs w:val="28"/>
          <w:lang w:val="ru-RU"/>
        </w:rPr>
        <w:lastRenderedPageBreak/>
        <w:t>марта 1998 года № 53-ФЗ «О воинской обязанности и военной службе» (далее – Федеральный закон</w:t>
      </w:r>
      <w:proofErr w:type="gramEnd"/>
      <w:r w:rsidRPr="00FC56B6">
        <w:rPr>
          <w:rFonts w:ascii="Arial" w:hAnsi="Arial" w:cs="Arial"/>
          <w:szCs w:val="28"/>
          <w:lang w:val="ru-RU"/>
        </w:rPr>
        <w:t>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1D531F" w:rsidRPr="00FC56B6" w:rsidRDefault="00621029">
      <w:pPr>
        <w:numPr>
          <w:ilvl w:val="0"/>
          <w:numId w:val="4"/>
        </w:numPr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1D531F" w:rsidRPr="00FC56B6" w:rsidRDefault="00621029">
      <w:pPr>
        <w:numPr>
          <w:ilvl w:val="0"/>
          <w:numId w:val="4"/>
        </w:numPr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 w:rsidR="00FC56B6" w:rsidRPr="00FC56B6">
        <w:rPr>
          <w:rFonts w:ascii="Arial" w:hAnsi="Arial" w:cs="Arial"/>
          <w:szCs w:val="28"/>
          <w:lang w:val="ru-RU"/>
        </w:rPr>
        <w:t>муниципального образования «Захальское»</w:t>
      </w:r>
      <w:r w:rsidRPr="00FC56B6">
        <w:rPr>
          <w:rFonts w:ascii="Arial" w:hAnsi="Arial" w:cs="Arial"/>
          <w:szCs w:val="28"/>
          <w:lang w:val="ru-RU"/>
        </w:rPr>
        <w:t>, на условиях, указанных в пункте 3 настоящего решения;</w:t>
      </w:r>
    </w:p>
    <w:p w:rsidR="001D531F" w:rsidRPr="00FC56B6" w:rsidRDefault="00621029">
      <w:pPr>
        <w:numPr>
          <w:ilvl w:val="0"/>
          <w:numId w:val="4"/>
        </w:numPr>
        <w:spacing w:after="25"/>
        <w:rPr>
          <w:rFonts w:ascii="Arial" w:hAnsi="Arial" w:cs="Arial"/>
          <w:szCs w:val="28"/>
          <w:lang w:val="ru-RU"/>
        </w:rPr>
      </w:pPr>
      <w:proofErr w:type="gramStart"/>
      <w:r w:rsidRPr="00FC56B6">
        <w:rPr>
          <w:rFonts w:ascii="Arial" w:hAnsi="Arial" w:cs="Arial"/>
          <w:szCs w:val="28"/>
          <w:lang w:val="ru-RU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</w:t>
      </w:r>
      <w:proofErr w:type="gramEnd"/>
      <w:r w:rsidRPr="00FC56B6">
        <w:rPr>
          <w:rFonts w:ascii="Arial" w:hAnsi="Arial" w:cs="Arial"/>
          <w:szCs w:val="28"/>
          <w:lang w:val="ru-RU"/>
        </w:rPr>
        <w:t xml:space="preserve"> Вооруженные Силы Российской Федерации;</w:t>
      </w:r>
    </w:p>
    <w:p w:rsidR="001D531F" w:rsidRPr="00FC56B6" w:rsidRDefault="00621029">
      <w:pPr>
        <w:numPr>
          <w:ilvl w:val="0"/>
          <w:numId w:val="4"/>
        </w:numPr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1D531F" w:rsidRPr="00FC56B6" w:rsidRDefault="00621029">
      <w:pPr>
        <w:numPr>
          <w:ilvl w:val="0"/>
          <w:numId w:val="1"/>
        </w:numPr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1D531F" w:rsidRPr="00FC56B6" w:rsidRDefault="00621029">
      <w:pPr>
        <w:ind w:left="-15"/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 xml:space="preserve"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</w:t>
      </w:r>
    </w:p>
    <w:p w:rsidR="00FC56B6" w:rsidRPr="00FC56B6" w:rsidRDefault="00621029" w:rsidP="00FC56B6">
      <w:pPr>
        <w:ind w:left="-15" w:firstLine="0"/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 xml:space="preserve">Российской Федерации; </w:t>
      </w:r>
      <w:proofErr w:type="gramStart"/>
      <w:r w:rsidRPr="00FC56B6">
        <w:rPr>
          <w:rFonts w:ascii="Arial" w:hAnsi="Arial" w:cs="Arial"/>
          <w:szCs w:val="28"/>
          <w:lang w:val="ru-RU"/>
        </w:rPr>
        <w:t xml:space="preserve"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</w:t>
      </w:r>
      <w:r w:rsidRPr="00FC56B6">
        <w:rPr>
          <w:rFonts w:ascii="Arial" w:hAnsi="Arial" w:cs="Arial"/>
          <w:szCs w:val="28"/>
          <w:lang w:val="ru-RU"/>
        </w:rPr>
        <w:lastRenderedPageBreak/>
        <w:t>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FC56B6">
        <w:rPr>
          <w:rFonts w:ascii="Arial" w:hAnsi="Arial" w:cs="Arial"/>
          <w:szCs w:val="28"/>
          <w:lang w:val="ru-RU"/>
        </w:rPr>
        <w:t xml:space="preserve"> Федерации, </w:t>
      </w:r>
      <w:proofErr w:type="gramStart"/>
      <w:r w:rsidRPr="00FC56B6">
        <w:rPr>
          <w:rFonts w:ascii="Arial" w:hAnsi="Arial" w:cs="Arial"/>
          <w:szCs w:val="28"/>
          <w:lang w:val="ru-RU"/>
        </w:rPr>
        <w:t>предоставленного</w:t>
      </w:r>
      <w:proofErr w:type="gramEnd"/>
      <w:r w:rsidRPr="00FC56B6">
        <w:rPr>
          <w:rFonts w:ascii="Arial" w:hAnsi="Arial" w:cs="Arial"/>
          <w:szCs w:val="28"/>
          <w:lang w:val="ru-RU"/>
        </w:rPr>
        <w:t xml:space="preserve"> федеральным органом исполнительной власти, с которым заключены указанные контракты; </w:t>
      </w:r>
    </w:p>
    <w:p w:rsidR="001D531F" w:rsidRPr="00FC56B6" w:rsidRDefault="00621029" w:rsidP="00FC56B6">
      <w:pPr>
        <w:ind w:left="-15" w:firstLine="0"/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>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1D531F" w:rsidRPr="00FC56B6" w:rsidRDefault="00621029">
      <w:pPr>
        <w:numPr>
          <w:ilvl w:val="0"/>
          <w:numId w:val="1"/>
        </w:numPr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 xml:space="preserve">Отсрочка уплаты арендной платы по договорам аренды земельных участков, находящихся в муниципальной собственности </w:t>
      </w:r>
      <w:r w:rsidR="00FC56B6" w:rsidRPr="00FC56B6">
        <w:rPr>
          <w:rFonts w:ascii="Arial" w:hAnsi="Arial" w:cs="Arial"/>
          <w:szCs w:val="28"/>
          <w:lang w:val="ru-RU"/>
        </w:rPr>
        <w:t>муниципального образования «Захальское»</w:t>
      </w:r>
      <w:r w:rsidRPr="00FC56B6">
        <w:rPr>
          <w:rFonts w:ascii="Arial" w:hAnsi="Arial" w:cs="Arial"/>
          <w:szCs w:val="28"/>
          <w:lang w:val="ru-RU"/>
        </w:rPr>
        <w:t>, осуществляется на следующих условиях:</w:t>
      </w:r>
    </w:p>
    <w:p w:rsidR="001D531F" w:rsidRPr="00FC56B6" w:rsidRDefault="00621029" w:rsidP="00FC56B6">
      <w:pPr>
        <w:ind w:left="-15"/>
        <w:rPr>
          <w:rFonts w:ascii="Arial" w:hAnsi="Arial" w:cs="Arial"/>
          <w:szCs w:val="28"/>
          <w:lang w:val="ru-RU"/>
        </w:rPr>
      </w:pPr>
      <w:proofErr w:type="gramStart"/>
      <w:r w:rsidRPr="00FC56B6">
        <w:rPr>
          <w:rFonts w:ascii="Arial" w:hAnsi="Arial" w:cs="Arial"/>
          <w:szCs w:val="28"/>
          <w:lang w:val="ru-RU"/>
        </w:rPr>
        <w:t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FC56B6">
        <w:rPr>
          <w:rFonts w:ascii="Arial" w:hAnsi="Arial" w:cs="Arial"/>
          <w:szCs w:val="28"/>
          <w:lang w:val="ru-RU"/>
        </w:rPr>
        <w:t xml:space="preserve">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Start"/>
      <w:r w:rsidRPr="00FC56B6">
        <w:rPr>
          <w:rFonts w:ascii="Arial" w:hAnsi="Arial" w:cs="Arial"/>
          <w:szCs w:val="28"/>
          <w:lang w:val="ru-RU"/>
        </w:rPr>
        <w:t xml:space="preserve">задолженность по арендной плате подлежит уплате на основании дополнительного соглашения к договору аренды с 1 числа месяца следующего за </w:t>
      </w:r>
      <w:r w:rsidRPr="00FC56B6">
        <w:rPr>
          <w:rFonts w:ascii="Arial" w:hAnsi="Arial" w:cs="Arial"/>
          <w:i/>
          <w:szCs w:val="28"/>
          <w:lang w:val="ru-RU"/>
        </w:rPr>
        <w:t xml:space="preserve"> </w:t>
      </w:r>
      <w:r w:rsidRPr="00FC56B6">
        <w:rPr>
          <w:rFonts w:ascii="Arial" w:hAnsi="Arial" w:cs="Arial"/>
          <w:szCs w:val="28"/>
          <w:lang w:val="ru-RU"/>
        </w:rPr>
        <w:t>кварталом,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</w:t>
      </w:r>
      <w:r w:rsidRPr="00FC56B6">
        <w:rPr>
          <w:rFonts w:ascii="Arial" w:hAnsi="Arial" w:cs="Arial"/>
          <w:i/>
          <w:szCs w:val="28"/>
          <w:lang w:val="ru-RU"/>
        </w:rPr>
        <w:t xml:space="preserve"> </w:t>
      </w:r>
      <w:r w:rsidRPr="00FC56B6">
        <w:rPr>
          <w:rFonts w:ascii="Arial" w:hAnsi="Arial" w:cs="Arial"/>
          <w:szCs w:val="28"/>
          <w:lang w:val="ru-RU"/>
        </w:rPr>
        <w:t xml:space="preserve">квартал, равными платежами, </w:t>
      </w:r>
      <w:r w:rsidRPr="00FC56B6">
        <w:rPr>
          <w:rFonts w:ascii="Arial" w:hAnsi="Arial" w:cs="Arial"/>
          <w:szCs w:val="28"/>
          <w:lang w:val="ru-RU"/>
        </w:rPr>
        <w:lastRenderedPageBreak/>
        <w:t>размер которых</w:t>
      </w:r>
      <w:proofErr w:type="gramEnd"/>
      <w:r w:rsidRPr="00FC56B6">
        <w:rPr>
          <w:rFonts w:ascii="Arial" w:hAnsi="Arial" w:cs="Arial"/>
          <w:szCs w:val="28"/>
          <w:lang w:val="ru-RU"/>
        </w:rPr>
        <w:t xml:space="preserve"> не превышает размера половины квартальной,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1D531F" w:rsidRPr="00FC56B6" w:rsidRDefault="00621029">
      <w:pPr>
        <w:numPr>
          <w:ilvl w:val="0"/>
          <w:numId w:val="1"/>
        </w:numPr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 xml:space="preserve">Расторжение договоров аренды муниципального имущества </w:t>
      </w:r>
      <w:r w:rsidR="00FC56B6" w:rsidRPr="00FC56B6">
        <w:rPr>
          <w:rFonts w:ascii="Arial" w:hAnsi="Arial" w:cs="Arial"/>
          <w:szCs w:val="28"/>
          <w:lang w:val="ru-RU"/>
        </w:rPr>
        <w:t>муниципального образования «Захальское»</w:t>
      </w:r>
      <w:r w:rsidRPr="00FC56B6">
        <w:rPr>
          <w:rFonts w:ascii="Arial" w:hAnsi="Arial" w:cs="Arial"/>
          <w:szCs w:val="28"/>
          <w:lang w:val="ru-RU"/>
        </w:rPr>
        <w:t xml:space="preserve"> (в том числе земельных участков) осуществляется на следующих условиях:</w:t>
      </w:r>
    </w:p>
    <w:p w:rsidR="001D531F" w:rsidRPr="00FC56B6" w:rsidRDefault="00621029">
      <w:pPr>
        <w:ind w:left="-15"/>
        <w:rPr>
          <w:rFonts w:ascii="Arial" w:hAnsi="Arial" w:cs="Arial"/>
          <w:szCs w:val="28"/>
          <w:lang w:val="ru-RU"/>
        </w:rPr>
      </w:pPr>
      <w:proofErr w:type="gramStart"/>
      <w:r w:rsidRPr="00FC56B6">
        <w:rPr>
          <w:rFonts w:ascii="Arial" w:hAnsi="Arial" w:cs="Arial"/>
          <w:szCs w:val="28"/>
          <w:lang w:val="ru-RU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</w:t>
      </w:r>
      <w:proofErr w:type="gramEnd"/>
      <w:r w:rsidRPr="00FC56B6">
        <w:rPr>
          <w:rFonts w:ascii="Arial" w:hAnsi="Arial" w:cs="Arial"/>
          <w:szCs w:val="28"/>
          <w:lang w:val="ru-RU"/>
        </w:rPr>
        <w:t xml:space="preserve">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C56B6" w:rsidRPr="00FC56B6" w:rsidRDefault="00FC56B6" w:rsidP="00FC56B6">
      <w:pPr>
        <w:numPr>
          <w:ilvl w:val="0"/>
          <w:numId w:val="1"/>
        </w:numPr>
        <w:spacing w:after="28"/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>Администрации муниципального образования «Захальское»</w:t>
      </w:r>
      <w:r w:rsidR="00621029" w:rsidRPr="00FC56B6">
        <w:rPr>
          <w:rFonts w:ascii="Arial" w:hAnsi="Arial" w:cs="Arial"/>
          <w:szCs w:val="28"/>
          <w:lang w:val="ru-RU"/>
        </w:rPr>
        <w:t xml:space="preserve">, обеспечить: </w:t>
      </w:r>
    </w:p>
    <w:p w:rsidR="00FC56B6" w:rsidRPr="00FC56B6" w:rsidRDefault="00FC56B6" w:rsidP="00FC56B6">
      <w:pPr>
        <w:numPr>
          <w:ilvl w:val="0"/>
          <w:numId w:val="2"/>
        </w:numPr>
        <w:spacing w:after="28"/>
        <w:ind w:firstLine="0"/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 xml:space="preserve">Заключение  </w:t>
      </w:r>
      <w:r w:rsidR="00621029" w:rsidRPr="00FC56B6">
        <w:rPr>
          <w:rFonts w:ascii="Arial" w:hAnsi="Arial" w:cs="Arial"/>
          <w:szCs w:val="28"/>
          <w:lang w:val="ru-RU"/>
        </w:rPr>
        <w:t>дополнительных соглашений к договорам аренды муниципального имущества (за исключением земельных участков) в течение 5 рабочих дней со дня поступл</w:t>
      </w:r>
      <w:r w:rsidRPr="00FC56B6">
        <w:rPr>
          <w:rFonts w:ascii="Arial" w:hAnsi="Arial" w:cs="Arial"/>
          <w:szCs w:val="28"/>
          <w:lang w:val="ru-RU"/>
        </w:rPr>
        <w:t xml:space="preserve">ения заявлений в соответствии с </w:t>
      </w:r>
      <w:r w:rsidR="00621029" w:rsidRPr="00FC56B6">
        <w:rPr>
          <w:rFonts w:ascii="Arial" w:hAnsi="Arial" w:cs="Arial"/>
          <w:szCs w:val="28"/>
          <w:lang w:val="ru-RU"/>
        </w:rPr>
        <w:t>подпунктом 1 пункта 1 настоящего решения;</w:t>
      </w:r>
    </w:p>
    <w:p w:rsidR="00FC56B6" w:rsidRPr="00FC56B6" w:rsidRDefault="00FC56B6" w:rsidP="00FC56B6">
      <w:pPr>
        <w:numPr>
          <w:ilvl w:val="0"/>
          <w:numId w:val="2"/>
        </w:numPr>
        <w:spacing w:after="28" w:line="243" w:lineRule="auto"/>
        <w:ind w:left="-5" w:right="-15" w:hanging="10"/>
        <w:jc w:val="left"/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 xml:space="preserve">Заключение </w:t>
      </w:r>
      <w:r w:rsidR="00621029" w:rsidRPr="00FC56B6">
        <w:rPr>
          <w:rFonts w:ascii="Arial" w:hAnsi="Arial" w:cs="Arial"/>
          <w:szCs w:val="28"/>
          <w:lang w:val="ru-RU"/>
        </w:rPr>
        <w:t>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</w:p>
    <w:p w:rsidR="001D531F" w:rsidRPr="00FC56B6" w:rsidRDefault="00FC56B6">
      <w:pPr>
        <w:numPr>
          <w:ilvl w:val="0"/>
          <w:numId w:val="1"/>
        </w:numPr>
        <w:spacing w:line="243" w:lineRule="auto"/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>Администрации муниципального образования «Захальское»</w:t>
      </w:r>
      <w:r w:rsidR="00621029" w:rsidRPr="00FC56B6">
        <w:rPr>
          <w:rFonts w:ascii="Arial" w:hAnsi="Arial" w:cs="Arial"/>
          <w:szCs w:val="28"/>
          <w:lang w:val="ru-RU"/>
        </w:rPr>
        <w:t xml:space="preserve"> обеспечить:</w:t>
      </w:r>
    </w:p>
    <w:p w:rsidR="001D531F" w:rsidRPr="00FC56B6" w:rsidRDefault="00621029">
      <w:pPr>
        <w:numPr>
          <w:ilvl w:val="0"/>
          <w:numId w:val="3"/>
        </w:numPr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>заключение дополнительных соглашений к договорам аренды земельных участков, находящихся в муниципальной собственности</w:t>
      </w:r>
      <w:r w:rsidR="00FC56B6" w:rsidRPr="00FC56B6">
        <w:rPr>
          <w:rFonts w:ascii="Arial" w:hAnsi="Arial" w:cs="Arial"/>
          <w:szCs w:val="28"/>
          <w:lang w:val="ru-RU"/>
        </w:rPr>
        <w:t xml:space="preserve"> муниципального образования «Захальское»</w:t>
      </w:r>
      <w:r w:rsidRPr="00FC56B6">
        <w:rPr>
          <w:rFonts w:ascii="Arial" w:hAnsi="Arial" w:cs="Arial"/>
          <w:szCs w:val="28"/>
          <w:lang w:val="ru-RU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FC56B6" w:rsidRPr="00FC56B6" w:rsidRDefault="00621029" w:rsidP="00FC56B6">
      <w:pPr>
        <w:numPr>
          <w:ilvl w:val="0"/>
          <w:numId w:val="3"/>
        </w:numPr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>заключение соглашений о расторжении договоров аренды земельных участков, находящихся в муниципальной собственности</w:t>
      </w:r>
      <w:r w:rsidR="00FC56B6" w:rsidRPr="00FC56B6">
        <w:rPr>
          <w:rFonts w:ascii="Arial" w:hAnsi="Arial" w:cs="Arial"/>
          <w:szCs w:val="28"/>
          <w:lang w:val="ru-RU"/>
        </w:rPr>
        <w:t xml:space="preserve"> муниципального образования «Захальское»</w:t>
      </w:r>
      <w:r w:rsidRPr="00FC56B6">
        <w:rPr>
          <w:rFonts w:ascii="Arial" w:hAnsi="Arial" w:cs="Arial"/>
          <w:szCs w:val="28"/>
          <w:lang w:val="ru-RU"/>
        </w:rPr>
        <w:t xml:space="preserve">, в </w:t>
      </w:r>
      <w:r w:rsidRPr="00FC56B6">
        <w:rPr>
          <w:rFonts w:ascii="Arial" w:hAnsi="Arial" w:cs="Arial"/>
          <w:szCs w:val="28"/>
          <w:lang w:val="ru-RU"/>
        </w:rPr>
        <w:lastRenderedPageBreak/>
        <w:t>течение 5 рабочих дней со дня поступления заявлений в соответствии с подпунктом 4 пункта 1 настоящего решения.</w:t>
      </w:r>
    </w:p>
    <w:p w:rsidR="00FC56B6" w:rsidRPr="00FC56B6" w:rsidRDefault="00621029" w:rsidP="00FC56B6">
      <w:pPr>
        <w:numPr>
          <w:ilvl w:val="0"/>
          <w:numId w:val="1"/>
        </w:numPr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 xml:space="preserve">Настоящее решение вступает в силу со дня его официального опубликования  </w:t>
      </w:r>
      <w:r w:rsidR="00FC56B6" w:rsidRPr="00FC56B6">
        <w:rPr>
          <w:rFonts w:ascii="Arial" w:hAnsi="Arial" w:cs="Arial"/>
          <w:szCs w:val="28"/>
          <w:lang w:val="ru-RU"/>
        </w:rPr>
        <w:t>в газете «</w:t>
      </w:r>
      <w:proofErr w:type="spellStart"/>
      <w:r w:rsidR="00FC56B6" w:rsidRPr="00FC56B6">
        <w:rPr>
          <w:rFonts w:ascii="Arial" w:hAnsi="Arial" w:cs="Arial"/>
          <w:szCs w:val="28"/>
          <w:lang w:val="ru-RU"/>
        </w:rPr>
        <w:t>Захальский</w:t>
      </w:r>
      <w:proofErr w:type="spellEnd"/>
      <w:r w:rsidR="00FC56B6" w:rsidRPr="00FC56B6">
        <w:rPr>
          <w:rFonts w:ascii="Arial" w:hAnsi="Arial" w:cs="Arial"/>
          <w:szCs w:val="28"/>
          <w:lang w:val="ru-RU"/>
        </w:rPr>
        <w:t xml:space="preserve"> Вестник» и </w:t>
      </w:r>
      <w:r w:rsidR="00EE0C64">
        <w:rPr>
          <w:rFonts w:ascii="Arial" w:hAnsi="Arial" w:cs="Arial"/>
          <w:szCs w:val="28"/>
          <w:lang w:val="ru-RU"/>
        </w:rPr>
        <w:t>подлежит размещению</w:t>
      </w:r>
      <w:r w:rsidR="00FC56B6" w:rsidRPr="00FC56B6">
        <w:rPr>
          <w:rFonts w:ascii="Arial" w:hAnsi="Arial" w:cs="Arial"/>
          <w:szCs w:val="28"/>
          <w:lang w:val="ru-RU"/>
        </w:rPr>
        <w:t xml:space="preserve"> на официальном сайте муниципального образования «Захальское» в информационно - телекоммуникационной сети «Интернет».</w:t>
      </w:r>
    </w:p>
    <w:p w:rsidR="00FC56B6" w:rsidRDefault="00FC56B6" w:rsidP="00FC56B6">
      <w:pPr>
        <w:ind w:firstLine="0"/>
        <w:rPr>
          <w:rFonts w:ascii="Arial" w:hAnsi="Arial" w:cs="Arial"/>
          <w:szCs w:val="28"/>
          <w:lang w:val="ru-RU"/>
        </w:rPr>
      </w:pPr>
    </w:p>
    <w:p w:rsidR="00FC56B6" w:rsidRDefault="00FC56B6" w:rsidP="00FC56B6">
      <w:pPr>
        <w:ind w:firstLine="0"/>
        <w:rPr>
          <w:rFonts w:ascii="Arial" w:hAnsi="Arial" w:cs="Arial"/>
          <w:szCs w:val="28"/>
          <w:lang w:val="ru-RU"/>
        </w:rPr>
      </w:pPr>
    </w:p>
    <w:p w:rsidR="00FC56B6" w:rsidRDefault="00FC56B6" w:rsidP="00FC56B6">
      <w:pPr>
        <w:ind w:firstLine="0"/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 xml:space="preserve">Глава </w:t>
      </w:r>
      <w:proofErr w:type="gramStart"/>
      <w:r>
        <w:rPr>
          <w:rFonts w:ascii="Arial" w:hAnsi="Arial" w:cs="Arial"/>
          <w:szCs w:val="28"/>
          <w:lang w:val="ru-RU"/>
        </w:rPr>
        <w:t>муниципального</w:t>
      </w:r>
      <w:proofErr w:type="gramEnd"/>
    </w:p>
    <w:p w:rsidR="00FC56B6" w:rsidRPr="00FC56B6" w:rsidRDefault="00FC56B6" w:rsidP="00FC56B6">
      <w:pPr>
        <w:ind w:firstLine="0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образования </w:t>
      </w:r>
      <w:r w:rsidRPr="00FC56B6">
        <w:rPr>
          <w:rFonts w:ascii="Arial" w:hAnsi="Arial" w:cs="Arial"/>
          <w:szCs w:val="28"/>
          <w:lang w:val="ru-RU"/>
        </w:rPr>
        <w:t xml:space="preserve">«Захальское»                                             А.Н. Чернигов                                                                    </w:t>
      </w:r>
    </w:p>
    <w:p w:rsidR="001D531F" w:rsidRPr="00FC56B6" w:rsidRDefault="001D531F">
      <w:pPr>
        <w:spacing w:after="260"/>
        <w:ind w:left="10" w:right="-15" w:hanging="10"/>
        <w:jc w:val="right"/>
        <w:rPr>
          <w:lang w:val="ru-RU"/>
        </w:rPr>
      </w:pPr>
    </w:p>
    <w:sectPr w:rsidR="001D531F" w:rsidRPr="00FC56B6">
      <w:headerReference w:type="even" r:id="rId7"/>
      <w:headerReference w:type="default" r:id="rId8"/>
      <w:headerReference w:type="first" r:id="rId9"/>
      <w:pgSz w:w="11906" w:h="16838"/>
      <w:pgMar w:top="1328" w:right="1276" w:bottom="1088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FB" w:rsidRDefault="005D6FFB">
      <w:pPr>
        <w:spacing w:line="240" w:lineRule="auto"/>
      </w:pPr>
      <w:r>
        <w:separator/>
      </w:r>
    </w:p>
  </w:endnote>
  <w:endnote w:type="continuationSeparator" w:id="0">
    <w:p w:rsidR="005D6FFB" w:rsidRDefault="005D6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FB" w:rsidRDefault="005D6FFB">
      <w:pPr>
        <w:spacing w:line="240" w:lineRule="auto"/>
      </w:pPr>
      <w:r>
        <w:separator/>
      </w:r>
    </w:p>
  </w:footnote>
  <w:footnote w:type="continuationSeparator" w:id="0">
    <w:p w:rsidR="005D6FFB" w:rsidRDefault="005D6F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1F" w:rsidRDefault="00621029">
    <w:pPr>
      <w:spacing w:after="289" w:line="259" w:lineRule="auto"/>
      <w:ind w:firstLine="0"/>
      <w:jc w:val="center"/>
    </w:pPr>
    <w:fldSimple w:instr=" PAGE   \* MERGEFORMAT ">
      <w:r>
        <w:rPr>
          <w:sz w:val="24"/>
        </w:rPr>
        <w:t>2</w:t>
      </w:r>
    </w:fldSimple>
  </w:p>
  <w:p w:rsidR="001D531F" w:rsidRDefault="00621029">
    <w:pPr>
      <w:spacing w:line="259" w:lineRule="auto"/>
      <w:ind w:right="-70" w:firstLine="0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1F" w:rsidRDefault="00621029">
    <w:pPr>
      <w:spacing w:after="289" w:line="259" w:lineRule="auto"/>
      <w:ind w:firstLine="0"/>
      <w:jc w:val="center"/>
    </w:pPr>
    <w:fldSimple w:instr=" PAGE   \* MERGEFORMAT ">
      <w:r w:rsidR="00A954EB" w:rsidRPr="00A954EB">
        <w:rPr>
          <w:noProof/>
          <w:sz w:val="24"/>
        </w:rPr>
        <w:t>2</w:t>
      </w:r>
    </w:fldSimple>
  </w:p>
  <w:p w:rsidR="001D531F" w:rsidRDefault="00621029">
    <w:pPr>
      <w:spacing w:line="259" w:lineRule="auto"/>
      <w:ind w:right="-70" w:firstLine="0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1F" w:rsidRDefault="001D531F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2E9"/>
    <w:multiLevelType w:val="hybridMultilevel"/>
    <w:tmpl w:val="D9729044"/>
    <w:lvl w:ilvl="0" w:tplc="F83812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1216C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961D8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E1CC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9C5A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4D23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26212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8958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0ACFB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103355"/>
    <w:multiLevelType w:val="hybridMultilevel"/>
    <w:tmpl w:val="EC1ECD5A"/>
    <w:lvl w:ilvl="0" w:tplc="B5449D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B2D8F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F4C41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C59C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24968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5415B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104C4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E2C0F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9CC85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841424"/>
    <w:multiLevelType w:val="hybridMultilevel"/>
    <w:tmpl w:val="B718AB16"/>
    <w:lvl w:ilvl="0" w:tplc="F4285D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54BE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240EF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0338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6A43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08E3F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22E3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0C55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285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D92F23"/>
    <w:multiLevelType w:val="hybridMultilevel"/>
    <w:tmpl w:val="2A5A0BBA"/>
    <w:lvl w:ilvl="0" w:tplc="669E2D6E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>
    <w:nsid w:val="6EFB755C"/>
    <w:multiLevelType w:val="hybridMultilevel"/>
    <w:tmpl w:val="3BCC7C62"/>
    <w:lvl w:ilvl="0" w:tplc="55CAB49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C33D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52AD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EA1D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D0BA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8480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00D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0AEB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084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31F"/>
    <w:rsid w:val="001D531F"/>
    <w:rsid w:val="0023100B"/>
    <w:rsid w:val="005D2B92"/>
    <w:rsid w:val="005D6FFB"/>
    <w:rsid w:val="00621029"/>
    <w:rsid w:val="00A954EB"/>
    <w:rsid w:val="00EE0C64"/>
    <w:rsid w:val="00FC56B6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9" w:lineRule="auto"/>
      <w:ind w:firstLine="699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C56B6"/>
    <w:pPr>
      <w:keepNext/>
      <w:spacing w:line="240" w:lineRule="auto"/>
      <w:ind w:firstLine="0"/>
      <w:jc w:val="center"/>
      <w:outlineLvl w:val="1"/>
    </w:pPr>
    <w:rPr>
      <w:b/>
      <w:color w:val="auto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56B6"/>
    <w:rPr>
      <w:rFonts w:ascii="Times New Roman" w:hAnsi="Times New Roman"/>
      <w:b/>
      <w:sz w:val="32"/>
    </w:rPr>
  </w:style>
  <w:style w:type="paragraph" w:customStyle="1" w:styleId="a3">
    <w:name w:val="Стиль"/>
    <w:rsid w:val="00FC56B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FC56B6"/>
    <w:pPr>
      <w:widowControl w:val="0"/>
      <w:autoSpaceDE w:val="0"/>
      <w:autoSpaceDN w:val="0"/>
      <w:spacing w:line="240" w:lineRule="auto"/>
      <w:ind w:left="119" w:firstLine="712"/>
    </w:pPr>
    <w:rPr>
      <w:color w:val="auto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StrelnikovaE</dc:creator>
  <cp:keywords/>
  <cp:lastModifiedBy>User</cp:lastModifiedBy>
  <cp:revision>2</cp:revision>
  <dcterms:created xsi:type="dcterms:W3CDTF">2023-10-26T04:17:00Z</dcterms:created>
  <dcterms:modified xsi:type="dcterms:W3CDTF">2023-10-26T04:17:00Z</dcterms:modified>
</cp:coreProperties>
</file>