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14" w:rsidRDefault="00977414" w:rsidP="0097741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09" w:rsidRDefault="00731F09" w:rsidP="00731F0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31.05.2023 г. №20</w:t>
      </w:r>
    </w:p>
    <w:p w:rsidR="00731F09" w:rsidRPr="0061076C" w:rsidRDefault="00731F09" w:rsidP="00731F0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1076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1F09" w:rsidRPr="0061076C" w:rsidRDefault="00731F09" w:rsidP="00731F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076C">
        <w:rPr>
          <w:rFonts w:ascii="Arial" w:hAnsi="Arial" w:cs="Arial"/>
          <w:b/>
          <w:sz w:val="32"/>
          <w:szCs w:val="32"/>
        </w:rPr>
        <w:t>ИРКУТСКАЯ ОБЛАСТЬ</w:t>
      </w:r>
    </w:p>
    <w:p w:rsidR="00731F09" w:rsidRPr="0061076C" w:rsidRDefault="00731F09" w:rsidP="00731F0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1076C">
        <w:rPr>
          <w:rFonts w:ascii="Arial" w:hAnsi="Arial" w:cs="Arial"/>
          <w:b/>
          <w:sz w:val="32"/>
          <w:szCs w:val="32"/>
        </w:rPr>
        <w:t>ЭХИРИТ-БУЛАГАТСКИЙ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1076C">
        <w:rPr>
          <w:rFonts w:ascii="Arial" w:hAnsi="Arial" w:cs="Arial"/>
          <w:b/>
          <w:sz w:val="32"/>
          <w:szCs w:val="32"/>
        </w:rPr>
        <w:t>РАЙОН</w:t>
      </w:r>
    </w:p>
    <w:p w:rsidR="00731F09" w:rsidRPr="007A478C" w:rsidRDefault="00731F09" w:rsidP="00731F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478C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ЗАХАЛЬ</w:t>
      </w:r>
      <w:r w:rsidRPr="007A478C">
        <w:rPr>
          <w:rFonts w:ascii="Arial" w:hAnsi="Arial" w:cs="Arial"/>
          <w:b/>
          <w:sz w:val="32"/>
          <w:szCs w:val="32"/>
        </w:rPr>
        <w:t>СКОЕ»</w:t>
      </w:r>
    </w:p>
    <w:p w:rsidR="00731F09" w:rsidRPr="0061076C" w:rsidRDefault="00731F09" w:rsidP="00731F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076C">
        <w:rPr>
          <w:rFonts w:ascii="Arial" w:hAnsi="Arial" w:cs="Arial"/>
          <w:b/>
          <w:sz w:val="32"/>
          <w:szCs w:val="32"/>
        </w:rPr>
        <w:t>ДУМА</w:t>
      </w:r>
    </w:p>
    <w:p w:rsidR="00731F09" w:rsidRDefault="00731F09" w:rsidP="00731F09">
      <w:pPr>
        <w:spacing w:after="0" w:line="240" w:lineRule="auto"/>
        <w:jc w:val="center"/>
      </w:pPr>
      <w:r w:rsidRPr="0061076C">
        <w:rPr>
          <w:rFonts w:ascii="Arial" w:hAnsi="Arial" w:cs="Arial"/>
          <w:b/>
          <w:sz w:val="32"/>
          <w:szCs w:val="32"/>
        </w:rPr>
        <w:t>РЕШЕНИЕ</w:t>
      </w:r>
    </w:p>
    <w:p w:rsidR="00933F2F" w:rsidRPr="00977414" w:rsidRDefault="00977414" w:rsidP="0097741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77414">
        <w:rPr>
          <w:rFonts w:ascii="Arial" w:hAnsi="Arial" w:cs="Arial"/>
          <w:b/>
          <w:sz w:val="32"/>
          <w:szCs w:val="32"/>
        </w:rPr>
        <w:t>О ВНЕСЕНИИ ИЗМЕНЕНИЙ В МЕСТНЫЕ  НОРМАТИВЫ</w:t>
      </w:r>
    </w:p>
    <w:p w:rsidR="00933F2F" w:rsidRPr="00977414" w:rsidRDefault="00977414" w:rsidP="0097741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77414">
        <w:rPr>
          <w:rFonts w:ascii="Arial" w:hAnsi="Arial" w:cs="Arial"/>
          <w:b/>
          <w:sz w:val="32"/>
          <w:szCs w:val="32"/>
        </w:rPr>
        <w:t>ГРА</w:t>
      </w:r>
      <w:r>
        <w:rPr>
          <w:rFonts w:ascii="Arial" w:hAnsi="Arial" w:cs="Arial"/>
          <w:b/>
          <w:sz w:val="32"/>
          <w:szCs w:val="32"/>
        </w:rPr>
        <w:t>ДОСТРОИТЕЛЬНОГО ПРОЕКТИРОВАНИЯ МУНИЦИПАЛЬНОГО ОБРАЗОВАНИЯ «ЗАХАЛЬСКОЕ»</w:t>
      </w:r>
    </w:p>
    <w:p w:rsidR="00977414" w:rsidRPr="00A154D0" w:rsidRDefault="00933F2F" w:rsidP="00977414">
      <w:pPr>
        <w:spacing w:after="16" w:line="239" w:lineRule="auto"/>
        <w:ind w:firstLine="709"/>
        <w:rPr>
          <w:sz w:val="24"/>
          <w:szCs w:val="24"/>
        </w:rPr>
      </w:pPr>
      <w:r w:rsidRPr="00977414">
        <w:rPr>
          <w:rFonts w:ascii="Times New Roman" w:hAnsi="Times New Roman" w:cs="Times New Roman"/>
          <w:sz w:val="28"/>
          <w:szCs w:val="28"/>
        </w:rPr>
        <w:t xml:space="preserve">                       В целях приведения законодательства о градостроительной деятельности в соответствие с требованиями Градостроительного кодекса Российской Федерации, руководствуясь Градостроительным кодексом. Во исполнение поручения Президента Российской Федерации по итогам заседания Совета при Президенте Российской Федерации по развитию физической культуры и спорта 10 октября 2019 г. № Пр-2397 в части, касающейся обеспеченности населения велосипедными дорожками и полосами для велосипедистов.</w:t>
      </w:r>
      <w:r w:rsidR="00977414" w:rsidRPr="0097741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977414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977414" w:rsidRPr="00977414">
        <w:rPr>
          <w:rFonts w:ascii="Times New Roman" w:hAnsi="Times New Roman" w:cs="Times New Roman"/>
          <w:sz w:val="28"/>
          <w:szCs w:val="28"/>
        </w:rPr>
        <w:t>муниципального образования «Захальское», Дума муниципального образования «Захальское»</w:t>
      </w:r>
      <w:r w:rsidR="00977414" w:rsidRPr="00A154D0">
        <w:rPr>
          <w:sz w:val="24"/>
          <w:szCs w:val="24"/>
        </w:rPr>
        <w:t xml:space="preserve"> </w:t>
      </w:r>
    </w:p>
    <w:p w:rsidR="00977414" w:rsidRPr="00977414" w:rsidRDefault="00977414" w:rsidP="00977414">
      <w:pPr>
        <w:spacing w:after="426" w:line="249" w:lineRule="auto"/>
        <w:ind w:left="12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977414">
        <w:rPr>
          <w:rFonts w:ascii="Times New Roman" w:hAnsi="Times New Roman" w:cs="Times New Roman"/>
          <w:sz w:val="28"/>
          <w:szCs w:val="28"/>
        </w:rPr>
        <w:t>РЕШИЛА:</w:t>
      </w:r>
    </w:p>
    <w:p w:rsidR="00977414" w:rsidRPr="00044F5D" w:rsidRDefault="00977414" w:rsidP="00044F5D">
      <w:pPr>
        <w:spacing w:line="240" w:lineRule="auto"/>
        <w:ind w:right="-425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4F5D">
        <w:rPr>
          <w:rFonts w:ascii="Times New Roman" w:hAnsi="Times New Roman" w:cs="Times New Roman"/>
          <w:sz w:val="28"/>
          <w:szCs w:val="28"/>
        </w:rPr>
        <w:t>1.</w:t>
      </w:r>
      <w:r w:rsidRPr="00044F5D">
        <w:rPr>
          <w:rFonts w:ascii="Times New Roman" w:hAnsi="Times New Roman" w:cs="Times New Roman"/>
          <w:sz w:val="28"/>
          <w:szCs w:val="28"/>
        </w:rPr>
        <w:tab/>
        <w:t>Внести изменения в местные нормативы градостроительного проектирования</w:t>
      </w:r>
    </w:p>
    <w:p w:rsidR="00977414" w:rsidRPr="00044F5D" w:rsidRDefault="00977414" w:rsidP="00044F5D">
      <w:pPr>
        <w:spacing w:line="240" w:lineRule="auto"/>
        <w:ind w:right="-425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44F5D">
        <w:rPr>
          <w:rFonts w:ascii="Times New Roman" w:hAnsi="Times New Roman" w:cs="Times New Roman"/>
          <w:sz w:val="28"/>
          <w:szCs w:val="28"/>
        </w:rPr>
        <w:t>муниципального образования «Захальское» утвержденные решением Думы от 29.01.2016 г.  №</w:t>
      </w:r>
      <w:r w:rsidR="00933F2F" w:rsidRPr="00044F5D">
        <w:rPr>
          <w:rFonts w:ascii="Times New Roman" w:hAnsi="Times New Roman" w:cs="Times New Roman"/>
          <w:sz w:val="28"/>
          <w:szCs w:val="28"/>
        </w:rPr>
        <w:t xml:space="preserve"> </w:t>
      </w:r>
      <w:r w:rsidRPr="00044F5D">
        <w:rPr>
          <w:rFonts w:ascii="Times New Roman" w:hAnsi="Times New Roman" w:cs="Times New Roman"/>
          <w:sz w:val="28"/>
          <w:szCs w:val="28"/>
        </w:rPr>
        <w:t>1 (</w:t>
      </w:r>
      <w:r w:rsidR="00933F2F" w:rsidRPr="00044F5D">
        <w:rPr>
          <w:rFonts w:ascii="Times New Roman" w:hAnsi="Times New Roman" w:cs="Times New Roman"/>
          <w:sz w:val="28"/>
          <w:szCs w:val="28"/>
        </w:rPr>
        <w:t>прилагаются</w:t>
      </w:r>
      <w:r w:rsidRPr="00044F5D">
        <w:rPr>
          <w:rFonts w:ascii="Times New Roman" w:hAnsi="Times New Roman" w:cs="Times New Roman"/>
          <w:sz w:val="28"/>
          <w:szCs w:val="28"/>
        </w:rPr>
        <w:t>)</w:t>
      </w:r>
    </w:p>
    <w:p w:rsidR="00044F5D" w:rsidRPr="00044F5D" w:rsidRDefault="00044F5D" w:rsidP="00044F5D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4F5D">
        <w:rPr>
          <w:rFonts w:ascii="Times New Roman" w:hAnsi="Times New Roman" w:cs="Times New Roman"/>
          <w:sz w:val="28"/>
          <w:szCs w:val="28"/>
        </w:rPr>
        <w:t>2. Опубликовать настоящее решение</w:t>
      </w:r>
      <w:r w:rsidRPr="00044F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4F5D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044F5D">
        <w:rPr>
          <w:rFonts w:ascii="Times New Roman" w:hAnsi="Times New Roman" w:cs="Times New Roman"/>
          <w:sz w:val="28"/>
          <w:szCs w:val="28"/>
        </w:rPr>
        <w:t>Захальский</w:t>
      </w:r>
      <w:proofErr w:type="spellEnd"/>
      <w:r w:rsidRPr="00044F5D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муниципального образования «Захальское» в информационно - телекоммуникационной сети «Интернет».</w:t>
      </w:r>
    </w:p>
    <w:p w:rsidR="00044F5D" w:rsidRPr="00044F5D" w:rsidRDefault="00044F5D" w:rsidP="00044F5D">
      <w:pPr>
        <w:pStyle w:val="a4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044F5D">
        <w:rPr>
          <w:rFonts w:ascii="Times New Roman" w:hAnsi="Times New Roman" w:cs="Times New Roman"/>
          <w:sz w:val="28"/>
          <w:szCs w:val="28"/>
        </w:rPr>
        <w:t>3. Настоящее решение</w:t>
      </w:r>
      <w:r w:rsidRPr="00044F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4F5D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044F5D" w:rsidRPr="00044F5D" w:rsidRDefault="00044F5D" w:rsidP="00044F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33F2F" w:rsidRPr="00044F5D" w:rsidRDefault="00933F2F" w:rsidP="00044F5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77414" w:rsidRPr="00044F5D" w:rsidRDefault="00977414" w:rsidP="00044F5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4F5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77414" w:rsidRPr="00044F5D" w:rsidRDefault="00977414" w:rsidP="00044F5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4F5D">
        <w:rPr>
          <w:rFonts w:ascii="Times New Roman" w:hAnsi="Times New Roman" w:cs="Times New Roman"/>
          <w:sz w:val="28"/>
          <w:szCs w:val="28"/>
        </w:rPr>
        <w:t>«Захальское»</w:t>
      </w:r>
      <w:r w:rsidRPr="00044F5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44F5D">
        <w:rPr>
          <w:rFonts w:ascii="Times New Roman" w:hAnsi="Times New Roman" w:cs="Times New Roman"/>
          <w:sz w:val="28"/>
          <w:szCs w:val="28"/>
        </w:rPr>
        <w:tab/>
      </w:r>
      <w:r w:rsidRPr="00044F5D">
        <w:rPr>
          <w:rFonts w:ascii="Times New Roman" w:hAnsi="Times New Roman" w:cs="Times New Roman"/>
          <w:sz w:val="28"/>
          <w:szCs w:val="28"/>
        </w:rPr>
        <w:tab/>
      </w:r>
      <w:r w:rsidRPr="00044F5D">
        <w:rPr>
          <w:rFonts w:ascii="Times New Roman" w:hAnsi="Times New Roman" w:cs="Times New Roman"/>
          <w:sz w:val="28"/>
          <w:szCs w:val="28"/>
        </w:rPr>
        <w:tab/>
      </w:r>
      <w:r w:rsidRPr="00044F5D">
        <w:rPr>
          <w:rFonts w:ascii="Times New Roman" w:hAnsi="Times New Roman" w:cs="Times New Roman"/>
          <w:sz w:val="28"/>
          <w:szCs w:val="28"/>
        </w:rPr>
        <w:tab/>
      </w:r>
      <w:r w:rsidRPr="00044F5D">
        <w:rPr>
          <w:rFonts w:ascii="Times New Roman" w:hAnsi="Times New Roman" w:cs="Times New Roman"/>
          <w:sz w:val="28"/>
          <w:szCs w:val="28"/>
        </w:rPr>
        <w:tab/>
        <w:t xml:space="preserve">             А.Н.Чернигов</w:t>
      </w:r>
    </w:p>
    <w:p w:rsidR="00977414" w:rsidRPr="00044F5D" w:rsidRDefault="00977414" w:rsidP="00044F5D">
      <w:pPr>
        <w:ind w:firstLine="709"/>
        <w:rPr>
          <w:rFonts w:ascii="Times New Roman" w:hAnsi="Times New Roman" w:cs="Times New Roman"/>
          <w:sz w:val="28"/>
          <w:szCs w:val="28"/>
        </w:rPr>
        <w:sectPr w:rsidR="00977414" w:rsidRPr="00044F5D">
          <w:footerReference w:type="even" r:id="rId7"/>
          <w:footerReference w:type="default" r:id="rId8"/>
          <w:footerReference w:type="first" r:id="rId9"/>
          <w:pgSz w:w="11906" w:h="16838"/>
          <w:pgMar w:top="776" w:right="565" w:bottom="1189" w:left="1417" w:header="720" w:footer="720" w:gutter="0"/>
          <w:cols w:space="720"/>
          <w:titlePg/>
        </w:sectPr>
      </w:pPr>
    </w:p>
    <w:p w:rsidR="00933F2F" w:rsidRDefault="00DC17E2" w:rsidP="00DC17E2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Приложение</w:t>
      </w:r>
    </w:p>
    <w:p w:rsidR="00DC17E2" w:rsidRDefault="00DC17E2" w:rsidP="00DC17E2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 решению Думы </w:t>
      </w:r>
    </w:p>
    <w:p w:rsidR="00DC17E2" w:rsidRPr="00DC17E2" w:rsidRDefault="00DC17E2" w:rsidP="00DC17E2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№20 от 31.05.2023 г. </w:t>
      </w:r>
    </w:p>
    <w:p w:rsidR="00933F2F" w:rsidRPr="00977414" w:rsidRDefault="00933F2F" w:rsidP="00933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714" w:rsidRDefault="00DE4714" w:rsidP="00DE4714">
      <w:pPr>
        <w:ind w:left="-425" w:right="-425"/>
        <w:contextualSpacing/>
        <w:jc w:val="center"/>
        <w:rPr>
          <w:rFonts w:ascii="Arial" w:hAnsi="Arial" w:cs="Arial"/>
          <w:sz w:val="32"/>
          <w:szCs w:val="32"/>
        </w:rPr>
      </w:pPr>
    </w:p>
    <w:p w:rsidR="00DE4714" w:rsidRDefault="00DE4714" w:rsidP="00DE4714">
      <w:pPr>
        <w:ind w:left="-425" w:right="-425"/>
        <w:contextualSpacing/>
        <w:jc w:val="center"/>
        <w:rPr>
          <w:rFonts w:ascii="Arial" w:hAnsi="Arial" w:cs="Arial"/>
          <w:sz w:val="32"/>
          <w:szCs w:val="32"/>
        </w:rPr>
      </w:pPr>
    </w:p>
    <w:p w:rsidR="00DE4714" w:rsidRDefault="00DE4714" w:rsidP="00DE4714">
      <w:pPr>
        <w:ind w:left="-425" w:right="-425"/>
        <w:contextualSpacing/>
        <w:jc w:val="center"/>
        <w:rPr>
          <w:rFonts w:ascii="Arial" w:hAnsi="Arial" w:cs="Arial"/>
          <w:sz w:val="32"/>
          <w:szCs w:val="32"/>
        </w:rPr>
      </w:pPr>
    </w:p>
    <w:p w:rsidR="00DE4714" w:rsidRDefault="00DE4714" w:rsidP="00DE4714">
      <w:pPr>
        <w:ind w:left="-425" w:right="-425"/>
        <w:contextualSpacing/>
        <w:jc w:val="center"/>
        <w:rPr>
          <w:rFonts w:ascii="Arial" w:hAnsi="Arial" w:cs="Arial"/>
          <w:sz w:val="32"/>
          <w:szCs w:val="32"/>
        </w:rPr>
      </w:pPr>
    </w:p>
    <w:p w:rsidR="00DE4714" w:rsidRDefault="00DE4714" w:rsidP="00DE4714">
      <w:pPr>
        <w:ind w:left="-425" w:right="-425"/>
        <w:contextualSpacing/>
        <w:jc w:val="center"/>
        <w:rPr>
          <w:rFonts w:ascii="Arial" w:hAnsi="Arial" w:cs="Arial"/>
          <w:sz w:val="32"/>
          <w:szCs w:val="32"/>
        </w:rPr>
      </w:pPr>
    </w:p>
    <w:p w:rsidR="00DE4714" w:rsidRDefault="00DE4714" w:rsidP="00DE4714">
      <w:pPr>
        <w:ind w:left="-425" w:right="-425"/>
        <w:contextualSpacing/>
        <w:jc w:val="center"/>
        <w:rPr>
          <w:rFonts w:ascii="Arial" w:hAnsi="Arial" w:cs="Arial"/>
          <w:sz w:val="32"/>
          <w:szCs w:val="32"/>
        </w:rPr>
      </w:pPr>
    </w:p>
    <w:p w:rsidR="00DE4714" w:rsidRDefault="00DE4714" w:rsidP="00DE4714">
      <w:pPr>
        <w:ind w:left="-425" w:right="-425"/>
        <w:contextualSpacing/>
        <w:jc w:val="center"/>
        <w:rPr>
          <w:rFonts w:ascii="Arial" w:hAnsi="Arial" w:cs="Arial"/>
          <w:sz w:val="32"/>
          <w:szCs w:val="32"/>
        </w:rPr>
      </w:pPr>
    </w:p>
    <w:p w:rsidR="00DE4714" w:rsidRPr="00BA11E3" w:rsidRDefault="00DE4714" w:rsidP="00DE4714">
      <w:pPr>
        <w:ind w:left="-425" w:right="-425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ВНЕСНИЕ ИЗМЕНЕНИЙ В </w:t>
      </w:r>
      <w:r w:rsidRPr="00BA11E3">
        <w:rPr>
          <w:rFonts w:ascii="Arial" w:hAnsi="Arial" w:cs="Arial"/>
          <w:sz w:val="32"/>
          <w:szCs w:val="32"/>
        </w:rPr>
        <w:t xml:space="preserve">МЕСТНЫЕ НОРМАТИВЫ </w:t>
      </w:r>
    </w:p>
    <w:p w:rsidR="00DE4714" w:rsidRPr="00BA11E3" w:rsidRDefault="00DE4714" w:rsidP="00DE4714">
      <w:pPr>
        <w:ind w:left="-425" w:right="-425"/>
        <w:contextualSpacing/>
        <w:jc w:val="center"/>
        <w:rPr>
          <w:rFonts w:ascii="Arial" w:hAnsi="Arial" w:cs="Arial"/>
          <w:sz w:val="32"/>
          <w:szCs w:val="32"/>
        </w:rPr>
      </w:pPr>
      <w:r w:rsidRPr="00BA11E3">
        <w:rPr>
          <w:rFonts w:ascii="Arial" w:hAnsi="Arial" w:cs="Arial"/>
          <w:sz w:val="32"/>
          <w:szCs w:val="32"/>
        </w:rPr>
        <w:t xml:space="preserve">ГРАДОСТРОИТЕЛЬНОГО ПРОЕКТИРОВАНИЯ </w:t>
      </w:r>
    </w:p>
    <w:p w:rsidR="00DE4714" w:rsidRDefault="00DE4714" w:rsidP="00DE4714">
      <w:pPr>
        <w:ind w:left="-426" w:right="-425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A11E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E4714" w:rsidRPr="00BA11E3" w:rsidRDefault="00DE4714" w:rsidP="00DE4714">
      <w:pPr>
        <w:ind w:left="-426" w:right="-425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«ЗАХАЛЬСКОЕ»</w:t>
      </w:r>
    </w:p>
    <w:p w:rsidR="00DE4714" w:rsidRPr="00BA11E3" w:rsidRDefault="00DE4714" w:rsidP="00DE4714">
      <w:pPr>
        <w:ind w:left="-426" w:right="-425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ЭХИРИТ-БУЛАГАТСКОГО РАЙОНА</w:t>
      </w:r>
      <w:r w:rsidRPr="00BA11E3">
        <w:rPr>
          <w:rFonts w:ascii="Arial" w:hAnsi="Arial" w:cs="Arial"/>
          <w:sz w:val="32"/>
          <w:szCs w:val="32"/>
        </w:rPr>
        <w:t xml:space="preserve"> </w:t>
      </w:r>
    </w:p>
    <w:p w:rsidR="00DE4714" w:rsidRPr="00BA11E3" w:rsidRDefault="00DE4714" w:rsidP="00DE4714">
      <w:pPr>
        <w:ind w:left="-426" w:right="-425"/>
        <w:contextualSpacing/>
        <w:jc w:val="center"/>
        <w:rPr>
          <w:rFonts w:ascii="Arial" w:hAnsi="Arial" w:cs="Arial"/>
          <w:color w:val="40404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ИРКУТСКОЙ ОБЛАСТИ</w:t>
      </w:r>
    </w:p>
    <w:p w:rsidR="00DE4714" w:rsidRPr="00BA11E3" w:rsidRDefault="00DE4714" w:rsidP="00DE4714">
      <w:pPr>
        <w:ind w:left="-426" w:right="-425"/>
        <w:contextualSpacing/>
        <w:jc w:val="center"/>
        <w:rPr>
          <w:rFonts w:ascii="Arial" w:hAnsi="Arial" w:cs="Arial"/>
          <w:color w:val="404040"/>
          <w:sz w:val="32"/>
          <w:szCs w:val="32"/>
        </w:rPr>
      </w:pPr>
    </w:p>
    <w:p w:rsidR="00E7659D" w:rsidRDefault="00E7659D"/>
    <w:p w:rsidR="00DE4714" w:rsidRDefault="00DE4714"/>
    <w:p w:rsidR="00DE4714" w:rsidRDefault="00DE4714"/>
    <w:p w:rsidR="00DE4714" w:rsidRDefault="00DE4714"/>
    <w:p w:rsidR="00DE4714" w:rsidRDefault="00DE4714"/>
    <w:p w:rsidR="00DE4714" w:rsidRDefault="00DE4714"/>
    <w:p w:rsidR="00DE4714" w:rsidRDefault="00DE4714"/>
    <w:p w:rsidR="00DE4714" w:rsidRDefault="00DE4714"/>
    <w:p w:rsidR="00DE4714" w:rsidRDefault="00DE4714"/>
    <w:p w:rsidR="00DE4714" w:rsidRDefault="00DE4714"/>
    <w:p w:rsidR="00DE4714" w:rsidRDefault="00DE4714"/>
    <w:p w:rsidR="00DE4714" w:rsidRDefault="00DE4714"/>
    <w:p w:rsidR="00DE4714" w:rsidRDefault="00DE4714"/>
    <w:p w:rsidR="00DE4714" w:rsidRDefault="00DE4714"/>
    <w:p w:rsidR="00DC17E2" w:rsidRDefault="00DC17E2"/>
    <w:p w:rsidR="00DB2C7A" w:rsidRPr="00DE0E18" w:rsidRDefault="00DB2C7A" w:rsidP="00DB2C7A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Arial"/>
          <w:color w:val="000000"/>
          <w:kern w:val="36"/>
          <w:sz w:val="54"/>
          <w:szCs w:val="54"/>
          <w:lang w:eastAsia="ru-RU"/>
        </w:rPr>
      </w:pPr>
      <w:r w:rsidRPr="00DE0E18">
        <w:rPr>
          <w:rFonts w:ascii="Helvetica" w:eastAsia="Times New Roman" w:hAnsi="Helvetica" w:cs="Arial"/>
          <w:color w:val="000000"/>
          <w:kern w:val="36"/>
          <w:sz w:val="54"/>
          <w:szCs w:val="54"/>
          <w:lang w:eastAsia="ru-RU"/>
        </w:rPr>
        <w:lastRenderedPageBreak/>
        <w:t>Введение</w:t>
      </w:r>
    </w:p>
    <w:p w:rsidR="00DB2C7A" w:rsidRPr="00DE0E18" w:rsidRDefault="00DB2C7A" w:rsidP="00DB2C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Внесение изменений в действующие нормативы градостроительного проектирования  муниципального образования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«Захальское» 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обусловлено необходимостью исполнения поручения Президента РФ, возникшего по итогам заседания Совета при Президенте РФ по развитию физической культуры и спорта 10.10.2019г. № Пр-2397.</w:t>
      </w:r>
    </w:p>
    <w:p w:rsidR="00DB2C7A" w:rsidRPr="00DE0E18" w:rsidRDefault="00DB2C7A" w:rsidP="00DB2C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Руководствуясь поручением Президента Российской Федерации, требованием Службы архитектуры Иркутской области, выполнена подготовка проекта внесении изменений в местные нормативы градостроительного проектирования муниципального образования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«Захальское»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B2C7A" w:rsidRPr="00DE0E18" w:rsidRDefault="00DB2C7A" w:rsidP="005420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Действующие нормативы градостроительного проектирования муниципального образования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«Захальское», 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утверждены Решением Думы муниципального образования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«Захальское» 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r w:rsidR="005420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420F8" w:rsidRPr="00E479E3">
        <w:rPr>
          <w:rFonts w:ascii="Times New Roman" w:hAnsi="Times New Roman" w:cs="Times New Roman"/>
          <w:sz w:val="24"/>
          <w:szCs w:val="24"/>
        </w:rPr>
        <w:t>29.01.2016 г.</w:t>
      </w:r>
      <w:r w:rsidR="005420F8">
        <w:rPr>
          <w:rFonts w:ascii="Times New Roman" w:hAnsi="Times New Roman" w:cs="Times New Roman"/>
          <w:sz w:val="24"/>
          <w:szCs w:val="24"/>
        </w:rPr>
        <w:t xml:space="preserve"> №1</w:t>
      </w:r>
      <w:r w:rsidR="005420F8"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«Об утверждении местных нормативов градостроительного проектирования </w:t>
      </w:r>
      <w:r w:rsidR="005420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образования «Захальское»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 не содержат установленного норматива обеспеченности населения велосипедными дорожками и полосами для велосипедистов.</w:t>
      </w:r>
    </w:p>
    <w:p w:rsidR="00DB2C7A" w:rsidRPr="00DE0E18" w:rsidRDefault="00DB2C7A" w:rsidP="00DB2C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проектом вносятся изменения в части установления норматива обеспеченности населения велосипедными дорожками и полосами для велосипедистов муниципального образования</w:t>
      </w:r>
      <w:r w:rsidR="005420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«Захальское»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96C17" w:rsidRPr="00DC17E2" w:rsidRDefault="00DB2C7A" w:rsidP="00996C1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C17E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 </w:t>
      </w:r>
      <w:r w:rsidR="00996C17" w:rsidRPr="00DC17E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Раздел I. </w:t>
      </w:r>
      <w:r w:rsidR="002E4169" w:rsidRPr="00DC17E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ОСНОВНАЯ ЧА</w:t>
      </w:r>
      <w:r w:rsidR="00996C17" w:rsidRPr="00DC17E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СТЬ. РАСЧЕТНЫЕ ПОКАЗАТЕЛИ </w:t>
      </w:r>
    </w:p>
    <w:p w:rsidR="00996C17" w:rsidRPr="00DE0E18" w:rsidRDefault="00996C17" w:rsidP="00996C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Часть 3.1. 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изическ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ая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культур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массовый 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спорт» дополнить следующими формулировками:</w:t>
      </w:r>
    </w:p>
    <w:p w:rsidR="00996C17" w:rsidRPr="00DE0E18" w:rsidRDefault="00996C17" w:rsidP="00996C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Toc493165005"/>
      <w:bookmarkStart w:id="1" w:name="_Toc491644080"/>
      <w:bookmarkStart w:id="2" w:name="_Toc54256976"/>
      <w:bookmarkStart w:id="3" w:name="_Toc41503530"/>
      <w:bookmarkStart w:id="4" w:name="_Toc437249517"/>
      <w:bookmarkEnd w:id="0"/>
      <w:bookmarkEnd w:id="1"/>
      <w:bookmarkEnd w:id="2"/>
      <w:bookmarkEnd w:id="3"/>
      <w:bookmarkEnd w:id="4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Расчетные показатели минимально допустимого уровня обеспеченности и максимально допустимого уровня территориальной доступности объектами инфраструктуры велосипедного транспорта (велосипедными дорожками и полосами для велосипедистов) местного значения для населения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образования «Захальское»</w:t>
      </w:r>
    </w:p>
    <w:p w:rsidR="00996C17" w:rsidRPr="00DE0E18" w:rsidRDefault="00996C17" w:rsidP="00996C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bookmarkStart w:id="5" w:name="_Toc54256977"/>
      <w:bookmarkEnd w:id="5"/>
      <w:r w:rsidR="00651E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 на сельских территориях различного функционального назначения.</w:t>
      </w:r>
    </w:p>
    <w:p w:rsidR="00996C17" w:rsidRPr="00DE0E18" w:rsidRDefault="00996C17" w:rsidP="00996C1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6635"/>
      </w:tblGrid>
      <w:tr w:rsidR="00996C17" w:rsidRPr="00DE0E18" w:rsidTr="00651E48">
        <w:tc>
          <w:tcPr>
            <w:tcW w:w="1465" w:type="pct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Велосипедные дорожки</w:t>
            </w:r>
          </w:p>
        </w:tc>
        <w:tc>
          <w:tcPr>
            <w:tcW w:w="3535" w:type="pct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назначение</w:t>
            </w:r>
          </w:p>
        </w:tc>
      </w:tr>
      <w:tr w:rsidR="00996C17" w:rsidRPr="00DE0E18" w:rsidTr="00651E48">
        <w:tc>
          <w:tcPr>
            <w:tcW w:w="1465" w:type="pct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3535" w:type="pct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выделенная полоса, предназначенная для движения велосипедного транспорта</w:t>
            </w:r>
          </w:p>
        </w:tc>
      </w:tr>
      <w:tr w:rsidR="00996C17" w:rsidRPr="00DE0E18" w:rsidTr="00651E48">
        <w:tc>
          <w:tcPr>
            <w:tcW w:w="1465" w:type="pct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рекреационных территориях, в жилых зонах и т.п.</w:t>
            </w:r>
          </w:p>
        </w:tc>
        <w:tc>
          <w:tcPr>
            <w:tcW w:w="3535" w:type="pct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выделенная полоса для проезда на велосипедах</w:t>
            </w:r>
          </w:p>
        </w:tc>
      </w:tr>
    </w:tbl>
    <w:p w:rsidR="00996C17" w:rsidRPr="00DE0E18" w:rsidRDefault="00651E48" w:rsidP="00996C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</w:t>
      </w:r>
      <w:r w:rsidR="00996C17"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велодорожки.</w:t>
      </w:r>
    </w:p>
    <w:p w:rsidR="00996C17" w:rsidRPr="00DE0E18" w:rsidRDefault="00996C17" w:rsidP="00996C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Минимальные расстояния от велосипедных дорожек и полос до боковых препятствий следует принимать по таблице 2.</w:t>
      </w:r>
    </w:p>
    <w:p w:rsidR="00996C17" w:rsidRPr="00DE0E18" w:rsidRDefault="00996C17" w:rsidP="00996C1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0"/>
        <w:gridCol w:w="1695"/>
        <w:gridCol w:w="1650"/>
      </w:tblGrid>
      <w:tr w:rsidR="00996C17" w:rsidRPr="00DE0E18" w:rsidTr="00651E48">
        <w:tc>
          <w:tcPr>
            <w:tcW w:w="5730" w:type="dxa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Велосипедная дорожка, </w:t>
            </w:r>
            <w:proofErr w:type="gramStart"/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Велосипедная полоса, </w:t>
            </w:r>
            <w:proofErr w:type="gramStart"/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996C17" w:rsidRPr="00DE0E18" w:rsidTr="00651E48">
        <w:tc>
          <w:tcPr>
            <w:tcW w:w="5730" w:type="dxa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проезжей части, опор, деревьев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996C17" w:rsidRPr="00DE0E18" w:rsidTr="00651E48">
        <w:tc>
          <w:tcPr>
            <w:tcW w:w="5730" w:type="dxa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стоянок автомобилей (параллельных/под углом)</w:t>
            </w:r>
          </w:p>
        </w:tc>
        <w:tc>
          <w:tcPr>
            <w:tcW w:w="3345" w:type="dxa"/>
            <w:gridSpan w:val="2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0,75/0,25</w:t>
            </w:r>
          </w:p>
        </w:tc>
      </w:tr>
      <w:tr w:rsidR="00996C17" w:rsidRPr="00DE0E18" w:rsidTr="00651E48">
        <w:tc>
          <w:tcPr>
            <w:tcW w:w="5730" w:type="dxa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Тротуаров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996C17" w:rsidRPr="00DE0E18" w:rsidTr="00651E48">
        <w:tc>
          <w:tcPr>
            <w:tcW w:w="5730" w:type="dxa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Зданий, оград и других построек и сооружений</w:t>
            </w:r>
          </w:p>
        </w:tc>
        <w:tc>
          <w:tcPr>
            <w:tcW w:w="3345" w:type="dxa"/>
            <w:gridSpan w:val="2"/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</w:tbl>
    <w:p w:rsidR="00996C17" w:rsidRPr="00DE0E18" w:rsidRDefault="00996C17" w:rsidP="00996C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996C17" w:rsidRPr="00DE0E18" w:rsidRDefault="00996C17" w:rsidP="00996C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полос движения назначается в зависимости от прогнозируемой интенсивности велосипедного движения из расчета 1500 вел</w:t>
      </w:r>
      <w:proofErr w:type="gramStart"/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proofErr w:type="gramStart"/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End"/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одну велосипедную полосу при одностороннем движении, 1000 вел./ч на одну велосипедную полосу при двухстороннем движении.</w:t>
      </w:r>
    </w:p>
    <w:p w:rsidR="00996C17" w:rsidRPr="00DE0E18" w:rsidRDefault="00996C17" w:rsidP="00996C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Проектирование велосипедных дорожек следует осуществлять в соответствии с характеристиками, приведенными в таблице 3.</w:t>
      </w:r>
    </w:p>
    <w:p w:rsidR="00996C17" w:rsidRPr="00DE0E18" w:rsidRDefault="00996C17" w:rsidP="00996C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6C17" w:rsidRPr="00DE0E18" w:rsidRDefault="00996C17" w:rsidP="00996C1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3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940"/>
        <w:gridCol w:w="940"/>
        <w:gridCol w:w="1310"/>
        <w:gridCol w:w="1182"/>
        <w:gridCol w:w="1161"/>
        <w:gridCol w:w="1230"/>
        <w:gridCol w:w="1230"/>
      </w:tblGrid>
      <w:tr w:rsidR="00996C17" w:rsidRPr="00DE0E18" w:rsidTr="00651E4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скорость движения, </w:t>
            </w:r>
            <w:proofErr w:type="gramStart"/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полосы движения, </w:t>
            </w:r>
            <w:proofErr w:type="gramStart"/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полос движения (суммарно в двух направлениях)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кривых в плане, </w:t>
            </w:r>
            <w:proofErr w:type="gramStart"/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продольный уклон, 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вертикальной выпуклой кривой, </w:t>
            </w:r>
            <w:proofErr w:type="gramStart"/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вертикальной вогнутой кривой, </w:t>
            </w:r>
            <w:proofErr w:type="gramStart"/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996C17" w:rsidRPr="00DE0E18" w:rsidTr="00651E4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70***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C17" w:rsidRPr="00DE0E18" w:rsidTr="00651E48"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  <w:hyperlink r:id="rId10" w:anchor="P1272" w:history="1">
              <w:r w:rsidRPr="00DE0E1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C17" w:rsidRPr="00DE0E18" w:rsidTr="00651E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C17" w:rsidRPr="00DE0E18" w:rsidTr="00651E48"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рекреационных территориях в жилых зонах и т.п.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C17" w:rsidRPr="00DE0E18" w:rsidTr="00651E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C17" w:rsidRPr="00DE0E18" w:rsidTr="00651E4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*     При движении в одном направлении.</w:t>
            </w:r>
          </w:p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    При движении в двух направлениях.</w:t>
            </w:r>
          </w:p>
          <w:p w:rsidR="00996C17" w:rsidRPr="00DE0E18" w:rsidRDefault="00996C17" w:rsidP="008217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Продольный уклон велосипедных путей должен соответствовать продольному уклону проезжей части. Не рекомендуется применять велосипедные дорожки и полосы с двухсторонним движением при продольных уклонах проезжей части улицы или дороги более 30‰. При уклонах более 30‰ следует увеличивать ширину велосипедных полос и дорожек в 1,5 раза.</w:t>
            </w:r>
          </w:p>
        </w:tc>
      </w:tr>
    </w:tbl>
    <w:p w:rsidR="00996C17" w:rsidRPr="00DE0E18" w:rsidRDefault="00996C17" w:rsidP="00996C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4169" w:rsidRPr="00DC17E2" w:rsidRDefault="002E4169" w:rsidP="002E4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17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Раздел I </w:t>
      </w:r>
      <w:proofErr w:type="spellStart"/>
      <w:r w:rsidRPr="00DC17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</w:t>
      </w:r>
      <w:proofErr w:type="spellEnd"/>
      <w:r w:rsidRPr="00DC17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МАТЕРИАЛЫ ПО ОБОСНОВАНИЮ РАСЧЕТНЫХ ПОКАЗАТЕЛЕЙ, СОДЕРЖАЩИХСЯ В ОСНОВНОЙ ЧАСТИ НОРМАТИВОВ ГРАДОСТРОИТЕЛЬНОГО ПРОЕКТИРОВАНИЯ </w:t>
      </w:r>
    </w:p>
    <w:p w:rsidR="002E4169" w:rsidRPr="00DE0E18" w:rsidRDefault="002E4169" w:rsidP="002E4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Часть 2.2. 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Объекты ф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изическ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культур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массового 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а, культуры искусства и массового отдыха населения</w:t>
      </w:r>
      <w:r w:rsidRPr="00DE0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дополнить следующими формулировками:</w:t>
      </w:r>
    </w:p>
    <w:tbl>
      <w:tblPr>
        <w:tblStyle w:val="a3"/>
        <w:tblW w:w="0" w:type="auto"/>
        <w:tblLook w:val="04A0"/>
      </w:tblPr>
      <w:tblGrid>
        <w:gridCol w:w="1537"/>
        <w:gridCol w:w="3238"/>
        <w:gridCol w:w="2583"/>
        <w:gridCol w:w="2213"/>
      </w:tblGrid>
      <w:tr w:rsidR="002E4169" w:rsidTr="00C52249">
        <w:tc>
          <w:tcPr>
            <w:tcW w:w="250" w:type="dxa"/>
          </w:tcPr>
          <w:p w:rsidR="002E4169" w:rsidRDefault="002E4169" w:rsidP="002E4169">
            <w:pPr>
              <w:tabs>
                <w:tab w:val="left" w:pos="1320"/>
              </w:tabs>
            </w:pPr>
            <w:r>
              <w:tab/>
            </w:r>
          </w:p>
        </w:tc>
        <w:tc>
          <w:tcPr>
            <w:tcW w:w="3969" w:type="dxa"/>
          </w:tcPr>
          <w:p w:rsidR="002E4169" w:rsidRDefault="002E4169" w:rsidP="002E4169">
            <w:pPr>
              <w:tabs>
                <w:tab w:val="left" w:pos="1320"/>
              </w:tabs>
            </w:pPr>
            <w:r>
              <w:t>Наименование видов объектов</w:t>
            </w:r>
            <w:r w:rsidR="001975DB">
              <w:t xml:space="preserve"> местного значения</w:t>
            </w:r>
          </w:p>
        </w:tc>
        <w:tc>
          <w:tcPr>
            <w:tcW w:w="2959" w:type="dxa"/>
          </w:tcPr>
          <w:p w:rsidR="002E4169" w:rsidRDefault="001975DB" w:rsidP="002E4169">
            <w:pPr>
              <w:tabs>
                <w:tab w:val="left" w:pos="1320"/>
              </w:tabs>
            </w:pPr>
            <w: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393" w:type="dxa"/>
          </w:tcPr>
          <w:p w:rsidR="002E4169" w:rsidRDefault="001975DB" w:rsidP="002E4169">
            <w:pPr>
              <w:tabs>
                <w:tab w:val="left" w:pos="1320"/>
              </w:tabs>
            </w:pPr>
            <w: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2E4169" w:rsidTr="00C52249">
        <w:tc>
          <w:tcPr>
            <w:tcW w:w="250" w:type="dxa"/>
          </w:tcPr>
          <w:p w:rsidR="002E4169" w:rsidRDefault="002E4169" w:rsidP="002E4169">
            <w:pPr>
              <w:tabs>
                <w:tab w:val="left" w:pos="1320"/>
              </w:tabs>
            </w:pPr>
          </w:p>
        </w:tc>
        <w:tc>
          <w:tcPr>
            <w:tcW w:w="3969" w:type="dxa"/>
          </w:tcPr>
          <w:p w:rsidR="002E4169" w:rsidRDefault="00C52249" w:rsidP="00C52249">
            <w:pPr>
              <w:tabs>
                <w:tab w:val="left" w:pos="1320"/>
              </w:tabs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Pr="00871F30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30">
              <w:rPr>
                <w:rFonts w:ascii="Times New Roman" w:hAnsi="Times New Roman" w:cs="Times New Roman"/>
                <w:sz w:val="24"/>
                <w:szCs w:val="24"/>
              </w:rPr>
              <w:t xml:space="preserve"> для велосипедистов</w:t>
            </w: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9" w:type="dxa"/>
          </w:tcPr>
          <w:p w:rsidR="002E4169" w:rsidRDefault="00C52249" w:rsidP="002E4169">
            <w:pPr>
              <w:tabs>
                <w:tab w:val="left" w:pos="1320"/>
              </w:tabs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Определяется заданием на проектирование</w:t>
            </w:r>
          </w:p>
        </w:tc>
        <w:tc>
          <w:tcPr>
            <w:tcW w:w="2393" w:type="dxa"/>
          </w:tcPr>
          <w:p w:rsidR="002E4169" w:rsidRDefault="00C52249" w:rsidP="002E4169">
            <w:pPr>
              <w:tabs>
                <w:tab w:val="left" w:pos="1320"/>
              </w:tabs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C52249" w:rsidTr="00002C26">
        <w:tc>
          <w:tcPr>
            <w:tcW w:w="250" w:type="dxa"/>
          </w:tcPr>
          <w:p w:rsidR="00C52249" w:rsidRDefault="00C52249" w:rsidP="002E4169">
            <w:pPr>
              <w:tabs>
                <w:tab w:val="left" w:pos="1320"/>
              </w:tabs>
            </w:pPr>
          </w:p>
        </w:tc>
        <w:tc>
          <w:tcPr>
            <w:tcW w:w="9321" w:type="dxa"/>
            <w:gridSpan w:val="3"/>
          </w:tcPr>
          <w:p w:rsidR="00C52249" w:rsidRPr="00DD35AA" w:rsidRDefault="00C52249" w:rsidP="00C5224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A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стандарты Российской Федерации (ГОСТ)</w:t>
            </w:r>
          </w:p>
          <w:p w:rsidR="00C52249" w:rsidRPr="00DD35AA" w:rsidRDefault="00C52249" w:rsidP="00C52249">
            <w:pPr>
              <w:pStyle w:val="a4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5AA">
              <w:rPr>
                <w:rFonts w:ascii="Times New Roman" w:hAnsi="Times New Roman" w:cs="Times New Roman"/>
                <w:sz w:val="24"/>
                <w:szCs w:val="24"/>
              </w:rPr>
      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</w:t>
            </w:r>
            <w:proofErr w:type="gramStart"/>
            <w:r w:rsidRPr="00DD35AA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требования, введенного в действие приказом </w:t>
            </w:r>
            <w:proofErr w:type="spellStart"/>
            <w:r w:rsidRPr="00DD35AA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DD35AA">
              <w:rPr>
                <w:rFonts w:ascii="Times New Roman" w:hAnsi="Times New Roman" w:cs="Times New Roman"/>
                <w:sz w:val="24"/>
                <w:szCs w:val="24"/>
              </w:rPr>
              <w:t xml:space="preserve"> от 31.08.20</w:t>
            </w:r>
            <w:proofErr w:type="gramEnd"/>
          </w:p>
          <w:p w:rsidR="00C52249" w:rsidRPr="00C52249" w:rsidRDefault="00C52249" w:rsidP="00C52249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522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Строительные нормы и правила (</w:t>
            </w:r>
            <w:proofErr w:type="spellStart"/>
            <w:r w:rsidRPr="00C522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СНиП</w:t>
            </w:r>
            <w:proofErr w:type="spellEnd"/>
            <w:r w:rsidRPr="00C522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). Своды правил по проектированию и строительству (СП)</w:t>
            </w:r>
          </w:p>
          <w:p w:rsidR="00C52249" w:rsidRPr="00DE0E18" w:rsidRDefault="00C52249" w:rsidP="00C5224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E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 396.1325800.2018 «Улицы и дороги населенных пунктов. Правила градостроительного проектирования»</w:t>
            </w:r>
          </w:p>
          <w:p w:rsidR="00C52249" w:rsidRDefault="00C52249" w:rsidP="002E4169">
            <w:pPr>
              <w:tabs>
                <w:tab w:val="left" w:pos="1320"/>
              </w:tabs>
            </w:pPr>
          </w:p>
        </w:tc>
      </w:tr>
    </w:tbl>
    <w:p w:rsidR="00DE4714" w:rsidRDefault="00DE4714" w:rsidP="002E4169">
      <w:pPr>
        <w:tabs>
          <w:tab w:val="left" w:pos="1320"/>
        </w:tabs>
      </w:pPr>
    </w:p>
    <w:sectPr w:rsidR="00DE4714" w:rsidSect="00E7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956" w:rsidRDefault="00152956" w:rsidP="007E55EE">
      <w:pPr>
        <w:spacing w:after="0" w:line="240" w:lineRule="auto"/>
      </w:pPr>
      <w:r>
        <w:separator/>
      </w:r>
    </w:p>
  </w:endnote>
  <w:endnote w:type="continuationSeparator" w:id="0">
    <w:p w:rsidR="00152956" w:rsidRDefault="00152956" w:rsidP="007E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2B" w:rsidRDefault="0015295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2B" w:rsidRDefault="0000100E">
    <w:pPr>
      <w:spacing w:after="0"/>
      <w:ind w:left="-1417" w:right="11341"/>
    </w:pPr>
    <w:r>
      <w:rPr>
        <w:noProof/>
      </w:rPr>
      <w:pict>
        <v:group id="Group 23129" o:spid="_x0000_s4097" style="position:absolute;left:0;text-align:left;margin-left:83.6pt;margin-top:840pt;width:476.3pt;height:1.5pt;z-index:251660288;mso-position-horizontal-relative:page;mso-position-vertical-relative:page" coordsize="60490,190">
          <v:shape id="Shape 23130" o:spid="_x0000_s4098" style="position:absolute;width:60490;height:0" coordsize="6049010,0" path="m,l6049010,e" filled="f" fillcolor="black" strokeweight="1.5pt">
            <v:fill opacity="0"/>
            <v:stroke miterlimit="10" joinstyle="miter"/>
          </v:shape>
          <w10:wrap type="square"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2B" w:rsidRDefault="0015295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956" w:rsidRDefault="00152956" w:rsidP="007E55EE">
      <w:pPr>
        <w:spacing w:after="0" w:line="240" w:lineRule="auto"/>
      </w:pPr>
      <w:r>
        <w:separator/>
      </w:r>
    </w:p>
  </w:footnote>
  <w:footnote w:type="continuationSeparator" w:id="0">
    <w:p w:rsidR="00152956" w:rsidRDefault="00152956" w:rsidP="007E5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FEA"/>
    <w:multiLevelType w:val="hybridMultilevel"/>
    <w:tmpl w:val="30DA9A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C879B0"/>
    <w:multiLevelType w:val="multilevel"/>
    <w:tmpl w:val="68E4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E4714"/>
    <w:rsid w:val="0000100E"/>
    <w:rsid w:val="00044F5D"/>
    <w:rsid w:val="00152956"/>
    <w:rsid w:val="001975DB"/>
    <w:rsid w:val="002E4169"/>
    <w:rsid w:val="005420F8"/>
    <w:rsid w:val="00651E48"/>
    <w:rsid w:val="00697537"/>
    <w:rsid w:val="00731F09"/>
    <w:rsid w:val="007E55EE"/>
    <w:rsid w:val="00850344"/>
    <w:rsid w:val="00933F2F"/>
    <w:rsid w:val="00977414"/>
    <w:rsid w:val="00996C17"/>
    <w:rsid w:val="00C52249"/>
    <w:rsid w:val="00C80024"/>
    <w:rsid w:val="00DB2C7A"/>
    <w:rsid w:val="00DC17E2"/>
    <w:rsid w:val="00DE4714"/>
    <w:rsid w:val="00E7659D"/>
    <w:rsid w:val="00FE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249"/>
    <w:pPr>
      <w:ind w:left="720"/>
      <w:contextualSpacing/>
    </w:pPr>
  </w:style>
  <w:style w:type="paragraph" w:styleId="a5">
    <w:name w:val="No Spacing"/>
    <w:link w:val="a6"/>
    <w:qFormat/>
    <w:rsid w:val="00977414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6">
    <w:name w:val="Без интервала Знак"/>
    <w:link w:val="a5"/>
    <w:rsid w:val="00977414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p-ustuda.ru/documents/871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2023-05-31T06:01:00Z</cp:lastPrinted>
  <dcterms:created xsi:type="dcterms:W3CDTF">2023-05-31T06:03:00Z</dcterms:created>
  <dcterms:modified xsi:type="dcterms:W3CDTF">2023-05-31T06:03:00Z</dcterms:modified>
</cp:coreProperties>
</file>