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14" w:rsidRPr="00A00C54" w:rsidRDefault="000A5614" w:rsidP="000A561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13.11.2023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46</w:t>
      </w:r>
    </w:p>
    <w:p w:rsidR="000A5614" w:rsidRPr="00121FFF" w:rsidRDefault="000A5614" w:rsidP="000A561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A5614" w:rsidRPr="00121FFF" w:rsidRDefault="000A5614" w:rsidP="000A5614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0A5614" w:rsidRPr="00121FFF" w:rsidRDefault="000A5614" w:rsidP="000A5614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0A5614" w:rsidRPr="00121FFF" w:rsidRDefault="000A5614" w:rsidP="000A5614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0A5614" w:rsidRPr="00121FFF" w:rsidRDefault="000A5614" w:rsidP="000A5614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0A5614" w:rsidRPr="00121FFF" w:rsidRDefault="000A5614" w:rsidP="000A5614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0A5614" w:rsidRPr="00121FFF" w:rsidRDefault="000A5614" w:rsidP="000A5614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0A5614" w:rsidRPr="00121FFF" w:rsidRDefault="000A5614" w:rsidP="000A5614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 xml:space="preserve">ОБ УТВЕРЖДЕНИИ </w:t>
      </w:r>
      <w:proofErr w:type="gramStart"/>
      <w:r w:rsidRPr="00121FFF">
        <w:rPr>
          <w:rFonts w:ascii="Arial" w:hAnsi="Arial" w:cs="Arial"/>
          <w:b/>
          <w:sz w:val="32"/>
          <w:szCs w:val="32"/>
          <w:lang w:val="ru-RU"/>
        </w:rPr>
        <w:t>ПОРЯДКА ОСУЩЕСТВЛЕНИЯ БЮДЖЕТНЫХ ПОЛНОМОЧИЙ ГЛАВНЫХ АДМИНИСТРАТОРОВ ДОХОДОВ БЮДЖЕТА МУНИЦИПАЛЬНОГО</w:t>
      </w:r>
      <w:proofErr w:type="gramEnd"/>
      <w:r w:rsidRPr="00121FFF">
        <w:rPr>
          <w:rFonts w:ascii="Arial" w:hAnsi="Arial" w:cs="Arial"/>
          <w:b/>
          <w:sz w:val="32"/>
          <w:szCs w:val="32"/>
          <w:lang w:val="ru-RU"/>
        </w:rPr>
        <w:t xml:space="preserve"> ОБРАЗОВАНИЯ «ЗАХАЛЬСКОЕ»</w:t>
      </w:r>
    </w:p>
    <w:p w:rsidR="000A5614" w:rsidRPr="00121FFF" w:rsidRDefault="000A5614" w:rsidP="000A5614">
      <w:pPr>
        <w:jc w:val="center"/>
        <w:outlineLvl w:val="0"/>
        <w:rPr>
          <w:rFonts w:ascii="Montserrat" w:hAnsi="Montserrat"/>
          <w:color w:val="273350"/>
          <w:shd w:val="clear" w:color="auto" w:fill="FFFFFF"/>
          <w:lang w:val="ru-RU"/>
        </w:rPr>
      </w:pPr>
    </w:p>
    <w:p w:rsidR="000A5614" w:rsidRPr="001076BC" w:rsidRDefault="000A5614" w:rsidP="000A5614">
      <w:pPr>
        <w:rPr>
          <w:rFonts w:ascii="Arial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8"/>
          <w:szCs w:val="28"/>
          <w:lang w:val="ru-RU"/>
        </w:rPr>
        <w:t xml:space="preserve">В соответствии со статьей 160.1 Бюджетного кодекса Российской Федерации, </w:t>
      </w:r>
      <w:r w:rsidRPr="00121FFF">
        <w:rPr>
          <w:rFonts w:ascii="Arial" w:hAnsi="Arial" w:cs="Arial"/>
          <w:sz w:val="28"/>
          <w:szCs w:val="28"/>
          <w:lang w:val="ru-RU"/>
        </w:rPr>
        <w:t>руководствуясь Уставом муниципального образования «Захальское», администрация муниципального образования «Захальское»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121FFF">
        <w:rPr>
          <w:rFonts w:ascii="Arial" w:eastAsia="Calibri" w:hAnsi="Arial" w:cs="Arial"/>
          <w:sz w:val="28"/>
          <w:szCs w:val="28"/>
          <w:lang w:val="ru-RU"/>
        </w:rPr>
        <w:t xml:space="preserve"> 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center"/>
        <w:rPr>
          <w:rFonts w:ascii="Arial" w:eastAsia="Calibri" w:hAnsi="Arial" w:cs="Arial"/>
          <w:b/>
          <w:lang w:val="ru-RU"/>
        </w:rPr>
      </w:pPr>
      <w:r w:rsidRPr="00121FFF">
        <w:rPr>
          <w:rFonts w:ascii="Arial" w:eastAsia="Calibri" w:hAnsi="Arial" w:cs="Arial"/>
          <w:b/>
          <w:sz w:val="30"/>
          <w:szCs w:val="30"/>
          <w:lang w:val="ru-RU"/>
        </w:rPr>
        <w:t>ПОСТАНОВЛЯЕТ</w:t>
      </w:r>
      <w:r w:rsidRPr="00121FFF">
        <w:rPr>
          <w:rFonts w:ascii="Arial" w:eastAsia="Calibri" w:hAnsi="Arial" w:cs="Arial"/>
          <w:b/>
          <w:lang w:val="ru-RU"/>
        </w:rPr>
        <w:t>: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/>
          <w:lang w:val="ru-RU"/>
        </w:rPr>
      </w:pP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121FFF">
        <w:rPr>
          <w:rFonts w:ascii="Arial" w:eastAsia="Calibri" w:hAnsi="Arial" w:cs="Arial"/>
          <w:sz w:val="28"/>
          <w:szCs w:val="28"/>
          <w:lang w:val="ru-RU"/>
        </w:rPr>
        <w:t xml:space="preserve">1. Утвердить Порядок </w:t>
      </w:r>
      <w:proofErr w:type="gramStart"/>
      <w:r w:rsidRPr="00121FFF">
        <w:rPr>
          <w:rFonts w:ascii="Arial" w:eastAsia="Calibri" w:hAnsi="Arial" w:cs="Arial"/>
          <w:sz w:val="28"/>
          <w:szCs w:val="28"/>
          <w:lang w:val="ru-RU"/>
        </w:rPr>
        <w:t>осуществления бюджетных полномочий главных администраторов доходов бюджета муниципального</w:t>
      </w:r>
      <w:proofErr w:type="gramEnd"/>
      <w:r w:rsidRPr="00121FFF">
        <w:rPr>
          <w:rFonts w:ascii="Arial" w:eastAsia="Calibri" w:hAnsi="Arial" w:cs="Arial"/>
          <w:sz w:val="28"/>
          <w:szCs w:val="28"/>
          <w:lang w:val="ru-RU"/>
        </w:rPr>
        <w:t xml:space="preserve"> образования «Захальское», (приложение).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121FFF">
        <w:rPr>
          <w:rFonts w:ascii="Arial" w:eastAsia="Calibri" w:hAnsi="Arial" w:cs="Arial"/>
          <w:sz w:val="28"/>
          <w:szCs w:val="28"/>
          <w:lang w:val="ru-RU"/>
        </w:rPr>
        <w:t>2. Опубликовать настоящее постановление в газете «</w:t>
      </w:r>
      <w:proofErr w:type="spellStart"/>
      <w:r w:rsidRPr="00121FFF">
        <w:rPr>
          <w:rFonts w:ascii="Arial" w:eastAsia="Calibri" w:hAnsi="Arial" w:cs="Arial"/>
          <w:sz w:val="28"/>
          <w:szCs w:val="28"/>
          <w:lang w:val="ru-RU"/>
        </w:rPr>
        <w:t>Захальский</w:t>
      </w:r>
      <w:proofErr w:type="spellEnd"/>
      <w:r w:rsidRPr="00121FFF">
        <w:rPr>
          <w:rFonts w:ascii="Arial" w:eastAsia="Calibri" w:hAnsi="Arial" w:cs="Arial"/>
          <w:sz w:val="28"/>
          <w:szCs w:val="28"/>
          <w:lang w:val="ru-RU"/>
        </w:rPr>
        <w:t xml:space="preserve"> Вестник» и разместить на официальном сайте администрации «Захальское» в информационно-телекоммуникационной сети «Интернет».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napToGrid w:val="0"/>
          <w:sz w:val="28"/>
          <w:szCs w:val="28"/>
          <w:lang w:val="ru-RU"/>
        </w:rPr>
      </w:pPr>
      <w:r w:rsidRPr="00121FFF">
        <w:rPr>
          <w:rFonts w:ascii="Arial" w:eastAsia="Calibri" w:hAnsi="Arial" w:cs="Arial"/>
          <w:sz w:val="28"/>
          <w:szCs w:val="28"/>
          <w:lang w:val="ru-RU"/>
        </w:rPr>
        <w:t xml:space="preserve">3. </w:t>
      </w:r>
      <w:proofErr w:type="gramStart"/>
      <w:r w:rsidRPr="00121FFF">
        <w:rPr>
          <w:rFonts w:ascii="Arial" w:eastAsia="Calibri" w:hAnsi="Arial" w:cs="Arial"/>
          <w:sz w:val="28"/>
          <w:szCs w:val="28"/>
          <w:lang w:val="ru-RU"/>
        </w:rPr>
        <w:t>Контроль за</w:t>
      </w:r>
      <w:proofErr w:type="gramEnd"/>
      <w:r w:rsidRPr="00121FFF">
        <w:rPr>
          <w:rFonts w:ascii="Arial" w:eastAsia="Calibri" w:hAnsi="Arial" w:cs="Arial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0A5614" w:rsidRPr="00121FFF" w:rsidRDefault="000A5614" w:rsidP="000A5614">
      <w:pPr>
        <w:jc w:val="both"/>
        <w:rPr>
          <w:sz w:val="28"/>
          <w:szCs w:val="28"/>
          <w:lang w:val="ru-RU"/>
        </w:rPr>
      </w:pPr>
    </w:p>
    <w:p w:rsidR="000A5614" w:rsidRPr="00121FFF" w:rsidRDefault="000A5614" w:rsidP="000A5614">
      <w:pPr>
        <w:spacing w:after="0" w:line="240" w:lineRule="auto"/>
        <w:rPr>
          <w:rFonts w:ascii="Arial" w:eastAsia="Calibri" w:hAnsi="Arial" w:cs="Arial"/>
          <w:sz w:val="28"/>
          <w:szCs w:val="28"/>
          <w:lang w:val="ru-RU"/>
        </w:rPr>
      </w:pPr>
      <w:r w:rsidRPr="00121FFF">
        <w:rPr>
          <w:rFonts w:ascii="Arial" w:eastAsia="Calibri" w:hAnsi="Arial" w:cs="Arial"/>
          <w:sz w:val="28"/>
          <w:szCs w:val="28"/>
          <w:lang w:val="ru-RU"/>
        </w:rPr>
        <w:t>Глава муниципального образования</w:t>
      </w:r>
    </w:p>
    <w:p w:rsidR="000A5614" w:rsidRPr="00121FFF" w:rsidRDefault="000A5614" w:rsidP="000A5614">
      <w:pPr>
        <w:spacing w:after="0" w:line="240" w:lineRule="auto"/>
        <w:rPr>
          <w:rStyle w:val="a3"/>
          <w:rFonts w:ascii="Arial" w:hAnsi="Arial" w:cs="Arial"/>
          <w:b w:val="0"/>
          <w:color w:val="222222"/>
          <w:sz w:val="28"/>
          <w:szCs w:val="28"/>
          <w:lang w:val="ru-RU"/>
        </w:rPr>
      </w:pPr>
      <w:r w:rsidRPr="00121FFF">
        <w:rPr>
          <w:rFonts w:ascii="Arial" w:eastAsia="Calibri" w:hAnsi="Arial" w:cs="Arial"/>
          <w:sz w:val="28"/>
          <w:szCs w:val="28"/>
          <w:lang w:val="ru-RU"/>
        </w:rPr>
        <w:lastRenderedPageBreak/>
        <w:t>«Захальское</w:t>
      </w:r>
      <w:r w:rsidRPr="00121FFF">
        <w:rPr>
          <w:rFonts w:ascii="Arial" w:eastAsia="Calibri" w:hAnsi="Arial" w:cs="Arial"/>
          <w:b/>
          <w:sz w:val="28"/>
          <w:szCs w:val="28"/>
          <w:lang w:val="ru-RU"/>
        </w:rPr>
        <w:t xml:space="preserve">»                                                                 </w:t>
      </w:r>
      <w:r w:rsidRPr="00121FFF">
        <w:rPr>
          <w:rStyle w:val="a3"/>
          <w:rFonts w:ascii="Arial" w:hAnsi="Arial" w:cs="Arial"/>
          <w:b w:val="0"/>
          <w:color w:val="222222"/>
          <w:sz w:val="28"/>
          <w:szCs w:val="28"/>
          <w:lang w:val="ru-RU"/>
        </w:rPr>
        <w:t>А. Н. Чернигов</w:t>
      </w:r>
    </w:p>
    <w:p w:rsidR="000A5614" w:rsidRPr="00121FFF" w:rsidRDefault="000A5614" w:rsidP="000A5614">
      <w:pPr>
        <w:pStyle w:val="tex1st"/>
        <w:spacing w:before="150" w:beforeAutospacing="0" w:after="0" w:afterAutospacing="0"/>
        <w:jc w:val="center"/>
        <w:rPr>
          <w:rStyle w:val="a3"/>
          <w:rFonts w:ascii="Verdana" w:eastAsiaTheme="minorEastAsia" w:hAnsi="Verdana"/>
          <w:color w:val="222222"/>
          <w:sz w:val="28"/>
          <w:szCs w:val="28"/>
        </w:rPr>
      </w:pPr>
    </w:p>
    <w:p w:rsidR="000A5614" w:rsidRDefault="000A5614" w:rsidP="000A5614">
      <w:pPr>
        <w:widowControl w:val="0"/>
        <w:autoSpaceDE w:val="0"/>
        <w:autoSpaceDN w:val="0"/>
        <w:adjustRightInd w:val="0"/>
        <w:spacing w:after="0"/>
        <w:ind w:left="6521"/>
        <w:jc w:val="right"/>
        <w:outlineLvl w:val="0"/>
        <w:rPr>
          <w:rFonts w:ascii="Courier New" w:eastAsia="Calibri" w:hAnsi="Courier New" w:cs="Courier New"/>
          <w:lang w:val="ru-RU"/>
        </w:rPr>
      </w:pPr>
    </w:p>
    <w:p w:rsidR="000A5614" w:rsidRDefault="000A5614" w:rsidP="000A5614">
      <w:pPr>
        <w:widowControl w:val="0"/>
        <w:autoSpaceDE w:val="0"/>
        <w:autoSpaceDN w:val="0"/>
        <w:adjustRightInd w:val="0"/>
        <w:spacing w:after="0"/>
        <w:ind w:left="6521"/>
        <w:jc w:val="right"/>
        <w:outlineLvl w:val="0"/>
        <w:rPr>
          <w:rFonts w:ascii="Courier New" w:eastAsia="Calibri" w:hAnsi="Courier New" w:cs="Courier New"/>
          <w:lang w:val="ru-RU"/>
        </w:rPr>
      </w:pPr>
    </w:p>
    <w:p w:rsidR="000A5614" w:rsidRPr="00121FFF" w:rsidRDefault="000A5614" w:rsidP="000A5614">
      <w:pPr>
        <w:widowControl w:val="0"/>
        <w:autoSpaceDE w:val="0"/>
        <w:autoSpaceDN w:val="0"/>
        <w:adjustRightInd w:val="0"/>
        <w:spacing w:after="0"/>
        <w:ind w:left="6521"/>
        <w:jc w:val="right"/>
        <w:outlineLvl w:val="0"/>
        <w:rPr>
          <w:rFonts w:ascii="Courier New" w:eastAsia="Calibri" w:hAnsi="Courier New" w:cs="Courier New"/>
          <w:lang w:val="ru-RU"/>
        </w:rPr>
      </w:pPr>
      <w:r w:rsidRPr="00121FFF">
        <w:rPr>
          <w:rFonts w:ascii="Courier New" w:eastAsia="Calibri" w:hAnsi="Courier New" w:cs="Courier New"/>
          <w:lang w:val="ru-RU"/>
        </w:rPr>
        <w:t>Приложение</w:t>
      </w:r>
    </w:p>
    <w:p w:rsidR="000A5614" w:rsidRPr="00121FFF" w:rsidRDefault="000A5614" w:rsidP="000A561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Courier New" w:eastAsia="Calibri" w:hAnsi="Courier New" w:cs="Courier New"/>
          <w:b/>
          <w:lang w:val="ru-RU"/>
        </w:rPr>
      </w:pPr>
      <w:r w:rsidRPr="00121FFF">
        <w:rPr>
          <w:rFonts w:ascii="Courier New" w:eastAsia="Calibri" w:hAnsi="Courier New" w:cs="Courier New"/>
          <w:lang w:val="ru-RU"/>
        </w:rPr>
        <w:t xml:space="preserve"> к постановлению администрации муниципального образования «Захальское</w:t>
      </w:r>
      <w:r w:rsidRPr="00121FFF">
        <w:rPr>
          <w:rFonts w:ascii="Arial" w:eastAsia="Calibri" w:hAnsi="Arial" w:cs="Arial"/>
          <w:lang w:val="ru-RU"/>
        </w:rPr>
        <w:t>»</w:t>
      </w:r>
      <w:r w:rsidRPr="00121FFF">
        <w:rPr>
          <w:rFonts w:ascii="Courier New" w:eastAsia="Calibri" w:hAnsi="Courier New" w:cs="Courier New"/>
          <w:lang w:val="ru-RU"/>
        </w:rPr>
        <w:t xml:space="preserve"> </w:t>
      </w:r>
    </w:p>
    <w:p w:rsidR="000A5614" w:rsidRPr="00121FFF" w:rsidRDefault="000A5614" w:rsidP="000A5614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Courier New" w:eastAsia="Calibri" w:hAnsi="Courier New" w:cs="Courier New"/>
          <w:b/>
          <w:lang w:val="ru-RU"/>
        </w:rPr>
      </w:pPr>
      <w:r w:rsidRPr="00121FFF">
        <w:rPr>
          <w:rFonts w:ascii="Courier New" w:eastAsia="Calibri" w:hAnsi="Courier New" w:cs="Courier New"/>
          <w:lang w:val="ru-RU"/>
        </w:rPr>
        <w:t xml:space="preserve">от </w:t>
      </w:r>
      <w:r>
        <w:rPr>
          <w:rFonts w:ascii="Courier New" w:eastAsia="Calibri" w:hAnsi="Courier New" w:cs="Courier New"/>
          <w:lang w:val="ru-RU"/>
        </w:rPr>
        <w:t>13</w:t>
      </w:r>
      <w:r w:rsidRPr="00121FFF">
        <w:rPr>
          <w:rFonts w:ascii="Courier New" w:eastAsia="Calibri" w:hAnsi="Courier New" w:cs="Courier New"/>
          <w:lang w:val="ru-RU"/>
        </w:rPr>
        <w:t>.</w:t>
      </w:r>
      <w:r>
        <w:rPr>
          <w:rFonts w:ascii="Courier New" w:eastAsia="Calibri" w:hAnsi="Courier New" w:cs="Courier New"/>
          <w:lang w:val="ru-RU"/>
        </w:rPr>
        <w:t>11</w:t>
      </w:r>
      <w:r w:rsidRPr="00121FFF">
        <w:rPr>
          <w:rFonts w:ascii="Courier New" w:eastAsia="Calibri" w:hAnsi="Courier New" w:cs="Courier New"/>
          <w:lang w:val="ru-RU"/>
        </w:rPr>
        <w:t>.2023 г. №</w:t>
      </w:r>
      <w:r>
        <w:rPr>
          <w:rFonts w:ascii="Courier New" w:eastAsia="Calibri" w:hAnsi="Courier New" w:cs="Courier New"/>
          <w:lang w:val="ru-RU"/>
        </w:rPr>
        <w:t>46</w:t>
      </w:r>
    </w:p>
    <w:p w:rsidR="000A5614" w:rsidRPr="00121FFF" w:rsidRDefault="000A5614" w:rsidP="000A5614">
      <w:pPr>
        <w:tabs>
          <w:tab w:val="left" w:pos="6360"/>
          <w:tab w:val="right" w:pos="9355"/>
        </w:tabs>
        <w:spacing w:after="0"/>
        <w:ind w:left="5670"/>
        <w:rPr>
          <w:lang w:val="ru-RU"/>
        </w:rPr>
      </w:pPr>
    </w:p>
    <w:p w:rsidR="000A5614" w:rsidRPr="00121FFF" w:rsidRDefault="000A5614" w:rsidP="000A5614">
      <w:pPr>
        <w:tabs>
          <w:tab w:val="left" w:pos="6360"/>
          <w:tab w:val="right" w:pos="9355"/>
        </w:tabs>
        <w:rPr>
          <w:lang w:val="ru-RU"/>
        </w:rPr>
      </w:pPr>
    </w:p>
    <w:p w:rsidR="000A5614" w:rsidRPr="00121FFF" w:rsidRDefault="000A5614" w:rsidP="000A5614">
      <w:pPr>
        <w:jc w:val="center"/>
        <w:rPr>
          <w:rStyle w:val="a3"/>
          <w:b w:val="0"/>
          <w:bCs w:val="0"/>
          <w:sz w:val="28"/>
          <w:szCs w:val="28"/>
          <w:lang w:val="ru-RU"/>
        </w:rPr>
      </w:pPr>
      <w:r w:rsidRPr="00121FFF">
        <w:rPr>
          <w:rStyle w:val="a3"/>
          <w:sz w:val="28"/>
          <w:szCs w:val="28"/>
          <w:lang w:val="ru-RU"/>
        </w:rPr>
        <w:t>ПОРЯДОК</w:t>
      </w:r>
    </w:p>
    <w:p w:rsidR="000A5614" w:rsidRPr="00121FFF" w:rsidRDefault="000A5614" w:rsidP="000A5614">
      <w:pPr>
        <w:jc w:val="center"/>
        <w:rPr>
          <w:rStyle w:val="a3"/>
          <w:b w:val="0"/>
          <w:bCs w:val="0"/>
          <w:sz w:val="28"/>
          <w:szCs w:val="28"/>
          <w:lang w:val="ru-RU"/>
        </w:rPr>
      </w:pPr>
      <w:r w:rsidRPr="00121FFF">
        <w:rPr>
          <w:rStyle w:val="a3"/>
          <w:sz w:val="28"/>
          <w:szCs w:val="28"/>
          <w:lang w:val="ru-RU"/>
        </w:rPr>
        <w:t>ОСУЩЕСТВЛЕНИЯ БЮДЖЕТНЫХ ПОЛНОМОЧИЙ ГЛАВНЫМИ АДМИНИСТРАТОРАМИ ДОХОДОВ БЮДЖЕТА МУНИЦИПАЛЬНОГО ОБРАЗОВАНИЯ «ЗАХАЛ</w:t>
      </w:r>
      <w:r w:rsidRPr="00121FFF">
        <w:rPr>
          <w:sz w:val="28"/>
          <w:szCs w:val="28"/>
          <w:lang w:val="ru-RU"/>
        </w:rPr>
        <w:t>Ь</w:t>
      </w:r>
      <w:r w:rsidRPr="00121FFF">
        <w:rPr>
          <w:rStyle w:val="a3"/>
          <w:sz w:val="28"/>
          <w:szCs w:val="28"/>
          <w:lang w:val="ru-RU"/>
        </w:rPr>
        <w:t>СКОЕ» (ДАЛЕЕ - ПОРЯДОК)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1.  </w:t>
      </w:r>
      <w:proofErr w:type="gramStart"/>
      <w:r w:rsidRPr="00121FFF">
        <w:rPr>
          <w:rFonts w:ascii="Arial" w:eastAsia="Calibri" w:hAnsi="Arial" w:cs="Arial"/>
          <w:sz w:val="24"/>
          <w:szCs w:val="24"/>
          <w:lang w:val="ru-RU"/>
        </w:rPr>
        <w:t>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сельского поселения, и (или) находящимися в их ведении казенными учреждениями (далее - главные администраторы доходов бюджетов).</w:t>
      </w:r>
      <w:proofErr w:type="gramEnd"/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>2. Перечень и коды главных администраторов доходов бюджета муниципального образования утверждаются Решением Думы муниципального образования «Захальское» на очередной финансовый год и на плановый период.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3. </w:t>
      </w:r>
      <w:proofErr w:type="gramStart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Главные администраторы доходов бюджетов обеспечивают в установленные администрацией сельского поселения сроки предоставление сведений, необходимых для составления кассового плана и (или) проекта бюджета в Администрацию муниципального образования «Захальское» (далее Администрация). </w:t>
      </w:r>
      <w:proofErr w:type="gramEnd"/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4.   Главные администраторы доходов бюджетов в установленные Администрацией сроки формируют и направляют в Администрацию прогноз поступлений, закрепленных за ними видов (подвидов) доходов с поквартальным распределением. 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>5. Главные администраторы доходов бюджетов составляют сводную бюджетную отчетность и представляют ее в Администрацию в установленные сроки.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6. Главные администраторы доходов бюджетов исполняют в случае </w:t>
      </w:r>
      <w:proofErr w:type="gramStart"/>
      <w:r w:rsidRPr="00121FFF">
        <w:rPr>
          <w:rFonts w:ascii="Arial" w:eastAsia="Calibri" w:hAnsi="Arial" w:cs="Arial"/>
          <w:sz w:val="24"/>
          <w:szCs w:val="24"/>
          <w:lang w:val="ru-RU"/>
        </w:rPr>
        <w:t>необходимости полномочия администратора доходов бюджета</w:t>
      </w:r>
      <w:proofErr w:type="gramEnd"/>
      <w:r w:rsidRPr="00121FFF">
        <w:rPr>
          <w:rFonts w:ascii="Arial" w:eastAsia="Calibri" w:hAnsi="Arial" w:cs="Arial"/>
          <w:sz w:val="24"/>
          <w:szCs w:val="24"/>
          <w:lang w:val="ru-RU"/>
        </w:rPr>
        <w:t>.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7. </w:t>
      </w:r>
      <w:proofErr w:type="gramStart"/>
      <w:r w:rsidRPr="00121FFF">
        <w:rPr>
          <w:rFonts w:ascii="Arial" w:eastAsia="Calibri" w:hAnsi="Arial" w:cs="Arial"/>
          <w:sz w:val="24"/>
          <w:szCs w:val="24"/>
          <w:lang w:val="ru-RU"/>
        </w:rPr>
        <w:t>Главные администраторы доходов бюджетов утверждают методику прогнозирования поступлений доходов в бюджет муниципального образования «</w:t>
      </w:r>
      <w:proofErr w:type="spellStart"/>
      <w:r w:rsidRPr="00121FFF">
        <w:rPr>
          <w:rFonts w:ascii="Arial" w:eastAsia="Calibri" w:hAnsi="Arial" w:cs="Arial"/>
          <w:sz w:val="24"/>
          <w:szCs w:val="24"/>
          <w:lang w:val="ru-RU"/>
        </w:rPr>
        <w:t>Харатское</w:t>
      </w:r>
      <w:proofErr w:type="spell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» включающие все доходы, в отношении которых они осуществляют полномочия главных администраторов доходов, а также все доходы бюджета муниципального образования «Захальское», полномочия главных администраторов которых осуществляют их территориальные органы </w:t>
      </w:r>
      <w:r w:rsidRPr="00121FFF">
        <w:rPr>
          <w:rFonts w:ascii="Arial" w:eastAsia="Calibri" w:hAnsi="Arial" w:cs="Arial"/>
          <w:sz w:val="24"/>
          <w:szCs w:val="24"/>
          <w:lang w:val="ru-RU"/>
        </w:rPr>
        <w:lastRenderedPageBreak/>
        <w:t>(подразделения) и казенные учреждения, находящиеся в их ведении, в соответствии с общими требованиями к такой методике, установленными Правительством</w:t>
      </w:r>
      <w:proofErr w:type="gram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 Российской Федерации.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>8.  Главные администраторы доходов бюджетов в срок не позднее 5 рабочих дней до начала очередного финансового года утверждают и доводят до администраторов доходов бюджетов, находящихся в их ведении, правовые акты, наделяющие их полномочиями администратора доходов бюджета, которые должны содержать следующие положения: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а) закрепление за подведомственными администраторами доходов бюджетов источников доходов бюджетов, </w:t>
      </w:r>
      <w:proofErr w:type="gramStart"/>
      <w:r w:rsidRPr="00121FFF">
        <w:rPr>
          <w:rFonts w:ascii="Arial" w:eastAsia="Calibri" w:hAnsi="Arial" w:cs="Arial"/>
          <w:sz w:val="24"/>
          <w:szCs w:val="24"/>
          <w:lang w:val="ru-RU"/>
        </w:rPr>
        <w:t>полномочия</w:t>
      </w:r>
      <w:proofErr w:type="gram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 по администрированию которых они осуществляют, с указанием нормативных правовых актов Российской Федерации, нормативных правовых Иркутской области, муниципальных правовых актов,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б) наделение администраторов доходов бюджетов в </w:t>
      </w:r>
      <w:proofErr w:type="gramStart"/>
      <w:r w:rsidRPr="00121FFF">
        <w:rPr>
          <w:rFonts w:ascii="Arial" w:eastAsia="Calibri" w:hAnsi="Arial" w:cs="Arial"/>
          <w:sz w:val="24"/>
          <w:szCs w:val="24"/>
          <w:lang w:val="ru-RU"/>
        </w:rPr>
        <w:t>отношении</w:t>
      </w:r>
      <w:proofErr w:type="gram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 закрепленных за ними источников доходов бюджетов следующими бюджетными полномочиями: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- начисление, учет и </w:t>
      </w:r>
      <w:proofErr w:type="gramStart"/>
      <w:r w:rsidRPr="00121FFF">
        <w:rPr>
          <w:rFonts w:ascii="Arial" w:eastAsia="Calibri" w:hAnsi="Arial" w:cs="Arial"/>
          <w:sz w:val="24"/>
          <w:szCs w:val="24"/>
          <w:lang w:val="ru-RU"/>
        </w:rPr>
        <w:t>контроль за</w:t>
      </w:r>
      <w:proofErr w:type="gram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>- взыскание задолженности по платежам в бюджет, пеней и штрафов по ним;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121FFF">
        <w:rPr>
          <w:rFonts w:ascii="Arial" w:eastAsia="Calibri" w:hAnsi="Arial" w:cs="Arial"/>
          <w:sz w:val="24"/>
          <w:szCs w:val="24"/>
          <w:lang w:val="ru-RU"/>
        </w:rPr>
        <w:t>- 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Иркутской области (далее - УФК по Иркутской области) 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>-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в) определение порядка заполнения (составления) и отражения в бюджетном учете первичных документов по </w:t>
      </w:r>
      <w:proofErr w:type="spellStart"/>
      <w:r w:rsidRPr="00121FFF">
        <w:rPr>
          <w:rFonts w:ascii="Arial" w:eastAsia="Calibri" w:hAnsi="Arial" w:cs="Arial"/>
          <w:sz w:val="24"/>
          <w:szCs w:val="24"/>
          <w:lang w:val="ru-RU"/>
        </w:rPr>
        <w:t>администрируемым</w:t>
      </w:r>
      <w:proofErr w:type="spell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г) определение порядка и сроков </w:t>
      </w:r>
      <w:proofErr w:type="gramStart"/>
      <w:r w:rsidRPr="00121FFF">
        <w:rPr>
          <w:rFonts w:ascii="Arial" w:eastAsia="Calibri" w:hAnsi="Arial" w:cs="Arial"/>
          <w:sz w:val="24"/>
          <w:szCs w:val="24"/>
          <w:lang w:val="ru-RU"/>
        </w:rPr>
        <w:t>сверки</w:t>
      </w:r>
      <w:proofErr w:type="gram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 данных бюджетного учета </w:t>
      </w:r>
      <w:proofErr w:type="spellStart"/>
      <w:r w:rsidRPr="00121FFF">
        <w:rPr>
          <w:rFonts w:ascii="Arial" w:eastAsia="Calibri" w:hAnsi="Arial" w:cs="Arial"/>
          <w:sz w:val="24"/>
          <w:szCs w:val="24"/>
          <w:lang w:val="ru-RU"/>
        </w:rPr>
        <w:t>администрируемых</w:t>
      </w:r>
      <w:proofErr w:type="spell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 доходов бюджетов в соответствии с нормативными правовыми актами Российской Федерации;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121FFF">
        <w:rPr>
          <w:rFonts w:ascii="Arial" w:eastAsia="Calibri" w:hAnsi="Arial" w:cs="Arial"/>
          <w:sz w:val="24"/>
          <w:szCs w:val="24"/>
          <w:lang w:val="ru-RU"/>
        </w:rPr>
        <w:t>д</w:t>
      </w:r>
      <w:proofErr w:type="spell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) определение </w:t>
      </w:r>
      <w:proofErr w:type="gramStart"/>
      <w:r w:rsidRPr="00121FFF">
        <w:rPr>
          <w:rFonts w:ascii="Arial" w:eastAsia="Calibri" w:hAnsi="Arial" w:cs="Arial"/>
          <w:sz w:val="24"/>
          <w:szCs w:val="24"/>
          <w:lang w:val="ru-RU"/>
        </w:rPr>
        <w:t>порядка действий администраторов доходов бюджетов</w:t>
      </w:r>
      <w:proofErr w:type="gram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121FFF">
        <w:rPr>
          <w:rFonts w:ascii="Arial" w:eastAsia="Calibri" w:hAnsi="Arial" w:cs="Arial"/>
          <w:sz w:val="24"/>
          <w:szCs w:val="24"/>
          <w:lang w:val="ru-RU"/>
        </w:rPr>
        <w:lastRenderedPageBreak/>
        <w:t>е)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требуется довести до суда (мирового судьи) и (или) судебного пристава-исполнителя в соответствии</w:t>
      </w:r>
      <w:proofErr w:type="gram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 с нормативными правовыми актами Министерства финансов Российской Федерации);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>ж)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бюджета);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121FFF">
        <w:rPr>
          <w:rFonts w:ascii="Arial" w:eastAsia="Calibri" w:hAnsi="Arial" w:cs="Arial"/>
          <w:sz w:val="24"/>
          <w:szCs w:val="24"/>
          <w:lang w:val="ru-RU"/>
        </w:rPr>
        <w:t>з</w:t>
      </w:r>
      <w:proofErr w:type="spellEnd"/>
      <w:r w:rsidRPr="00121FFF">
        <w:rPr>
          <w:rFonts w:ascii="Arial" w:eastAsia="Calibri" w:hAnsi="Arial" w:cs="Arial"/>
          <w:sz w:val="24"/>
          <w:szCs w:val="24"/>
          <w:lang w:val="ru-RU"/>
        </w:rPr>
        <w:t>)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>и) определение порядка и сроков представления бюджетной отчетности в финансовый орган;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>к) иные положения, необходимые для реализации полномочий администратора доходов бюджета;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121FFF">
        <w:rPr>
          <w:rFonts w:ascii="Arial" w:eastAsia="Calibri" w:hAnsi="Arial" w:cs="Arial"/>
          <w:sz w:val="24"/>
          <w:szCs w:val="24"/>
          <w:lang w:val="ru-RU"/>
        </w:rPr>
        <w:t>л)   списание (восстановление) в бюджетном (бухгалтерском) учете задолженности по платежам в бюджет муниципального «Захальское» на основании решения о признании безнадежной к взысканию задолженности по платежам в бюджет  сельского поселения, принимаемым в порядке, определенном главными администраторами доходов бюджета сельского поселения в соответствии с общими требованиями, установленными постановлением Правительства Российской Федерации от 06 мая 2016 года № 393 «Об общих требованиях к порядку</w:t>
      </w:r>
      <w:proofErr w:type="gram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 принятия решений о признании безнадежной к взысканию задолженности по платежам в бюджеты бюджетной системы Российской Федерации;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>м) доведение до плательщиков сведений о реквизитах соответствующих счетов, открытых в Управлении Федерального казначейства, и иных сведений, необходимых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121FFF">
        <w:rPr>
          <w:rFonts w:ascii="Arial" w:eastAsia="Calibri" w:hAnsi="Arial" w:cs="Arial"/>
          <w:sz w:val="24"/>
          <w:szCs w:val="24"/>
          <w:lang w:val="ru-RU"/>
        </w:rPr>
        <w:t>н</w:t>
      </w:r>
      <w:proofErr w:type="spell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) определение </w:t>
      </w:r>
      <w:proofErr w:type="gramStart"/>
      <w:r w:rsidRPr="00121FFF">
        <w:rPr>
          <w:rFonts w:ascii="Arial" w:eastAsia="Calibri" w:hAnsi="Arial" w:cs="Arial"/>
          <w:sz w:val="24"/>
          <w:szCs w:val="24"/>
          <w:lang w:val="ru-RU"/>
        </w:rPr>
        <w:t>порядка действий администраторов доходов бюджетов</w:t>
      </w:r>
      <w:proofErr w:type="gramEnd"/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21FFF">
        <w:rPr>
          <w:rFonts w:ascii="Arial" w:eastAsia="Calibri" w:hAnsi="Arial" w:cs="Arial"/>
          <w:sz w:val="24"/>
          <w:szCs w:val="24"/>
          <w:lang w:val="ru-RU"/>
        </w:rPr>
        <w:t xml:space="preserve">о) требование об установлении администраторами доходов бюджетов регламента реализации полномочий по взысканию дебиторской задолженности по </w:t>
      </w:r>
      <w:r w:rsidRPr="00121FFF">
        <w:rPr>
          <w:rFonts w:ascii="Arial" w:eastAsia="Calibri" w:hAnsi="Arial" w:cs="Arial"/>
          <w:sz w:val="24"/>
          <w:szCs w:val="24"/>
          <w:lang w:val="ru-RU"/>
        </w:rPr>
        <w:lastRenderedPageBreak/>
        <w:t>платежам в бюджет, пеням и штрафам по ним разработанного в соответствии с общими требованиями, установленными Министерством финансов Российской Федерации.</w:t>
      </w: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</w:p>
    <w:p w:rsidR="000A5614" w:rsidRPr="00121FFF" w:rsidRDefault="000A5614" w:rsidP="000A561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121FFF">
        <w:rPr>
          <w:rFonts w:ascii="Arial" w:eastAsia="Calibri" w:hAnsi="Arial" w:cs="Arial"/>
          <w:lang w:val="ru-RU"/>
        </w:rPr>
        <w:tab/>
      </w:r>
    </w:p>
    <w:p w:rsidR="000A5614" w:rsidRDefault="000A5614" w:rsidP="000A561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A5614" w:rsidRDefault="000A5614" w:rsidP="000A561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A5614" w:rsidRDefault="000A5614" w:rsidP="000A561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A5614" w:rsidRDefault="000A5614" w:rsidP="000A561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A5614" w:rsidRDefault="000A5614" w:rsidP="000A561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A5614" w:rsidRDefault="000A5614" w:rsidP="000A561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37CCE" w:rsidRPr="001E6FDD" w:rsidRDefault="00D37CCE">
      <w:pPr>
        <w:rPr>
          <w:lang w:val="ru-RU"/>
        </w:rPr>
      </w:pPr>
    </w:p>
    <w:sectPr w:rsidR="00D37CCE" w:rsidRPr="001E6FDD" w:rsidSect="00D3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DD"/>
    <w:rsid w:val="000A5614"/>
    <w:rsid w:val="001E6FDD"/>
    <w:rsid w:val="00D3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1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5614"/>
    <w:rPr>
      <w:b/>
      <w:bCs/>
    </w:rPr>
  </w:style>
  <w:style w:type="paragraph" w:customStyle="1" w:styleId="tex1st">
    <w:name w:val="tex1st"/>
    <w:basedOn w:val="a"/>
    <w:rsid w:val="000A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7353</Characters>
  <Application>Microsoft Office Word</Application>
  <DocSecurity>0</DocSecurity>
  <Lines>61</Lines>
  <Paragraphs>17</Paragraphs>
  <ScaleCrop>false</ScaleCrop>
  <Company>Computer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2024-01-12T06:37:00Z</dcterms:created>
  <dcterms:modified xsi:type="dcterms:W3CDTF">2024-01-12T06:37:00Z</dcterms:modified>
</cp:coreProperties>
</file>