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E" w:rsidRDefault="007C1EBE" w:rsidP="007C1EBE">
      <w:pPr>
        <w:suppressAutoHyphens/>
        <w:spacing w:line="240" w:lineRule="auto"/>
        <w:rPr>
          <w:lang w:val="ru-RU"/>
        </w:rPr>
      </w:pPr>
    </w:p>
    <w:p w:rsidR="007C1EBE" w:rsidRPr="00697701" w:rsidRDefault="007C1EBE" w:rsidP="007C1EBE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25</w:t>
      </w:r>
      <w:r w:rsidRPr="00697701">
        <w:rPr>
          <w:rFonts w:ascii="Arial" w:hAnsi="Arial" w:cs="Arial"/>
          <w:b/>
          <w:sz w:val="32"/>
          <w:szCs w:val="32"/>
          <w:lang w:val="ru-RU" w:eastAsia="ar-SA"/>
        </w:rPr>
        <w:t>.01.2023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5</w:t>
      </w:r>
    </w:p>
    <w:p w:rsidR="007C1EBE" w:rsidRPr="00697701" w:rsidRDefault="007C1EBE" w:rsidP="007C1EBE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7C1EBE" w:rsidRPr="00697701" w:rsidRDefault="007C1EBE" w:rsidP="007C1EBE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7C1EBE" w:rsidRPr="00697701" w:rsidRDefault="007C1EBE" w:rsidP="007C1EBE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7C1EBE" w:rsidRPr="00697701" w:rsidRDefault="007C1EBE" w:rsidP="007C1EBE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7C1EBE" w:rsidRPr="00697701" w:rsidRDefault="007C1EBE" w:rsidP="007C1EBE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7C1EBE" w:rsidRPr="00697701" w:rsidRDefault="007C1EBE" w:rsidP="007C1EBE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7C1EBE" w:rsidRPr="004F2005" w:rsidRDefault="007C1EBE" w:rsidP="007C1EBE">
      <w:pPr>
        <w:spacing w:after="0" w:line="240" w:lineRule="auto"/>
        <w:jc w:val="center"/>
        <w:rPr>
          <w:sz w:val="32"/>
          <w:szCs w:val="32"/>
          <w:lang w:val="ru-RU"/>
        </w:rPr>
      </w:pPr>
      <w:r w:rsidRPr="004F2005">
        <w:rPr>
          <w:b/>
          <w:bCs/>
          <w:kern w:val="2"/>
          <w:sz w:val="32"/>
          <w:szCs w:val="32"/>
          <w:lang w:val="ru-RU"/>
        </w:rPr>
        <w:t>ОБ УТВЕРЖДЕНИИ ПОЛОЖЕНИЯ</w:t>
      </w:r>
      <w:r w:rsidRPr="004F2005">
        <w:rPr>
          <w:b/>
          <w:bCs/>
          <w:kern w:val="2"/>
          <w:sz w:val="32"/>
          <w:szCs w:val="32"/>
          <w:lang w:val="ru-RU"/>
        </w:rPr>
        <w:br/>
        <w:t>О ПОРЯДКЕ ИСПОЛЬЗОВАНИЯ БЮДЖЕТНЫХ АССИГНОВАНИЙ РЕЗЕРВНОГО ФОНДА АДМИНИСТРАЦИИ МУНИЦИПАЛЬНОГО ОБРАЗОВАНИЯ «ЗАХАЛЬСКОЕ»</w:t>
      </w:r>
    </w:p>
    <w:p w:rsidR="007C1EBE" w:rsidRDefault="007C1EBE" w:rsidP="007C1EBE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7C1EBE" w:rsidRPr="006F346A" w:rsidRDefault="007C1EBE" w:rsidP="007C1EBE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6F346A">
        <w:rPr>
          <w:rFonts w:ascii="Arial" w:hAnsi="Arial" w:cs="Arial"/>
          <w:kern w:val="2"/>
          <w:sz w:val="24"/>
          <w:szCs w:val="24"/>
          <w:lang w:val="ru-RU"/>
        </w:rPr>
        <w:t xml:space="preserve">В соответствии с </w:t>
      </w:r>
      <w:r w:rsidRPr="006F346A">
        <w:rPr>
          <w:rFonts w:ascii="Arial" w:hAnsi="Arial" w:cs="Arial"/>
          <w:bCs/>
          <w:kern w:val="2"/>
          <w:sz w:val="24"/>
          <w:szCs w:val="24"/>
          <w:lang w:val="ru-RU"/>
        </w:rPr>
        <w:t xml:space="preserve">Бюджетным кодексом Российской Федерации, </w:t>
      </w:r>
      <w:r w:rsidRPr="006F346A">
        <w:rPr>
          <w:rFonts w:ascii="Arial" w:hAnsi="Arial" w:cs="Arial"/>
          <w:kern w:val="2"/>
          <w:sz w:val="24"/>
          <w:szCs w:val="24"/>
          <w:lang w:val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F346A">
        <w:rPr>
          <w:rFonts w:ascii="Arial" w:hAnsi="Arial" w:cs="Arial"/>
          <w:bCs/>
          <w:kern w:val="2"/>
          <w:sz w:val="24"/>
          <w:szCs w:val="24"/>
          <w:lang w:val="ru-RU"/>
        </w:rPr>
        <w:t xml:space="preserve">руководствуясь  Уставом муниципального образования «Захальское», администрация муниципального образования </w:t>
      </w:r>
      <w:r w:rsidRPr="006F346A">
        <w:rPr>
          <w:rFonts w:ascii="Arial" w:hAnsi="Arial" w:cs="Arial"/>
          <w:i/>
          <w:kern w:val="2"/>
          <w:sz w:val="24"/>
          <w:szCs w:val="24"/>
          <w:lang w:val="ru-RU"/>
        </w:rPr>
        <w:t xml:space="preserve"> </w:t>
      </w:r>
      <w:r w:rsidRPr="006F346A">
        <w:rPr>
          <w:rFonts w:ascii="Arial" w:hAnsi="Arial" w:cs="Arial"/>
          <w:kern w:val="2"/>
          <w:sz w:val="24"/>
          <w:szCs w:val="24"/>
          <w:lang w:val="ru-RU"/>
        </w:rPr>
        <w:t>«Захальское»</w:t>
      </w:r>
    </w:p>
    <w:p w:rsidR="007C1EBE" w:rsidRPr="006F346A" w:rsidRDefault="007C1EBE" w:rsidP="007C1EB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F346A">
        <w:rPr>
          <w:i/>
          <w:kern w:val="2"/>
          <w:sz w:val="28"/>
          <w:szCs w:val="28"/>
          <w:lang w:val="ru-RU"/>
        </w:rPr>
        <w:t xml:space="preserve"> </w:t>
      </w:r>
      <w:r w:rsidRPr="006F346A">
        <w:rPr>
          <w:rFonts w:ascii="Arial" w:hAnsi="Arial" w:cs="Arial"/>
          <w:b/>
          <w:sz w:val="32"/>
          <w:szCs w:val="32"/>
          <w:lang w:val="ru-RU"/>
        </w:rPr>
        <w:t>ПОСТАНОВЛЯ</w:t>
      </w:r>
      <w:r>
        <w:rPr>
          <w:rFonts w:ascii="Arial" w:hAnsi="Arial" w:cs="Arial"/>
          <w:b/>
          <w:sz w:val="32"/>
          <w:szCs w:val="32"/>
          <w:lang w:val="ru-RU"/>
        </w:rPr>
        <w:t>ЕТ</w:t>
      </w:r>
      <w:r w:rsidRPr="006F346A">
        <w:rPr>
          <w:rFonts w:ascii="Arial" w:hAnsi="Arial" w:cs="Arial"/>
          <w:b/>
          <w:sz w:val="32"/>
          <w:szCs w:val="32"/>
          <w:lang w:val="ru-RU"/>
        </w:rPr>
        <w:t>:</w:t>
      </w:r>
    </w:p>
    <w:p w:rsidR="007C1EBE" w:rsidRPr="0009732E" w:rsidRDefault="007C1EBE" w:rsidP="007C1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 w:rsidRPr="0009732E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о порядке использования бюджетных ассигнований резервного фонда администрации </w:t>
      </w:r>
      <w:r w:rsidRPr="0009732E">
        <w:rPr>
          <w:rFonts w:ascii="Arial" w:hAnsi="Arial" w:cs="Arial"/>
          <w:kern w:val="2"/>
          <w:sz w:val="24"/>
          <w:szCs w:val="24"/>
        </w:rPr>
        <w:t>муниципального образования «Захальское» (прилагается)</w:t>
      </w:r>
      <w:r w:rsidRPr="0009732E">
        <w:rPr>
          <w:rFonts w:ascii="Arial" w:hAnsi="Arial" w:cs="Arial"/>
          <w:bCs/>
          <w:kern w:val="2"/>
          <w:sz w:val="24"/>
          <w:szCs w:val="24"/>
        </w:rPr>
        <w:t>.</w:t>
      </w:r>
    </w:p>
    <w:p w:rsidR="007C1EBE" w:rsidRPr="0009732E" w:rsidRDefault="007C1EBE" w:rsidP="007C1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09732E">
        <w:rPr>
          <w:rFonts w:ascii="Arial" w:hAnsi="Arial" w:cs="Arial"/>
          <w:bCs/>
          <w:kern w:val="2"/>
          <w:sz w:val="24"/>
          <w:szCs w:val="24"/>
        </w:rPr>
        <w:t>Контроль за</w:t>
      </w:r>
      <w:proofErr w:type="gramEnd"/>
      <w:r w:rsidRPr="0009732E">
        <w:rPr>
          <w:rFonts w:ascii="Arial" w:hAnsi="Arial" w:cs="Arial"/>
          <w:bCs/>
          <w:kern w:val="2"/>
          <w:sz w:val="24"/>
          <w:szCs w:val="24"/>
        </w:rPr>
        <w:t xml:space="preserve"> исполнением настоящего постановления возложить на начальника финансового отдела администрации муниципального образования «Захальское» Федину О.И.</w:t>
      </w:r>
    </w:p>
    <w:p w:rsidR="007C1EBE" w:rsidRPr="0009732E" w:rsidRDefault="007C1EBE" w:rsidP="007C1EBE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9732E">
        <w:rPr>
          <w:rFonts w:ascii="Arial" w:hAnsi="Arial" w:cs="Arial"/>
        </w:rPr>
        <w:t>Настоящее Постановление подлежит официальному опубликованию в газете «</w:t>
      </w:r>
      <w:proofErr w:type="spellStart"/>
      <w:r w:rsidRPr="0009732E">
        <w:rPr>
          <w:rFonts w:ascii="Arial" w:hAnsi="Arial" w:cs="Arial"/>
        </w:rPr>
        <w:t>Захальский</w:t>
      </w:r>
      <w:proofErr w:type="spellEnd"/>
      <w:r w:rsidRPr="0009732E">
        <w:rPr>
          <w:rFonts w:ascii="Arial" w:hAnsi="Arial" w:cs="Arial"/>
        </w:rPr>
        <w:t xml:space="preserve"> вестник» и размещению на официальном сайте Администрации </w:t>
      </w:r>
      <w:r>
        <w:rPr>
          <w:rFonts w:ascii="Arial" w:hAnsi="Arial" w:cs="Arial"/>
        </w:rPr>
        <w:t xml:space="preserve">муниципального образования </w:t>
      </w:r>
      <w:r w:rsidRPr="0009732E">
        <w:rPr>
          <w:rFonts w:ascii="Arial" w:hAnsi="Arial" w:cs="Arial"/>
        </w:rPr>
        <w:t xml:space="preserve"> «Захальское»  в информационно-телекоммуникационной сети Интернет.</w:t>
      </w:r>
    </w:p>
    <w:p w:rsidR="007C1EBE" w:rsidRPr="0009732E" w:rsidRDefault="007C1EBE" w:rsidP="007C1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09732E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09732E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7C1EBE" w:rsidRPr="0009732E" w:rsidRDefault="007C1EBE" w:rsidP="007C1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09732E">
        <w:rPr>
          <w:rFonts w:ascii="Arial" w:hAnsi="Arial" w:cs="Arial"/>
          <w:kern w:val="2"/>
          <w:sz w:val="24"/>
          <w:szCs w:val="24"/>
        </w:rPr>
        <w:t>Постановление от 19.02.2009 г. №1  «Об утверждении  Положения о порядке расходования средств  резервного фонда» признать утратившим силу.</w:t>
      </w:r>
    </w:p>
    <w:p w:rsidR="007C1EBE" w:rsidRDefault="007C1EBE" w:rsidP="007C1EBE">
      <w:pPr>
        <w:pStyle w:val="3"/>
        <w:spacing w:before="0" w:after="0"/>
        <w:rPr>
          <w:b w:val="0"/>
          <w:bCs w:val="0"/>
          <w:sz w:val="24"/>
          <w:szCs w:val="24"/>
        </w:rPr>
      </w:pPr>
    </w:p>
    <w:p w:rsidR="007C1EBE" w:rsidRDefault="007C1EBE" w:rsidP="007C1EBE">
      <w:pPr>
        <w:pStyle w:val="3"/>
        <w:spacing w:before="0" w:after="0"/>
        <w:rPr>
          <w:b w:val="0"/>
          <w:bCs w:val="0"/>
          <w:sz w:val="24"/>
          <w:szCs w:val="24"/>
        </w:rPr>
      </w:pPr>
    </w:p>
    <w:p w:rsidR="007C1EBE" w:rsidRPr="003E50AD" w:rsidRDefault="007C1EBE" w:rsidP="007C1EBE">
      <w:pPr>
        <w:pStyle w:val="3"/>
        <w:spacing w:before="0" w:after="0"/>
        <w:rPr>
          <w:rFonts w:eastAsiaTheme="minorEastAsia"/>
          <w:b w:val="0"/>
          <w:bCs w:val="0"/>
          <w:sz w:val="24"/>
          <w:szCs w:val="24"/>
          <w:lang w:eastAsia="en-US" w:bidi="en-US"/>
        </w:rPr>
      </w:pPr>
      <w:r w:rsidRPr="003E50AD">
        <w:rPr>
          <w:b w:val="0"/>
          <w:bCs w:val="0"/>
          <w:sz w:val="24"/>
          <w:szCs w:val="24"/>
        </w:rPr>
        <w:t xml:space="preserve">Глава администрации                                        </w:t>
      </w:r>
      <w:r w:rsidRPr="003E50AD">
        <w:rPr>
          <w:rFonts w:eastAsiaTheme="minorEastAsia"/>
          <w:b w:val="0"/>
          <w:bCs w:val="0"/>
          <w:sz w:val="24"/>
          <w:szCs w:val="24"/>
          <w:lang w:eastAsia="en-US" w:bidi="en-US"/>
        </w:rPr>
        <w:t xml:space="preserve">      </w:t>
      </w:r>
    </w:p>
    <w:p w:rsidR="007C1EBE" w:rsidRDefault="007C1EBE" w:rsidP="007C1EB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муниципального </w:t>
      </w:r>
    </w:p>
    <w:p w:rsidR="007C1EBE" w:rsidRPr="003E50AD" w:rsidRDefault="007C1EBE" w:rsidP="007C1EBE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образования</w:t>
      </w:r>
      <w:r w:rsidRPr="003E50AD">
        <w:rPr>
          <w:rFonts w:ascii="Arial" w:hAnsi="Arial" w:cs="Arial"/>
          <w:sz w:val="24"/>
          <w:szCs w:val="24"/>
          <w:lang w:val="ru-RU"/>
        </w:rPr>
        <w:t xml:space="preserve"> «Захальское»                                                                  А.Н. Чернигов</w:t>
      </w:r>
    </w:p>
    <w:p w:rsidR="007C1EBE" w:rsidRDefault="007C1EBE" w:rsidP="007C1EBE">
      <w:pPr>
        <w:spacing w:after="0"/>
        <w:rPr>
          <w:sz w:val="26"/>
          <w:szCs w:val="26"/>
          <w:lang w:val="ru-RU"/>
        </w:rPr>
        <w:sectPr w:rsidR="007C1EBE" w:rsidSect="003E50AD">
          <w:pgSz w:w="11906" w:h="16838"/>
          <w:pgMar w:top="567" w:right="991" w:bottom="1135" w:left="1418" w:header="709" w:footer="709" w:gutter="0"/>
          <w:cols w:space="720"/>
        </w:sectPr>
      </w:pPr>
    </w:p>
    <w:p w:rsidR="007C1EBE" w:rsidRPr="00697701" w:rsidRDefault="007C1EBE" w:rsidP="007C1EBE">
      <w:pPr>
        <w:widowControl w:val="0"/>
        <w:spacing w:after="0" w:line="240" w:lineRule="auto"/>
        <w:ind w:left="993" w:right="394"/>
        <w:jc w:val="right"/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  <w:lastRenderedPageBreak/>
        <w:t>Приложение № 1</w:t>
      </w:r>
    </w:p>
    <w:p w:rsidR="007C1EBE" w:rsidRPr="00697701" w:rsidRDefault="007C1EBE" w:rsidP="007C1EBE">
      <w:pPr>
        <w:widowControl w:val="0"/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к постановлению Администрации </w:t>
      </w:r>
    </w:p>
    <w:p w:rsidR="007C1EBE" w:rsidRPr="00697701" w:rsidRDefault="007C1EBE" w:rsidP="007C1EBE">
      <w:pPr>
        <w:widowControl w:val="0"/>
        <w:tabs>
          <w:tab w:val="left" w:pos="15168"/>
          <w:tab w:val="left" w:pos="15735"/>
        </w:tabs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муниципального образования </w:t>
      </w:r>
    </w:p>
    <w:p w:rsidR="007C1EBE" w:rsidRPr="00697701" w:rsidRDefault="007C1EBE" w:rsidP="007C1EBE">
      <w:pPr>
        <w:widowControl w:val="0"/>
        <w:tabs>
          <w:tab w:val="left" w:pos="15168"/>
          <w:tab w:val="left" w:pos="15735"/>
        </w:tabs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«Захальское» от </w:t>
      </w:r>
      <w:r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>25.</w:t>
      </w: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01.2023 № </w:t>
      </w:r>
      <w:r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>5</w:t>
      </w:r>
    </w:p>
    <w:p w:rsidR="007C1EBE" w:rsidRPr="004F2005" w:rsidRDefault="007C1EBE" w:rsidP="007C1EBE">
      <w:pPr>
        <w:autoSpaceDE w:val="0"/>
        <w:autoSpaceDN w:val="0"/>
        <w:adjustRightInd w:val="0"/>
        <w:ind w:firstLine="709"/>
        <w:rPr>
          <w:sz w:val="32"/>
          <w:szCs w:val="32"/>
          <w:lang w:val="ru-RU"/>
        </w:rPr>
      </w:pPr>
    </w:p>
    <w:p w:rsidR="007C1EBE" w:rsidRDefault="007C1EBE" w:rsidP="007C1EBE">
      <w:pPr>
        <w:spacing w:after="0" w:line="240" w:lineRule="auto"/>
        <w:jc w:val="center"/>
        <w:rPr>
          <w:lang w:val="ru-RU"/>
        </w:rPr>
      </w:pPr>
    </w:p>
    <w:p w:rsidR="007C1EBE" w:rsidRDefault="007C1EBE" w:rsidP="007C1EBE">
      <w:pPr>
        <w:spacing w:after="0" w:line="240" w:lineRule="auto"/>
        <w:jc w:val="center"/>
        <w:rPr>
          <w:b/>
          <w:bCs/>
          <w:kern w:val="2"/>
          <w:sz w:val="32"/>
          <w:szCs w:val="32"/>
          <w:lang w:val="ru-RU"/>
        </w:rPr>
      </w:pPr>
      <w:r>
        <w:rPr>
          <w:b/>
          <w:bCs/>
          <w:kern w:val="2"/>
          <w:sz w:val="32"/>
          <w:szCs w:val="32"/>
          <w:lang w:val="ru-RU"/>
        </w:rPr>
        <w:t>ПОЛОЖЕНИЕ</w:t>
      </w:r>
      <w:r w:rsidRPr="004F2005">
        <w:rPr>
          <w:b/>
          <w:bCs/>
          <w:kern w:val="2"/>
          <w:sz w:val="32"/>
          <w:szCs w:val="32"/>
          <w:lang w:val="ru-RU"/>
        </w:rPr>
        <w:br/>
        <w:t>О ПОРЯДКЕ ИСПОЛЬЗОВАНИЯ БЮДЖЕТНЫХ АССИГНОВАНИЙ РЕЗЕРВНОГО ФОНДА АДМИНИСТРАЦИИ МУНИЦИПАЛЬНОГО ОБРАЗОВАНИЯ «ЗАХАЛЬСКОЕ»</w:t>
      </w:r>
    </w:p>
    <w:p w:rsidR="007C1EBE" w:rsidRPr="004F2005" w:rsidRDefault="007C1EBE" w:rsidP="007C1EBE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1. Настоящим Положением определяется порядок </w:t>
      </w:r>
      <w:r w:rsidRPr="00D152CB">
        <w:rPr>
          <w:rFonts w:ascii="Arial" w:hAnsi="Arial" w:cs="Arial"/>
          <w:bCs/>
          <w:kern w:val="2"/>
          <w:sz w:val="24"/>
          <w:szCs w:val="24"/>
          <w:lang w:val="ru-RU"/>
        </w:rPr>
        <w:t>использования бюджетных ассигнований резервного фонда администрации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 муниципального образования «Захальское» </w:t>
      </w:r>
      <w:r w:rsidRPr="00D152CB">
        <w:rPr>
          <w:rFonts w:ascii="Arial" w:hAnsi="Arial" w:cs="Arial"/>
          <w:bCs/>
          <w:kern w:val="2"/>
          <w:sz w:val="24"/>
          <w:szCs w:val="24"/>
          <w:lang w:val="ru-RU"/>
        </w:rPr>
        <w:t xml:space="preserve">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(далее – соответственно резервный фонд, администрация)</w:t>
      </w:r>
      <w:r w:rsidRPr="00D152CB">
        <w:rPr>
          <w:rFonts w:ascii="Arial" w:hAnsi="Arial" w:cs="Arial"/>
          <w:bCs/>
          <w:kern w:val="2"/>
          <w:sz w:val="24"/>
          <w:szCs w:val="24"/>
          <w:lang w:val="ru-RU"/>
        </w:rPr>
        <w:t>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2. Резервный фонд формируется в составе расходной части бюджета муниципального образования </w:t>
      </w:r>
      <w:r w:rsidRPr="00D152CB">
        <w:rPr>
          <w:rFonts w:ascii="Arial" w:hAnsi="Arial" w:cs="Arial"/>
          <w:i/>
          <w:kern w:val="2"/>
          <w:sz w:val="24"/>
          <w:szCs w:val="24"/>
          <w:lang w:val="ru-RU"/>
        </w:rPr>
        <w:t>«Захальское»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 (далее – муниципальное образование).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Объем резервного фонда утверждается решением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Думы муниципального образования «Захальское»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о бюджете муниципального образования и не может превышать 3 процента утвержденного указанным решением общего объема расходов.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4. Получателем бюджетных ассигнований резервного фонда выступает главный распорядитель бюджетных средств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муниципального образования</w:t>
      </w:r>
      <w:r w:rsidRPr="00D152CB">
        <w:rPr>
          <w:rFonts w:ascii="Arial" w:hAnsi="Arial" w:cs="Arial"/>
          <w:sz w:val="24"/>
          <w:szCs w:val="24"/>
          <w:lang w:val="ru-RU"/>
        </w:rPr>
        <w:t xml:space="preserve"> (далее – главный распорядитель бюджетных средств) или подведомственные ему распорядители, получатели бюджетных средств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муниципального образования</w:t>
      </w:r>
      <w:r w:rsidRPr="00D152CB">
        <w:rPr>
          <w:rFonts w:ascii="Arial" w:hAnsi="Arial" w:cs="Arial"/>
          <w:sz w:val="24"/>
          <w:szCs w:val="24"/>
          <w:lang w:val="ru-RU"/>
        </w:rPr>
        <w:t xml:space="preserve"> (далее – получатели).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фонда. 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Решение о выделении бюджетных ассигнований резервного фонда (далее – решение) оформляется распоряжением</w:t>
      </w:r>
      <w:r>
        <w:rPr>
          <w:rFonts w:ascii="Arial" w:hAnsi="Arial" w:cs="Arial"/>
          <w:kern w:val="2"/>
          <w:sz w:val="24"/>
          <w:szCs w:val="24"/>
          <w:lang w:val="ru-RU"/>
        </w:rPr>
        <w:t xml:space="preserve">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администрации, проект которого подготавливается финансовым органом администрации.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6. В решении указываются: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1) основание принятия соответствующего решения;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2)</w:t>
      </w:r>
      <w:r w:rsidRPr="00D152CB">
        <w:rPr>
          <w:rFonts w:ascii="Arial" w:hAnsi="Arial" w:cs="Arial"/>
          <w:kern w:val="2"/>
          <w:sz w:val="24"/>
          <w:szCs w:val="24"/>
        </w:rPr>
        <w:t> 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3) общий объем бюджетных ассигнований, выделяемых из резервного фонда с указанием классификации расходов бюджета муниципального образования;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lastRenderedPageBreak/>
        <w:t>5) срок предоставления</w:t>
      </w:r>
      <w:r w:rsidRPr="00D152CB">
        <w:rPr>
          <w:rFonts w:ascii="Arial" w:hAnsi="Arial" w:cs="Arial"/>
          <w:sz w:val="24"/>
          <w:szCs w:val="24"/>
          <w:lang w:val="ru-RU"/>
        </w:rPr>
        <w:t xml:space="preserve">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7.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</w:t>
      </w:r>
      <w:proofErr w:type="gramStart"/>
      <w:r w:rsidRPr="00D152CB">
        <w:rPr>
          <w:rFonts w:ascii="Arial" w:hAnsi="Arial" w:cs="Arial"/>
          <w:kern w:val="2"/>
          <w:sz w:val="24"/>
          <w:szCs w:val="24"/>
          <w:lang w:val="ru-RU"/>
        </w:rPr>
        <w:t>дств с пр</w:t>
      </w:r>
      <w:proofErr w:type="gramEnd"/>
      <w:r w:rsidRPr="00D152CB">
        <w:rPr>
          <w:rFonts w:ascii="Arial" w:hAnsi="Arial" w:cs="Arial"/>
          <w:kern w:val="2"/>
          <w:sz w:val="24"/>
          <w:szCs w:val="24"/>
          <w:lang w:val="ru-RU"/>
        </w:rPr>
        <w:t>иложением документов, обосновывающих размер запрашиваемых средств (смета и расчет)</w:t>
      </w:r>
      <w:r w:rsidRPr="00D152CB">
        <w:rPr>
          <w:rFonts w:ascii="Arial" w:hAnsi="Arial" w:cs="Arial"/>
          <w:i/>
          <w:kern w:val="2"/>
          <w:sz w:val="24"/>
          <w:szCs w:val="24"/>
          <w:lang w:val="ru-RU"/>
        </w:rPr>
        <w:t xml:space="preserve">. 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8. По результатам рассмотрения обращения, указанного в </w:t>
      </w:r>
      <w:r>
        <w:rPr>
          <w:rFonts w:ascii="Arial" w:hAnsi="Arial" w:cs="Arial"/>
          <w:sz w:val="24"/>
          <w:szCs w:val="24"/>
          <w:lang w:val="ru-RU"/>
        </w:rPr>
        <w:t>п. 7</w:t>
      </w:r>
      <w:r w:rsidRPr="00D152CB">
        <w:rPr>
          <w:rFonts w:ascii="Arial" w:hAnsi="Arial" w:cs="Arial"/>
          <w:sz w:val="24"/>
          <w:szCs w:val="24"/>
          <w:lang w:val="ru-RU"/>
        </w:rPr>
        <w:t>, в срок не более 15</w:t>
      </w:r>
      <w:r w:rsidRPr="00D152CB">
        <w:rPr>
          <w:rFonts w:ascii="Arial" w:hAnsi="Arial" w:cs="Arial"/>
          <w:sz w:val="24"/>
          <w:szCs w:val="24"/>
        </w:rPr>
        <w:t> </w:t>
      </w:r>
      <w:r w:rsidRPr="00D152CB">
        <w:rPr>
          <w:rFonts w:ascii="Arial" w:hAnsi="Arial" w:cs="Arial"/>
          <w:sz w:val="24"/>
          <w:szCs w:val="24"/>
          <w:lang w:val="ru-RU"/>
        </w:rPr>
        <w:t>календарных дней с момента поступления обращения подготавливается один из следующих документов: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1) проект решения;  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2) заключение о невозможности выделения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бюджетных ассигнований резервного фонда</w:t>
      </w:r>
      <w:r w:rsidRPr="00D152CB">
        <w:rPr>
          <w:rFonts w:ascii="Arial" w:hAnsi="Arial" w:cs="Arial"/>
          <w:sz w:val="24"/>
          <w:szCs w:val="24"/>
          <w:lang w:val="ru-RU"/>
        </w:rPr>
        <w:t>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К проекту решения прилагаются документы, подтверждающие необходимость выделения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бюджетных ассигнований резервного фонда</w:t>
      </w:r>
      <w:r w:rsidRPr="00D152CB">
        <w:rPr>
          <w:rFonts w:ascii="Arial" w:hAnsi="Arial" w:cs="Arial"/>
          <w:sz w:val="24"/>
          <w:szCs w:val="24"/>
          <w:lang w:val="ru-RU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бюджетных ассигнований резервного фонда</w:t>
      </w:r>
      <w:r w:rsidRPr="00D152CB">
        <w:rPr>
          <w:rFonts w:ascii="Arial" w:hAnsi="Arial" w:cs="Arial"/>
          <w:sz w:val="24"/>
          <w:szCs w:val="24"/>
          <w:lang w:val="ru-RU"/>
        </w:rPr>
        <w:t>, сметно-финансовые расчеты, акты обследования, заключения соответствующих структурных подразделений администрации и др.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9. Финансирование расходов за счет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бюджетных ассигнований резервного фонда</w:t>
      </w:r>
      <w:r w:rsidRPr="00D152CB">
        <w:rPr>
          <w:rFonts w:ascii="Arial" w:hAnsi="Arial" w:cs="Arial"/>
          <w:sz w:val="24"/>
          <w:szCs w:val="24"/>
          <w:lang w:val="ru-RU"/>
        </w:rPr>
        <w:t xml:space="preserve"> осуществляется финансовым органом администрации на основании решения. 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10. Бюджетные ассигнования резервного фонда подлежат использованию строго по целевому назначению, определенному решением. 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ассигнования резервного фонда подлежат возврату в бюджет муниципального образования.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11. </w:t>
      </w:r>
      <w:proofErr w:type="gramStart"/>
      <w:r w:rsidRPr="00D152CB">
        <w:rPr>
          <w:rFonts w:ascii="Arial" w:hAnsi="Arial" w:cs="Arial"/>
          <w:kern w:val="2"/>
          <w:sz w:val="24"/>
          <w:szCs w:val="24"/>
          <w:lang w:val="ru-RU"/>
        </w:rPr>
        <w:t>Контроль за</w:t>
      </w:r>
      <w:proofErr w:type="gramEnd"/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 использованием бюджетных ассигнований резервного фонда осуществляется финансовым органом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12. Получатель в сроки, указанные в решении, представляет отчет об использовании </w:t>
      </w:r>
      <w:r w:rsidRPr="00D152CB">
        <w:rPr>
          <w:rFonts w:ascii="Arial" w:hAnsi="Arial" w:cs="Arial"/>
          <w:sz w:val="24"/>
          <w:szCs w:val="24"/>
          <w:lang w:val="ru-RU"/>
        </w:rPr>
        <w:t>бюджетных ассигнований резервного фонда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>, согласованный главным распорядителем бюджетных средств, в финансовый орган администрации по форме согласно приложению 1 к настоящему Положению.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D152CB">
        <w:rPr>
          <w:rFonts w:ascii="Arial" w:hAnsi="Arial" w:cs="Arial"/>
          <w:sz w:val="24"/>
          <w:szCs w:val="24"/>
          <w:lang w:val="ru-RU"/>
        </w:rPr>
        <w:t xml:space="preserve">13.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</w:t>
      </w:r>
      <w:r w:rsidRPr="00D152CB">
        <w:rPr>
          <w:rFonts w:ascii="Arial" w:hAnsi="Arial" w:cs="Arial"/>
          <w:kern w:val="2"/>
          <w:sz w:val="24"/>
          <w:szCs w:val="24"/>
          <w:lang w:val="ru-RU"/>
        </w:rPr>
        <w:t xml:space="preserve">получателем </w:t>
      </w:r>
      <w:r w:rsidRPr="00D152CB">
        <w:rPr>
          <w:rFonts w:ascii="Arial" w:hAnsi="Arial" w:cs="Arial"/>
          <w:sz w:val="24"/>
          <w:szCs w:val="24"/>
          <w:lang w:val="ru-RU"/>
        </w:rPr>
        <w:t>отчета об использовании бюджетных ассигнований резервного фонда.</w:t>
      </w:r>
    </w:p>
    <w:p w:rsidR="007C1EBE" w:rsidRPr="00D152CB" w:rsidRDefault="007C1EBE" w:rsidP="007C1E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kern w:val="2"/>
          <w:sz w:val="24"/>
          <w:szCs w:val="24"/>
          <w:lang w:val="ru-RU"/>
        </w:rPr>
      </w:pPr>
      <w:r w:rsidRPr="00D152CB">
        <w:rPr>
          <w:rFonts w:ascii="Arial" w:hAnsi="Arial" w:cs="Arial"/>
          <w:kern w:val="2"/>
          <w:sz w:val="24"/>
          <w:szCs w:val="24"/>
          <w:lang w:val="ru-RU"/>
        </w:rPr>
        <w:t>14. Отчет об использовании бюджетных ассигнований резервного фонда составляется финансовым органом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:rsidR="007C1EBE" w:rsidRDefault="007C1EBE" w:rsidP="007C1EBE">
      <w:pPr>
        <w:autoSpaceDE w:val="0"/>
        <w:autoSpaceDN w:val="0"/>
        <w:adjustRightInd w:val="0"/>
        <w:spacing w:after="0"/>
        <w:ind w:firstLine="709"/>
        <w:rPr>
          <w:kern w:val="2"/>
          <w:sz w:val="28"/>
          <w:szCs w:val="28"/>
          <w:lang w:val="ru-RU"/>
        </w:rPr>
      </w:pPr>
    </w:p>
    <w:p w:rsidR="007C1EBE" w:rsidRDefault="007C1EBE" w:rsidP="007C1EBE">
      <w:pPr>
        <w:autoSpaceDE w:val="0"/>
        <w:autoSpaceDN w:val="0"/>
        <w:adjustRightInd w:val="0"/>
        <w:spacing w:after="0"/>
        <w:ind w:firstLine="709"/>
        <w:rPr>
          <w:kern w:val="2"/>
          <w:sz w:val="28"/>
          <w:szCs w:val="28"/>
          <w:lang w:val="ru-RU"/>
        </w:rPr>
      </w:pPr>
    </w:p>
    <w:p w:rsidR="007C1EBE" w:rsidRDefault="007C1EBE" w:rsidP="007C1EBE">
      <w:pPr>
        <w:autoSpaceDE w:val="0"/>
        <w:autoSpaceDN w:val="0"/>
        <w:adjustRightInd w:val="0"/>
        <w:spacing w:after="0"/>
        <w:ind w:firstLine="709"/>
        <w:rPr>
          <w:kern w:val="2"/>
          <w:sz w:val="28"/>
          <w:szCs w:val="28"/>
          <w:lang w:val="ru-RU"/>
        </w:rPr>
      </w:pPr>
    </w:p>
    <w:p w:rsidR="007C1EBE" w:rsidRDefault="007C1EBE" w:rsidP="007C1EBE">
      <w:pPr>
        <w:autoSpaceDE w:val="0"/>
        <w:autoSpaceDN w:val="0"/>
        <w:adjustRightInd w:val="0"/>
        <w:spacing w:after="0"/>
        <w:ind w:firstLine="709"/>
        <w:rPr>
          <w:kern w:val="2"/>
          <w:sz w:val="28"/>
          <w:szCs w:val="28"/>
          <w:lang w:val="ru-RU"/>
        </w:rPr>
      </w:pPr>
    </w:p>
    <w:p w:rsidR="007C1EBE" w:rsidRDefault="007C1EBE" w:rsidP="007C1EBE">
      <w:pPr>
        <w:autoSpaceDE w:val="0"/>
        <w:autoSpaceDN w:val="0"/>
        <w:adjustRightInd w:val="0"/>
        <w:spacing w:after="0"/>
        <w:ind w:firstLine="709"/>
        <w:rPr>
          <w:kern w:val="2"/>
          <w:sz w:val="28"/>
          <w:szCs w:val="28"/>
          <w:lang w:val="ru-RU"/>
        </w:rPr>
      </w:pPr>
    </w:p>
    <w:p w:rsidR="007C1EBE" w:rsidRPr="003D1EB9" w:rsidRDefault="007C1EBE" w:rsidP="007C1EBE">
      <w:pPr>
        <w:pStyle w:val="ConsPlusNormal"/>
        <w:ind w:left="4395"/>
        <w:outlineLvl w:val="1"/>
        <w:rPr>
          <w:rFonts w:ascii="Courier New" w:hAnsi="Courier New" w:cs="Courier New"/>
          <w:sz w:val="20"/>
        </w:rPr>
      </w:pPr>
      <w:r w:rsidRPr="003D1EB9">
        <w:rPr>
          <w:rFonts w:ascii="Courier New" w:hAnsi="Courier New" w:cs="Courier New"/>
          <w:sz w:val="20"/>
        </w:rPr>
        <w:t>Приложение 1</w:t>
      </w:r>
    </w:p>
    <w:p w:rsidR="007C1EBE" w:rsidRPr="003D1EB9" w:rsidRDefault="007C1EBE" w:rsidP="007C1EBE">
      <w:pPr>
        <w:widowControl w:val="0"/>
        <w:autoSpaceDE w:val="0"/>
        <w:autoSpaceDN w:val="0"/>
        <w:adjustRightInd w:val="0"/>
        <w:spacing w:line="240" w:lineRule="auto"/>
        <w:ind w:left="4395"/>
        <w:rPr>
          <w:rFonts w:ascii="Courier New" w:hAnsi="Courier New" w:cs="Courier New"/>
          <w:i/>
          <w:kern w:val="2"/>
          <w:sz w:val="20"/>
          <w:szCs w:val="20"/>
          <w:lang w:val="ru-RU"/>
        </w:rPr>
      </w:pPr>
      <w:r w:rsidRPr="003D1EB9">
        <w:rPr>
          <w:rFonts w:ascii="Courier New" w:hAnsi="Courier New" w:cs="Courier New"/>
          <w:sz w:val="20"/>
          <w:szCs w:val="20"/>
          <w:lang w:val="ru-RU"/>
        </w:rPr>
        <w:t xml:space="preserve">к Положению о </w:t>
      </w:r>
      <w:r w:rsidRPr="003D1EB9">
        <w:rPr>
          <w:rFonts w:ascii="Courier New" w:hAnsi="Courier New" w:cs="Courier New"/>
          <w:kern w:val="2"/>
          <w:sz w:val="20"/>
          <w:szCs w:val="20"/>
          <w:lang w:val="ru-RU"/>
        </w:rPr>
        <w:t>порядке</w:t>
      </w:r>
      <w:r w:rsidRPr="003D1EB9">
        <w:rPr>
          <w:rFonts w:ascii="Courier New" w:hAnsi="Courier New" w:cs="Courier New"/>
          <w:bCs/>
          <w:kern w:val="2"/>
          <w:sz w:val="20"/>
          <w:szCs w:val="20"/>
          <w:lang w:val="ru-RU"/>
        </w:rPr>
        <w:t xml:space="preserve"> использования бюджетных ассигнований резервного фонда администрации</w:t>
      </w:r>
      <w:r>
        <w:rPr>
          <w:rFonts w:ascii="Courier New" w:hAnsi="Courier New" w:cs="Courier New"/>
          <w:bCs/>
          <w:kern w:val="2"/>
          <w:sz w:val="20"/>
          <w:szCs w:val="20"/>
          <w:lang w:val="ru-RU"/>
        </w:rPr>
        <w:t xml:space="preserve"> муниципального образования «Захальское»</w:t>
      </w:r>
    </w:p>
    <w:p w:rsidR="007C1EBE" w:rsidRPr="003D1EB9" w:rsidRDefault="007C1EBE" w:rsidP="007C1EB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sz w:val="28"/>
          <w:szCs w:val="28"/>
          <w:lang w:val="ru-RU"/>
        </w:rPr>
      </w:pPr>
      <w:bookmarkStart w:id="0" w:name="Par123"/>
      <w:bookmarkEnd w:id="0"/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>ОТЧЕТ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>получателя бюджетных ассигнований резервного фонда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>об использовании бюджетных ассигнований резервного фонда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 xml:space="preserve"> ____________________________________________________________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3D1EB9">
        <w:rPr>
          <w:lang w:val="ru-RU"/>
        </w:rPr>
        <w:t xml:space="preserve">(наименование получателя бюджетных </w:t>
      </w:r>
      <w:r w:rsidRPr="003D1EB9">
        <w:rPr>
          <w:u w:val="single"/>
          <w:lang w:val="ru-RU"/>
        </w:rPr>
        <w:t>ассигнований резервного фонда</w:t>
      </w:r>
      <w:r w:rsidRPr="003D1EB9">
        <w:rPr>
          <w:lang w:val="ru-RU"/>
        </w:rPr>
        <w:t>)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>по состоянию на ________________ 20___ г.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D1EB9">
        <w:rPr>
          <w:lang w:val="ru-RU"/>
        </w:rPr>
        <w:t xml:space="preserve">  руб.</w:t>
      </w:r>
    </w:p>
    <w:p w:rsidR="007C1EBE" w:rsidRPr="003D1EB9" w:rsidRDefault="007C1EBE" w:rsidP="007C1EBE">
      <w:pPr>
        <w:autoSpaceDE w:val="0"/>
        <w:autoSpaceDN w:val="0"/>
        <w:adjustRightInd w:val="0"/>
        <w:spacing w:after="0"/>
        <w:jc w:val="right"/>
        <w:rPr>
          <w:lang w:val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7C1EBE" w:rsidRPr="00DC5481" w:rsidTr="00A92F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C5481">
              <w:t xml:space="preserve">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1EB9">
              <w:rPr>
                <w:lang w:val="ru-RU"/>
              </w:rPr>
              <w:t xml:space="preserve">Основание выделения </w:t>
            </w:r>
            <w:r w:rsidRPr="003D1EB9">
              <w:rPr>
                <w:u w:val="single"/>
                <w:lang w:val="ru-RU"/>
              </w:rPr>
              <w:t>бюджетных ассигнований резервного фонда</w:t>
            </w:r>
            <w:proofErr w:type="gramStart"/>
            <w:r w:rsidRPr="003D1EB9">
              <w:rPr>
                <w:lang w:val="ru-RU"/>
              </w:rPr>
              <w:t xml:space="preserve"> (№, </w:t>
            </w:r>
            <w:proofErr w:type="gramEnd"/>
            <w:r w:rsidRPr="003D1EB9">
              <w:rPr>
                <w:lang w:val="ru-RU"/>
              </w:rPr>
              <w:t xml:space="preserve">дата </w:t>
            </w:r>
            <w:r w:rsidRPr="003D1EB9">
              <w:rPr>
                <w:u w:val="single"/>
                <w:lang w:val="ru-RU"/>
              </w:rPr>
              <w:t>решения</w:t>
            </w:r>
            <w:r w:rsidRPr="003D1EB9">
              <w:rPr>
                <w:lang w:val="ru-RU"/>
              </w:rPr>
              <w:t xml:space="preserve"> о выделении бюджетных ассигнований </w:t>
            </w:r>
            <w:r w:rsidRPr="003D1EB9">
              <w:rPr>
                <w:u w:val="single"/>
                <w:lang w:val="ru-RU"/>
              </w:rPr>
              <w:t>резервного фонда</w:t>
            </w:r>
            <w:r w:rsidRPr="003D1EB9">
              <w:rPr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1EB9">
              <w:rPr>
                <w:lang w:val="ru-RU"/>
              </w:rPr>
              <w:t xml:space="preserve">Цель выделения </w:t>
            </w:r>
            <w:r w:rsidRPr="003D1EB9">
              <w:rPr>
                <w:u w:val="single"/>
                <w:lang w:val="ru-RU"/>
              </w:rPr>
              <w:t>бюджет</w:t>
            </w:r>
            <w:r w:rsidRPr="003D1EB9">
              <w:rPr>
                <w:u w:val="single"/>
                <w:lang w:val="ru-RU"/>
              </w:rPr>
              <w:softHyphen/>
              <w:t>ных ассигно</w:t>
            </w:r>
            <w:r w:rsidRPr="003D1EB9">
              <w:rPr>
                <w:u w:val="single"/>
                <w:lang w:val="ru-RU"/>
              </w:rPr>
              <w:softHyphen/>
              <w:t>ваний резерв</w:t>
            </w:r>
            <w:r w:rsidRPr="003D1EB9">
              <w:rPr>
                <w:u w:val="single"/>
                <w:lang w:val="ru-RU"/>
              </w:rPr>
              <w:softHyphen/>
              <w:t>ного фонда</w:t>
            </w:r>
            <w:r w:rsidRPr="003D1EB9">
              <w:rPr>
                <w:lang w:val="ru-RU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1EB9">
              <w:rPr>
                <w:lang w:val="ru-RU"/>
              </w:rPr>
              <w:t xml:space="preserve">Сумма по основанию выделения </w:t>
            </w:r>
            <w:r w:rsidRPr="003D1EB9">
              <w:rPr>
                <w:u w:val="single"/>
                <w:lang w:val="ru-RU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1334CB" w:rsidRDefault="007C1EBE" w:rsidP="00A92F5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334CB">
              <w:t>Кассовый</w:t>
            </w:r>
            <w:proofErr w:type="spellEnd"/>
            <w:r w:rsidRPr="001334CB">
              <w:t xml:space="preserve"> </w:t>
            </w:r>
            <w:proofErr w:type="spellStart"/>
            <w:r w:rsidRPr="001334CB">
              <w:t>расход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1EB9">
              <w:rPr>
                <w:lang w:val="ru-RU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C5481">
              <w:t>Остаток</w:t>
            </w:r>
            <w:proofErr w:type="spellEnd"/>
            <w:r w:rsidRPr="00DC5481">
              <w:t xml:space="preserve"> </w:t>
            </w:r>
            <w:proofErr w:type="spellStart"/>
            <w:r w:rsidRPr="00DC5481">
              <w:t>неиспользованных</w:t>
            </w:r>
            <w:proofErr w:type="spellEnd"/>
            <w:r w:rsidRPr="00DC5481">
              <w:t xml:space="preserve"> </w:t>
            </w:r>
            <w:proofErr w:type="spellStart"/>
            <w:r w:rsidRPr="00DC5481">
              <w:t>средств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C5481">
              <w:t>Примечание</w:t>
            </w:r>
            <w:proofErr w:type="spellEnd"/>
            <w:r w:rsidRPr="00FA680B">
              <w:t xml:space="preserve"> </w:t>
            </w:r>
            <w:hyperlink w:anchor="Par30" w:history="1">
              <w:r w:rsidRPr="00FA680B">
                <w:t>&lt;*&gt;</w:t>
              </w:r>
            </w:hyperlink>
          </w:p>
        </w:tc>
      </w:tr>
      <w:tr w:rsidR="007C1EBE" w:rsidRPr="007C1EBE" w:rsidTr="00A92F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DC5481" w:rsidRDefault="007C1EBE" w:rsidP="00A92F5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C5481">
              <w:t>Сумма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D1EB9">
              <w:rPr>
                <w:lang w:val="ru-RU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1EBE" w:rsidRPr="007C1EBE" w:rsidTr="00A92F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7C1EBE" w:rsidRPr="003D1EB9" w:rsidRDefault="007C1EBE" w:rsidP="007C1EB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3D1EB9">
        <w:rPr>
          <w:rFonts w:ascii="Arial" w:hAnsi="Arial" w:cs="Arial"/>
          <w:sz w:val="24"/>
          <w:szCs w:val="24"/>
          <w:lang w:val="ru-RU"/>
        </w:rPr>
        <w:t>--------------------------------</w:t>
      </w:r>
    </w:p>
    <w:p w:rsidR="007C1EBE" w:rsidRPr="003D1EB9" w:rsidRDefault="007C1EBE" w:rsidP="007C1EBE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bookmarkStart w:id="1" w:name="Par30"/>
      <w:bookmarkEnd w:id="1"/>
      <w:r w:rsidRPr="003D1EB9">
        <w:rPr>
          <w:rFonts w:ascii="Arial" w:hAnsi="Arial" w:cs="Arial"/>
          <w:sz w:val="24"/>
          <w:szCs w:val="24"/>
          <w:lang w:val="ru-RU"/>
        </w:rPr>
        <w:t>&lt;*&gt; В случае неполного расходования бюджетных ассигнований резервного фонда указывается причина, дата возврата неиспользованных бюджетных ассигнований резервного фонда и пр.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 xml:space="preserve">         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Руководитель получателя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бюджетных ассигнований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резервного фонда                                               подпись         расшифровка</w:t>
      </w: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 </w:t>
      </w: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подписи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Руководитель главного распорядителя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бюджетных средств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</w:pP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муниципального образования                            подпись         расшифровка</w:t>
      </w: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 </w:t>
      </w:r>
      <w:r w:rsidRPr="003D1EB9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ru-RU"/>
        </w:rPr>
        <w:t>подписи</w:t>
      </w:r>
    </w:p>
    <w:p w:rsidR="007C1EBE" w:rsidRPr="003D1EB9" w:rsidRDefault="007C1EBE" w:rsidP="007C1EB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7C1EBE" w:rsidRPr="003D1EB9" w:rsidRDefault="007C1EBE" w:rsidP="007C1EBE">
      <w:pPr>
        <w:rPr>
          <w:lang w:val="ru-RU"/>
        </w:rPr>
      </w:pPr>
    </w:p>
    <w:p w:rsidR="007C1EBE" w:rsidRPr="003D1EB9" w:rsidRDefault="007C1EBE" w:rsidP="007C1EBE">
      <w:pPr>
        <w:ind w:left="4536"/>
        <w:rPr>
          <w:sz w:val="28"/>
          <w:szCs w:val="28"/>
          <w:lang w:val="ru-RU"/>
        </w:rPr>
        <w:sectPr w:rsidR="007C1EBE" w:rsidRPr="003D1EB9" w:rsidSect="006A23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1EBE" w:rsidRPr="003D1EB9" w:rsidRDefault="007C1EBE" w:rsidP="007C1EBE">
      <w:pPr>
        <w:spacing w:after="0" w:line="240" w:lineRule="auto"/>
        <w:ind w:left="4536"/>
        <w:rPr>
          <w:rFonts w:ascii="Courier New" w:hAnsi="Courier New" w:cs="Courier New"/>
          <w:sz w:val="20"/>
          <w:szCs w:val="20"/>
          <w:lang w:val="ru-RU"/>
        </w:rPr>
      </w:pPr>
      <w:r w:rsidRPr="003D1EB9">
        <w:rPr>
          <w:rFonts w:ascii="Courier New" w:hAnsi="Courier New" w:cs="Courier New"/>
          <w:sz w:val="20"/>
          <w:szCs w:val="20"/>
          <w:lang w:val="ru-RU"/>
        </w:rPr>
        <w:lastRenderedPageBreak/>
        <w:t>Приложение 2</w:t>
      </w:r>
    </w:p>
    <w:p w:rsidR="007C1EBE" w:rsidRPr="003D1EB9" w:rsidRDefault="007C1EBE" w:rsidP="007C1EB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i/>
          <w:kern w:val="2"/>
          <w:sz w:val="20"/>
          <w:szCs w:val="20"/>
          <w:lang w:val="ru-RU"/>
        </w:rPr>
      </w:pPr>
      <w:r w:rsidRPr="003D1EB9">
        <w:rPr>
          <w:rFonts w:ascii="Courier New" w:hAnsi="Courier New" w:cs="Courier New"/>
          <w:sz w:val="20"/>
          <w:szCs w:val="20"/>
          <w:lang w:val="ru-RU"/>
        </w:rPr>
        <w:t xml:space="preserve">к Положению о </w:t>
      </w:r>
      <w:r w:rsidRPr="003D1EB9">
        <w:rPr>
          <w:rFonts w:ascii="Courier New" w:hAnsi="Courier New" w:cs="Courier New"/>
          <w:kern w:val="2"/>
          <w:sz w:val="20"/>
          <w:szCs w:val="20"/>
          <w:lang w:val="ru-RU"/>
        </w:rPr>
        <w:t>порядке</w:t>
      </w:r>
      <w:r w:rsidRPr="003D1EB9">
        <w:rPr>
          <w:rFonts w:ascii="Courier New" w:hAnsi="Courier New" w:cs="Courier New"/>
          <w:bCs/>
          <w:kern w:val="2"/>
          <w:sz w:val="20"/>
          <w:szCs w:val="20"/>
          <w:lang w:val="ru-RU"/>
        </w:rPr>
        <w:t xml:space="preserve"> использования бюджетных ассигнований резервного фонда администрации</w:t>
      </w:r>
      <w:r w:rsidRPr="003D1EB9">
        <w:rPr>
          <w:rFonts w:ascii="Courier New" w:hAnsi="Courier New" w:cs="Courier New"/>
          <w:i/>
          <w:kern w:val="2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i/>
          <w:kern w:val="2"/>
          <w:sz w:val="20"/>
          <w:szCs w:val="20"/>
          <w:lang w:val="ru-RU"/>
        </w:rPr>
        <w:t>муниципального образования «Захальское»</w:t>
      </w:r>
    </w:p>
    <w:p w:rsidR="007C1EBE" w:rsidRPr="003D1EB9" w:rsidRDefault="007C1EBE" w:rsidP="007C1EB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ru-RU"/>
        </w:rPr>
      </w:pP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>ОТЧЕТ</w:t>
      </w:r>
    </w:p>
    <w:p w:rsidR="007C1EBE" w:rsidRPr="003D1EB9" w:rsidRDefault="007C1EBE" w:rsidP="007C1EB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3D1EB9">
        <w:rPr>
          <w:sz w:val="28"/>
          <w:szCs w:val="28"/>
          <w:lang w:val="ru-RU"/>
        </w:rPr>
        <w:t xml:space="preserve">об использовании бюджетных ассигнований резервного фонда  </w:t>
      </w:r>
    </w:p>
    <w:p w:rsidR="007C1EBE" w:rsidRPr="003D1EB9" w:rsidRDefault="007C1EBE" w:rsidP="007C1EBE">
      <w:pPr>
        <w:autoSpaceDE w:val="0"/>
        <w:autoSpaceDN w:val="0"/>
        <w:adjustRightInd w:val="0"/>
        <w:spacing w:after="0"/>
        <w:outlineLvl w:val="0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504"/>
      </w:tblGrid>
      <w:tr w:rsidR="007C1EBE" w:rsidRPr="000C53E3" w:rsidTr="00A92F5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Pr="000C53E3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0C53E3">
              <w:t>Наименование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BE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0C53E3">
              <w:t>Сумма</w:t>
            </w:r>
            <w:proofErr w:type="spellEnd"/>
            <w:r w:rsidRPr="000C53E3">
              <w:t>,</w:t>
            </w:r>
          </w:p>
          <w:p w:rsidR="007C1EBE" w:rsidRPr="000C53E3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proofErr w:type="gramStart"/>
            <w:r w:rsidRPr="000C53E3">
              <w:t>тыс</w:t>
            </w:r>
            <w:proofErr w:type="spellEnd"/>
            <w:proofErr w:type="gramEnd"/>
            <w:r w:rsidRPr="000C53E3">
              <w:t xml:space="preserve">. </w:t>
            </w:r>
            <w:proofErr w:type="spellStart"/>
            <w:r w:rsidRPr="000C53E3">
              <w:t>рублей</w:t>
            </w:r>
            <w:proofErr w:type="spellEnd"/>
          </w:p>
        </w:tc>
      </w:tr>
      <w:tr w:rsidR="007C1EBE" w:rsidRPr="007C1EBE" w:rsidTr="00A92F5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 xml:space="preserve">1. Размер бюджетных ассигнований резервного фонда администрации </w:t>
            </w:r>
            <w:r>
              <w:rPr>
                <w:i/>
                <w:lang w:val="ru-RU"/>
              </w:rPr>
              <w:t>муниципального образования «Захальское»</w:t>
            </w:r>
            <w:r w:rsidRPr="003D1EB9">
              <w:rPr>
                <w:lang w:val="ru-RU"/>
              </w:rPr>
              <w:t>, установленный решением</w:t>
            </w:r>
            <w:r>
              <w:rPr>
                <w:lang w:val="ru-RU"/>
              </w:rPr>
              <w:t xml:space="preserve">  Думы муниципального образования «Захальское» </w:t>
            </w:r>
            <w:r w:rsidRPr="003D1EB9">
              <w:rPr>
                <w:lang w:val="ru-RU"/>
              </w:rPr>
              <w:t xml:space="preserve"> о бюджете </w:t>
            </w:r>
            <w:r w:rsidRPr="00781790">
              <w:rPr>
                <w:lang w:val="ru-RU"/>
              </w:rPr>
              <w:t>муниципального образования «Захальское»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  <w:tr w:rsidR="007C1EBE" w:rsidRPr="007C1EBE" w:rsidTr="00A92F5F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 xml:space="preserve">2. Распределенный размер бюджетных ассигнований резервного фонда администрации </w:t>
            </w:r>
            <w:r>
              <w:rPr>
                <w:i/>
                <w:lang w:val="ru-RU"/>
              </w:rPr>
              <w:t xml:space="preserve">муниципального образования «Захальское» </w:t>
            </w:r>
            <w:r w:rsidRPr="003D1EB9">
              <w:rPr>
                <w:lang w:val="ru-RU"/>
              </w:rPr>
              <w:t xml:space="preserve"> на отчетную дату, 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  <w:tr w:rsidR="007C1EBE" w:rsidRPr="000C53E3" w:rsidTr="00A92F5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0C53E3" w:rsidRDefault="007C1EBE" w:rsidP="00A92F5F">
            <w:pPr>
              <w:autoSpaceDE w:val="0"/>
              <w:autoSpaceDN w:val="0"/>
              <w:adjustRightInd w:val="0"/>
              <w:spacing w:after="0" w:line="240" w:lineRule="auto"/>
            </w:pPr>
            <w:r w:rsidRPr="000C53E3">
              <w:t xml:space="preserve">в </w:t>
            </w:r>
            <w:proofErr w:type="spellStart"/>
            <w:r w:rsidRPr="000C53E3">
              <w:t>том</w:t>
            </w:r>
            <w:proofErr w:type="spellEnd"/>
            <w:r w:rsidRPr="000C53E3">
              <w:t xml:space="preserve"> </w:t>
            </w:r>
            <w:proofErr w:type="spellStart"/>
            <w:r w:rsidRPr="000C53E3">
              <w:t>числе</w:t>
            </w:r>
            <w:proofErr w:type="spellEnd"/>
            <w:r w:rsidRPr="000C53E3">
              <w:t>:</w:t>
            </w:r>
          </w:p>
        </w:tc>
      </w:tr>
      <w:tr w:rsidR="007C1EBE" w:rsidRPr="007C1EBE" w:rsidTr="00A92F5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>2.1. На проведение аварийно-восстановительных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  <w:tr w:rsidR="007C1EBE" w:rsidRPr="007C1EBE" w:rsidTr="00A92F5F">
        <w:trPr>
          <w:trHeight w:val="902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u w:val="single"/>
                <w:lang w:val="ru-RU"/>
              </w:rPr>
              <w:t xml:space="preserve"> </w:t>
            </w:r>
            <w:r w:rsidRPr="00781790">
              <w:rPr>
                <w:lang w:val="ru-RU"/>
              </w:rPr>
              <w:t>муниципального образования «Захальское»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  <w:tr w:rsidR="007C1EBE" w:rsidRPr="007C1EBE" w:rsidTr="00A92F5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 xml:space="preserve">3. Фактическое использование бюджетных ассигнований резервного фонда </w:t>
            </w:r>
            <w:r w:rsidRPr="00781790">
              <w:rPr>
                <w:lang w:val="ru-RU"/>
              </w:rPr>
              <w:t>администрации муниципального образования «Захальское»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  <w:tr w:rsidR="007C1EBE" w:rsidRPr="007C1EBE" w:rsidTr="00A92F5F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 xml:space="preserve">4. Возвращено неиспользованных бюджетных ассигнований резервного фонда администрации </w:t>
            </w:r>
            <w:r>
              <w:rPr>
                <w:i/>
                <w:lang w:val="ru-RU"/>
              </w:rPr>
              <w:t>муниципального образования «Захальское»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  <w:tr w:rsidR="007C1EBE" w:rsidRPr="007C1EBE" w:rsidTr="00A92F5F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3D1EB9">
              <w:rPr>
                <w:lang w:val="ru-RU"/>
              </w:rPr>
              <w:t xml:space="preserve">5. Нераспределенный остаток бюджетных ассигнований резервного фонда администрации </w:t>
            </w:r>
            <w:r>
              <w:rPr>
                <w:lang w:val="ru-RU"/>
              </w:rPr>
              <w:t>муниципального образования «Захальское»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E" w:rsidRPr="003D1EB9" w:rsidRDefault="007C1EBE" w:rsidP="00A92F5F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</w:tr>
    </w:tbl>
    <w:p w:rsidR="007C1EBE" w:rsidRPr="003D1EB9" w:rsidRDefault="007C1EBE" w:rsidP="007C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ru-RU"/>
        </w:rPr>
      </w:pPr>
    </w:p>
    <w:p w:rsidR="007C1EBE" w:rsidRPr="003D1EB9" w:rsidRDefault="007C1EBE" w:rsidP="007C1EBE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3D1EB9">
        <w:rPr>
          <w:lang w:val="ru-RU"/>
        </w:rPr>
        <w:t xml:space="preserve">Руководитель финансового органа </w:t>
      </w:r>
    </w:p>
    <w:p w:rsidR="007C1EBE" w:rsidRDefault="007C1EBE" w:rsidP="007C1EBE">
      <w:pPr>
        <w:widowControl w:val="0"/>
        <w:autoSpaceDE w:val="0"/>
        <w:autoSpaceDN w:val="0"/>
        <w:adjustRightInd w:val="0"/>
        <w:spacing w:after="0" w:line="240" w:lineRule="auto"/>
        <w:rPr>
          <w:i/>
          <w:kern w:val="2"/>
          <w:lang w:val="ru-RU"/>
        </w:rPr>
      </w:pPr>
      <w:r w:rsidRPr="003D1EB9">
        <w:rPr>
          <w:lang w:val="ru-RU"/>
        </w:rPr>
        <w:t xml:space="preserve">администрации </w:t>
      </w:r>
      <w:proofErr w:type="gramStart"/>
      <w:r>
        <w:rPr>
          <w:i/>
          <w:kern w:val="2"/>
          <w:lang w:val="ru-RU"/>
        </w:rPr>
        <w:t>муниципального</w:t>
      </w:r>
      <w:proofErr w:type="gramEnd"/>
    </w:p>
    <w:p w:rsidR="007C1EBE" w:rsidRPr="003D1EB9" w:rsidRDefault="007C1EBE" w:rsidP="007C1EB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i/>
          <w:kern w:val="2"/>
          <w:lang w:val="ru-RU"/>
        </w:rPr>
        <w:t xml:space="preserve">образования «Захальское»                     </w:t>
      </w:r>
      <w:r w:rsidRPr="003D1EB9">
        <w:rPr>
          <w:lang w:val="ru-RU"/>
        </w:rPr>
        <w:t xml:space="preserve">           </w:t>
      </w:r>
      <w:r w:rsidRPr="003D1EB9">
        <w:rPr>
          <w:u w:val="single"/>
          <w:lang w:val="ru-RU"/>
        </w:rPr>
        <w:t>подпись             расшифровка подписи</w:t>
      </w:r>
    </w:p>
    <w:p w:rsidR="00C70145" w:rsidRPr="007C1EBE" w:rsidRDefault="00C70145">
      <w:pPr>
        <w:rPr>
          <w:lang w:val="ru-RU"/>
        </w:rPr>
      </w:pPr>
    </w:p>
    <w:sectPr w:rsidR="00C70145" w:rsidRPr="007C1EBE" w:rsidSect="00C7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014A"/>
    <w:multiLevelType w:val="hybridMultilevel"/>
    <w:tmpl w:val="41583B76"/>
    <w:lvl w:ilvl="0" w:tplc="734808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BE"/>
    <w:rsid w:val="007C1EBE"/>
    <w:rsid w:val="00C7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B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C1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7C1E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7C1E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7C1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7C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1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C1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7938</Characters>
  <Application>Microsoft Office Word</Application>
  <DocSecurity>0</DocSecurity>
  <Lines>66</Lines>
  <Paragraphs>18</Paragraphs>
  <ScaleCrop>false</ScaleCrop>
  <Company>Computer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2023-02-16T00:29:00Z</dcterms:created>
  <dcterms:modified xsi:type="dcterms:W3CDTF">2023-02-16T00:30:00Z</dcterms:modified>
</cp:coreProperties>
</file>