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4D" w:rsidRDefault="004A484D" w:rsidP="004A48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A484D" w:rsidRPr="000D519F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.1</w:t>
      </w:r>
      <w:r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.20</w:t>
      </w:r>
      <w:r>
        <w:rPr>
          <w:rFonts w:ascii="Arial" w:hAnsi="Arial" w:cs="Arial"/>
          <w:b/>
          <w:bCs/>
          <w:sz w:val="32"/>
          <w:szCs w:val="32"/>
          <w:lang w:val="ru-RU"/>
        </w:rPr>
        <w:t>22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  <w:lang w:val="ru-RU"/>
        </w:rPr>
        <w:t>66</w:t>
      </w:r>
    </w:p>
    <w:p w:rsidR="004A484D" w:rsidRPr="000D519F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A484D" w:rsidRPr="000D519F" w:rsidRDefault="004A484D" w:rsidP="004A484D">
      <w:pPr>
        <w:pStyle w:val="a6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4A484D" w:rsidRPr="000D519F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4A484D" w:rsidRPr="00E56CD0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4A484D" w:rsidRPr="00E56CD0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ГЛАВА АДМИНИСТРАЦИИ</w:t>
      </w:r>
    </w:p>
    <w:p w:rsidR="004A484D" w:rsidRPr="000D519F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4A484D" w:rsidRPr="007A186A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A484D" w:rsidRPr="007A186A" w:rsidRDefault="004A484D" w:rsidP="004A484D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A186A">
        <w:rPr>
          <w:rFonts w:ascii="Arial" w:hAnsi="Arial" w:cs="Arial"/>
          <w:b/>
          <w:sz w:val="32"/>
          <w:szCs w:val="32"/>
          <w:lang w:val="ru-RU"/>
        </w:rPr>
        <w:t>ОБ УТВЕРЖДЕНИИ БЮДЖЕТНОГО ПРОГНОЗА МУНИЦИПАЛЬНОГО ОБРАЗОВАНИЯ «ЗАХАЛЬСКОЕ» НА ДОЛГОСРОЧНЫЙ ПЕРИОД ДО 2030 ГОДА</w:t>
      </w:r>
    </w:p>
    <w:p w:rsidR="004A484D" w:rsidRPr="007A186A" w:rsidRDefault="004A484D" w:rsidP="004A484D">
      <w:pPr>
        <w:spacing w:after="0" w:line="240" w:lineRule="auto"/>
        <w:ind w:right="3969"/>
        <w:rPr>
          <w:sz w:val="24"/>
          <w:szCs w:val="24"/>
          <w:lang w:val="ru-RU"/>
        </w:rPr>
      </w:pPr>
    </w:p>
    <w:p w:rsidR="004A484D" w:rsidRPr="007A186A" w:rsidRDefault="004A484D" w:rsidP="004A484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7A186A">
        <w:rPr>
          <w:rFonts w:ascii="Arial" w:hAnsi="Arial" w:cs="Arial"/>
          <w:sz w:val="28"/>
          <w:szCs w:val="28"/>
          <w:lang w:val="ru-RU"/>
        </w:rPr>
        <w:t xml:space="preserve">В соответствии со </w:t>
      </w:r>
      <w:hyperlink r:id="rId5" w:history="1">
        <w:r w:rsidRPr="007A186A">
          <w:rPr>
            <w:rStyle w:val="a5"/>
            <w:rFonts w:ascii="Arial" w:hAnsi="Arial" w:cs="Arial"/>
            <w:sz w:val="28"/>
            <w:szCs w:val="28"/>
            <w:lang w:val="ru-RU"/>
          </w:rPr>
          <w:t>ст. 170.1</w:t>
        </w:r>
      </w:hyperlink>
      <w:r w:rsidRPr="007A186A">
        <w:rPr>
          <w:rFonts w:ascii="Arial" w:hAnsi="Arial" w:cs="Arial"/>
          <w:sz w:val="28"/>
          <w:szCs w:val="28"/>
          <w:lang w:val="ru-RU"/>
        </w:rPr>
        <w:t xml:space="preserve"> Бюджетного кодекса Российской Федерации от 31.07.1998 года № 145-ФЗ, Федеральным </w:t>
      </w:r>
      <w:hyperlink r:id="rId6" w:history="1">
        <w:r w:rsidRPr="007A186A">
          <w:rPr>
            <w:rStyle w:val="a5"/>
            <w:rFonts w:ascii="Arial" w:hAnsi="Arial" w:cs="Arial"/>
            <w:sz w:val="28"/>
            <w:szCs w:val="28"/>
            <w:lang w:val="ru-RU"/>
          </w:rPr>
          <w:t>законом</w:t>
        </w:r>
      </w:hyperlink>
      <w:r w:rsidRPr="007A186A">
        <w:rPr>
          <w:rFonts w:ascii="Arial" w:hAnsi="Arial" w:cs="Arial"/>
          <w:sz w:val="28"/>
          <w:szCs w:val="28"/>
          <w:lang w:val="ru-RU"/>
        </w:rPr>
        <w:t xml:space="preserve"> от 28.06.2014 года № 172-ФЗ «О стратегическом планировании в Российской Федерации», Постановлением администрации муниципального образования «Захальское»  от 2019 года № 8  «Об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«Захальское» на долгосрочный период», Положением о бюджетном</w:t>
      </w:r>
      <w:proofErr w:type="gramEnd"/>
      <w:r w:rsidRPr="007A186A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7A186A">
        <w:rPr>
          <w:rFonts w:ascii="Arial" w:hAnsi="Arial" w:cs="Arial"/>
          <w:sz w:val="28"/>
          <w:szCs w:val="28"/>
          <w:lang w:val="ru-RU"/>
        </w:rPr>
        <w:t>процессе</w:t>
      </w:r>
      <w:proofErr w:type="gramEnd"/>
      <w:r w:rsidRPr="007A186A">
        <w:rPr>
          <w:rFonts w:ascii="Arial" w:hAnsi="Arial" w:cs="Arial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7A186A">
        <w:rPr>
          <w:rFonts w:ascii="Arial" w:hAnsi="Arial" w:cs="Arial"/>
          <w:sz w:val="28"/>
          <w:szCs w:val="28"/>
          <w:lang w:val="ru-RU"/>
        </w:rPr>
        <w:t>Захальскоеское</w:t>
      </w:r>
      <w:proofErr w:type="spellEnd"/>
      <w:r w:rsidRPr="007A186A">
        <w:rPr>
          <w:rFonts w:ascii="Arial" w:hAnsi="Arial" w:cs="Arial"/>
          <w:sz w:val="28"/>
          <w:szCs w:val="28"/>
          <w:lang w:val="ru-RU"/>
        </w:rPr>
        <w:t xml:space="preserve">», утвержденным решением Думы муниципального образования «Захальское» от 05.03.2013 года № 3, руководствуясь  Уставом муниципального образования «Захальское», администрация муниципального образования  «Захальское» </w:t>
      </w:r>
    </w:p>
    <w:p w:rsidR="004A484D" w:rsidRPr="007A186A" w:rsidRDefault="004A484D" w:rsidP="004A484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A484D" w:rsidRPr="00563B50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3B50">
        <w:rPr>
          <w:rFonts w:ascii="Arial" w:hAnsi="Arial" w:cs="Arial"/>
          <w:b/>
          <w:sz w:val="30"/>
          <w:szCs w:val="30"/>
        </w:rPr>
        <w:t>ПОСТАНОВЛЯЕТ:</w:t>
      </w:r>
    </w:p>
    <w:p w:rsidR="004A484D" w:rsidRPr="00563B50" w:rsidRDefault="004A484D" w:rsidP="004A484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484D" w:rsidRPr="007A186A" w:rsidRDefault="004A484D" w:rsidP="004A4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7A186A">
        <w:rPr>
          <w:rFonts w:ascii="Arial" w:hAnsi="Arial" w:cs="Arial"/>
          <w:sz w:val="28"/>
          <w:szCs w:val="28"/>
          <w:lang w:val="ru-RU"/>
        </w:rPr>
        <w:t>Утвердить бюджетный прогноз муниципального образования «Захальское» на долгосрочный период до 2030 года (прилагается).</w:t>
      </w:r>
    </w:p>
    <w:p w:rsidR="004A484D" w:rsidRPr="007A186A" w:rsidRDefault="004A484D" w:rsidP="004A484D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7A186A">
        <w:rPr>
          <w:rFonts w:ascii="Arial" w:hAnsi="Arial" w:cs="Arial"/>
          <w:sz w:val="28"/>
          <w:szCs w:val="28"/>
          <w:lang w:val="ru-RU"/>
        </w:rPr>
        <w:t>Настоящее Постановление подлежит официальному опубликованию в газете «</w:t>
      </w:r>
      <w:proofErr w:type="spellStart"/>
      <w:r w:rsidRPr="007A186A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7A186A">
        <w:rPr>
          <w:rFonts w:ascii="Arial" w:hAnsi="Arial" w:cs="Arial"/>
          <w:sz w:val="28"/>
          <w:szCs w:val="28"/>
          <w:lang w:val="ru-RU"/>
        </w:rPr>
        <w:t xml:space="preserve"> вестник» и размещению на официальном сайте Администрации МО «Захальское»  в информационно-телекоммуникационной сети Интернет.</w:t>
      </w:r>
    </w:p>
    <w:p w:rsidR="004A484D" w:rsidRPr="007A186A" w:rsidRDefault="004A484D" w:rsidP="004A484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7A186A">
        <w:rPr>
          <w:rFonts w:ascii="Arial" w:hAnsi="Arial" w:cs="Arial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4A484D" w:rsidRPr="007A186A" w:rsidRDefault="004A484D" w:rsidP="004A484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A484D" w:rsidRPr="007A186A" w:rsidRDefault="004A484D" w:rsidP="004A484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A484D" w:rsidRPr="007A186A" w:rsidRDefault="004A484D" w:rsidP="004A484D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7A186A">
        <w:rPr>
          <w:rFonts w:ascii="Arial" w:hAnsi="Arial" w:cs="Arial"/>
          <w:sz w:val="28"/>
          <w:szCs w:val="28"/>
          <w:lang w:val="ru-RU"/>
        </w:rPr>
        <w:t>Глава МО «Захальское»                                                 А.Н.Чернигов</w:t>
      </w: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jc w:val="both"/>
        <w:rPr>
          <w:snapToGrid w:val="0"/>
          <w:sz w:val="28"/>
          <w:szCs w:val="28"/>
          <w:lang w:val="ru-RU"/>
        </w:rPr>
      </w:pPr>
    </w:p>
    <w:p w:rsidR="004A484D" w:rsidRPr="007A186A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A484D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A484D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A484D" w:rsidRPr="000D519F" w:rsidRDefault="004A484D" w:rsidP="004A484D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  <w:lang w:val="ru-RU"/>
        </w:rPr>
      </w:pPr>
      <w:r w:rsidRPr="000D519F">
        <w:rPr>
          <w:b/>
          <w:bCs/>
          <w:w w:val="105"/>
          <w:sz w:val="20"/>
          <w:szCs w:val="20"/>
          <w:lang w:val="ru-RU"/>
        </w:rPr>
        <w:t xml:space="preserve">Приложение </w:t>
      </w:r>
    </w:p>
    <w:p w:rsidR="004A484D" w:rsidRPr="000D519F" w:rsidRDefault="004A484D" w:rsidP="004A484D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  <w:lang w:val="ru-RU"/>
        </w:rPr>
      </w:pPr>
      <w:r w:rsidRPr="000D519F">
        <w:rPr>
          <w:b/>
          <w:bCs/>
          <w:w w:val="105"/>
          <w:sz w:val="20"/>
          <w:szCs w:val="20"/>
          <w:lang w:val="ru-RU"/>
        </w:rPr>
        <w:t>К постановлению №</w:t>
      </w:r>
      <w:r>
        <w:rPr>
          <w:b/>
          <w:bCs/>
          <w:w w:val="105"/>
          <w:sz w:val="20"/>
          <w:szCs w:val="20"/>
          <w:lang w:val="ru-RU"/>
        </w:rPr>
        <w:t>66</w:t>
      </w:r>
      <w:r w:rsidRPr="000D519F">
        <w:rPr>
          <w:b/>
          <w:bCs/>
          <w:w w:val="105"/>
          <w:sz w:val="20"/>
          <w:szCs w:val="20"/>
          <w:lang w:val="ru-RU"/>
        </w:rPr>
        <w:t xml:space="preserve"> </w:t>
      </w:r>
    </w:p>
    <w:p w:rsidR="004A484D" w:rsidRPr="000D519F" w:rsidRDefault="004A484D" w:rsidP="004A484D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  <w:lang w:val="ru-RU"/>
        </w:rPr>
      </w:pPr>
      <w:r>
        <w:rPr>
          <w:b/>
          <w:bCs/>
          <w:w w:val="105"/>
          <w:sz w:val="20"/>
          <w:szCs w:val="20"/>
          <w:lang w:val="ru-RU"/>
        </w:rPr>
        <w:t>о</w:t>
      </w:r>
      <w:r w:rsidRPr="000D519F">
        <w:rPr>
          <w:b/>
          <w:bCs/>
          <w:w w:val="105"/>
          <w:sz w:val="20"/>
          <w:szCs w:val="20"/>
          <w:lang w:val="ru-RU"/>
        </w:rPr>
        <w:t xml:space="preserve">т </w:t>
      </w:r>
      <w:r>
        <w:rPr>
          <w:b/>
          <w:bCs/>
          <w:w w:val="105"/>
          <w:sz w:val="20"/>
          <w:szCs w:val="20"/>
          <w:lang w:val="ru-RU"/>
        </w:rPr>
        <w:t>12</w:t>
      </w:r>
      <w:r w:rsidRPr="000D519F">
        <w:rPr>
          <w:b/>
          <w:bCs/>
          <w:w w:val="105"/>
          <w:sz w:val="20"/>
          <w:szCs w:val="20"/>
          <w:lang w:val="ru-RU"/>
        </w:rPr>
        <w:t>.1</w:t>
      </w:r>
      <w:r>
        <w:rPr>
          <w:b/>
          <w:bCs/>
          <w:w w:val="105"/>
          <w:sz w:val="20"/>
          <w:szCs w:val="20"/>
          <w:lang w:val="ru-RU"/>
        </w:rPr>
        <w:t>2</w:t>
      </w:r>
      <w:r w:rsidRPr="000D519F">
        <w:rPr>
          <w:b/>
          <w:bCs/>
          <w:w w:val="105"/>
          <w:sz w:val="20"/>
          <w:szCs w:val="20"/>
          <w:lang w:val="ru-RU"/>
        </w:rPr>
        <w:t>.20</w:t>
      </w:r>
      <w:r>
        <w:rPr>
          <w:b/>
          <w:bCs/>
          <w:w w:val="105"/>
          <w:sz w:val="20"/>
          <w:szCs w:val="20"/>
          <w:lang w:val="ru-RU"/>
        </w:rPr>
        <w:t>22</w:t>
      </w:r>
      <w:r w:rsidRPr="000D519F">
        <w:rPr>
          <w:b/>
          <w:bCs/>
          <w:w w:val="105"/>
          <w:sz w:val="20"/>
          <w:szCs w:val="20"/>
          <w:lang w:val="ru-RU"/>
        </w:rPr>
        <w:t xml:space="preserve"> г.  </w:t>
      </w:r>
    </w:p>
    <w:p w:rsidR="004A484D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A484D" w:rsidRPr="007A186A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A186A">
        <w:rPr>
          <w:rFonts w:ascii="Arial" w:hAnsi="Arial" w:cs="Arial"/>
          <w:b/>
          <w:sz w:val="24"/>
          <w:szCs w:val="24"/>
          <w:lang w:val="ru-RU"/>
        </w:rPr>
        <w:t>Бюджетный прогноз муниципального образования «Захальское»</w:t>
      </w:r>
    </w:p>
    <w:p w:rsidR="004A484D" w:rsidRPr="007A186A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A186A">
        <w:rPr>
          <w:rFonts w:ascii="Arial" w:hAnsi="Arial" w:cs="Arial"/>
          <w:b/>
          <w:sz w:val="24"/>
          <w:szCs w:val="24"/>
          <w:lang w:val="ru-RU"/>
        </w:rPr>
        <w:t>на долгосрочный период до 2030 года</w:t>
      </w: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A186A">
        <w:rPr>
          <w:rFonts w:ascii="Arial" w:hAnsi="Arial" w:cs="Arial"/>
          <w:b/>
          <w:bCs/>
          <w:sz w:val="24"/>
          <w:szCs w:val="24"/>
          <w:lang w:val="ru-RU"/>
        </w:rPr>
        <w:t>Введение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A186A">
        <w:rPr>
          <w:rFonts w:ascii="Arial" w:hAnsi="Arial" w:cs="Arial"/>
          <w:bCs/>
          <w:sz w:val="24"/>
          <w:szCs w:val="24"/>
          <w:lang w:val="ru-RU"/>
        </w:rPr>
        <w:t>В соответствии со статьей 11 Федерального закона № 172-ФЗ «О стратегическом планировании в Российской Федерации» от 28.06.2014 года бюджетный прогноз муниципального образования на долгосрочный период относится к документам стратегического планирования, разрабатываемым в рамках прогнозирования.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4A484D" w:rsidRPr="007A186A" w:rsidRDefault="004A484D" w:rsidP="004A48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Бюджетный прогноз муниципального образования «Захальское» на долгосрочный период разработан на шесть лет до 2030 года (далее - Бюджетный прогноз) на основе прогноза социально-экономического развития муниципального образования «Захальское» в условиях налогового и бюджетного законодательства, действующего на момент его составления.</w:t>
      </w:r>
    </w:p>
    <w:p w:rsidR="004A484D" w:rsidRPr="007A186A" w:rsidRDefault="004A484D" w:rsidP="004A484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A186A">
        <w:rPr>
          <w:rFonts w:ascii="Arial" w:hAnsi="Arial" w:cs="Arial"/>
          <w:b/>
          <w:bCs/>
          <w:sz w:val="24"/>
          <w:szCs w:val="24"/>
          <w:lang w:val="ru-RU"/>
        </w:rPr>
        <w:t>1. Цели и задачи долгосрочной бюджетной политики</w:t>
      </w:r>
    </w:p>
    <w:p w:rsidR="004A484D" w:rsidRPr="007A186A" w:rsidRDefault="004A484D" w:rsidP="004A484D">
      <w:pPr>
        <w:pStyle w:val="ConsPlusNormal"/>
        <w:rPr>
          <w:rFonts w:eastAsia="Calibri"/>
          <w:szCs w:val="24"/>
          <w:lang w:val="ru-RU" w:eastAsia="en-US"/>
        </w:rPr>
      </w:pPr>
    </w:p>
    <w:p w:rsidR="004A484D" w:rsidRPr="007A186A" w:rsidRDefault="004A484D" w:rsidP="004A484D">
      <w:pPr>
        <w:pStyle w:val="ConsPlusNormal"/>
        <w:jc w:val="center"/>
        <w:rPr>
          <w:b/>
          <w:bCs/>
          <w:szCs w:val="24"/>
          <w:lang w:val="ru-RU"/>
        </w:rPr>
      </w:pPr>
      <w:r w:rsidRPr="007A186A">
        <w:rPr>
          <w:b/>
          <w:bCs/>
          <w:szCs w:val="24"/>
          <w:lang w:val="ru-RU"/>
        </w:rPr>
        <w:t>Текущие характеристики бюджета муниципального образования «Захаль</w:t>
      </w:r>
      <w:r w:rsidRPr="007A186A">
        <w:rPr>
          <w:b/>
          <w:szCs w:val="24"/>
          <w:lang w:val="ru-RU"/>
        </w:rPr>
        <w:t>ское</w:t>
      </w:r>
      <w:r w:rsidRPr="007A186A">
        <w:rPr>
          <w:b/>
          <w:bCs/>
          <w:szCs w:val="24"/>
          <w:lang w:val="ru-RU"/>
        </w:rPr>
        <w:t>» и социально-экономического развития</w:t>
      </w:r>
    </w:p>
    <w:p w:rsidR="004A484D" w:rsidRPr="007A186A" w:rsidRDefault="004A484D" w:rsidP="004A484D">
      <w:pPr>
        <w:pStyle w:val="ConsPlusNormal"/>
        <w:jc w:val="center"/>
        <w:rPr>
          <w:b/>
          <w:bCs/>
          <w:szCs w:val="24"/>
          <w:lang w:val="ru-RU"/>
        </w:rPr>
      </w:pPr>
    </w:p>
    <w:p w:rsidR="004A484D" w:rsidRPr="007A186A" w:rsidRDefault="004A484D" w:rsidP="004A48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A186A">
        <w:rPr>
          <w:rFonts w:ascii="Arial" w:hAnsi="Arial" w:cs="Arial"/>
          <w:sz w:val="24"/>
          <w:szCs w:val="24"/>
          <w:lang w:val="ru-RU"/>
        </w:rPr>
        <w:t xml:space="preserve">Бюджет муниципального образования «Захальское» (далее – бюджет поселения, местный бюджет, бюджет) является </w:t>
      </w:r>
      <w:proofErr w:type="spellStart"/>
      <w:r w:rsidRPr="007A186A">
        <w:rPr>
          <w:rFonts w:ascii="Arial" w:hAnsi="Arial" w:cs="Arial"/>
          <w:sz w:val="24"/>
          <w:szCs w:val="24"/>
          <w:lang w:val="ru-RU"/>
        </w:rPr>
        <w:t>высокодотационным</w:t>
      </w:r>
      <w:proofErr w:type="spellEnd"/>
      <w:r w:rsidRPr="007A186A">
        <w:rPr>
          <w:rFonts w:ascii="Arial" w:hAnsi="Arial" w:cs="Arial"/>
          <w:sz w:val="24"/>
          <w:szCs w:val="24"/>
          <w:lang w:val="ru-RU"/>
        </w:rPr>
        <w:t xml:space="preserve">, доля налоговых и неналоговых доходов бюджета в общем объеме доходов (в среднем за последние три года) составляет 25,1 %. Из бюджета Иркутской области и бюджета </w:t>
      </w:r>
      <w:proofErr w:type="spellStart"/>
      <w:r w:rsidRPr="007A186A">
        <w:rPr>
          <w:rFonts w:ascii="Arial" w:hAnsi="Arial" w:cs="Arial"/>
          <w:sz w:val="24"/>
          <w:szCs w:val="24"/>
          <w:lang w:val="ru-RU"/>
        </w:rPr>
        <w:t>Эхирит-Булагатского</w:t>
      </w:r>
      <w:proofErr w:type="spellEnd"/>
      <w:r w:rsidRPr="007A186A">
        <w:rPr>
          <w:rFonts w:ascii="Arial" w:hAnsi="Arial" w:cs="Arial"/>
          <w:sz w:val="24"/>
          <w:szCs w:val="24"/>
          <w:lang w:val="ru-RU"/>
        </w:rPr>
        <w:t xml:space="preserve"> районного муниципального образования бюджету поселения ежегодно предоставляется финансовая помощь в виде дотаций, субсидий на исполнение собственных полномочий органов местного самоуправления и иных межбюджетных</w:t>
      </w:r>
      <w:proofErr w:type="gramEnd"/>
      <w:r w:rsidRPr="007A186A">
        <w:rPr>
          <w:rFonts w:ascii="Arial" w:hAnsi="Arial" w:cs="Arial"/>
          <w:sz w:val="24"/>
          <w:szCs w:val="24"/>
          <w:lang w:val="ru-RU"/>
        </w:rPr>
        <w:t xml:space="preserve"> трансфертов на обеспечение сбалансированности местного бюджета. Доля средств финансовой помощи из областного и районного </w:t>
      </w:r>
      <w:proofErr w:type="gramStart"/>
      <w:r w:rsidRPr="007A186A">
        <w:rPr>
          <w:rFonts w:ascii="Arial" w:hAnsi="Arial" w:cs="Arial"/>
          <w:sz w:val="24"/>
          <w:szCs w:val="24"/>
          <w:lang w:val="ru-RU"/>
        </w:rPr>
        <w:t>бюджетов</w:t>
      </w:r>
      <w:proofErr w:type="gramEnd"/>
      <w:r w:rsidRPr="007A186A">
        <w:rPr>
          <w:rFonts w:ascii="Arial" w:hAnsi="Arial" w:cs="Arial"/>
          <w:sz w:val="24"/>
          <w:szCs w:val="24"/>
          <w:lang w:val="ru-RU"/>
        </w:rPr>
        <w:t xml:space="preserve"> в общем объема доходов бюджета поселения (в среднем за последние три года) составляет 74,9 %.</w:t>
      </w:r>
    </w:p>
    <w:p w:rsidR="004A484D" w:rsidRPr="007A186A" w:rsidRDefault="004A484D" w:rsidP="004A48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A186A">
        <w:rPr>
          <w:rFonts w:ascii="Arial" w:hAnsi="Arial" w:cs="Arial"/>
          <w:b/>
          <w:sz w:val="24"/>
          <w:szCs w:val="24"/>
          <w:lang w:val="ru-RU"/>
        </w:rPr>
        <w:t>Основные показатели исполнения бюджета поселения за 2019-2021 годы</w:t>
      </w:r>
    </w:p>
    <w:p w:rsidR="004A484D" w:rsidRPr="007A186A" w:rsidRDefault="004A484D" w:rsidP="004A484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4A484D" w:rsidRPr="00563B50" w:rsidRDefault="004A484D" w:rsidP="004A4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63B50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563B5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63B50">
        <w:rPr>
          <w:rFonts w:ascii="Arial" w:hAnsi="Arial" w:cs="Arial"/>
          <w:sz w:val="24"/>
          <w:szCs w:val="24"/>
        </w:rPr>
        <w:t>рублей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8"/>
        <w:gridCol w:w="1277"/>
        <w:gridCol w:w="1277"/>
        <w:gridCol w:w="1417"/>
        <w:gridCol w:w="1380"/>
      </w:tblGrid>
      <w:tr w:rsidR="004A484D" w:rsidRPr="00563B50" w:rsidTr="00CA3111">
        <w:trPr>
          <w:trHeight w:val="436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Показатель</w:t>
            </w:r>
            <w:proofErr w:type="spellEnd"/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Исполнено</w:t>
            </w:r>
            <w:proofErr w:type="spellEnd"/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Темп</w:t>
            </w:r>
            <w:proofErr w:type="spellEnd"/>
            <w:r w:rsidRPr="00563B50">
              <w:rPr>
                <w:rFonts w:ascii="Courier New" w:hAnsi="Courier New" w:cs="Courier New"/>
                <w:szCs w:val="24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роста</w:t>
            </w:r>
            <w:proofErr w:type="spellEnd"/>
            <w:r w:rsidRPr="00563B50">
              <w:rPr>
                <w:rFonts w:ascii="Courier New" w:hAnsi="Courier New" w:cs="Courier New"/>
                <w:szCs w:val="24"/>
              </w:rPr>
              <w:t>, %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Исполнено</w:t>
            </w:r>
            <w:proofErr w:type="spellEnd"/>
          </w:p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3B50">
              <w:rPr>
                <w:rFonts w:ascii="Courier New" w:hAnsi="Courier New" w:cs="Courier New"/>
                <w:szCs w:val="24"/>
              </w:rPr>
              <w:t>20</w:t>
            </w:r>
            <w:r>
              <w:rPr>
                <w:rFonts w:ascii="Courier New" w:hAnsi="Courier New" w:cs="Courier New"/>
                <w:szCs w:val="24"/>
              </w:rPr>
              <w:t>21</w:t>
            </w:r>
            <w:r w:rsidRPr="00563B50">
              <w:rPr>
                <w:rFonts w:ascii="Courier New" w:hAnsi="Courier New" w:cs="Courier New"/>
                <w:szCs w:val="24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год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Темп</w:t>
            </w:r>
            <w:proofErr w:type="spellEnd"/>
            <w:r w:rsidRPr="00563B50">
              <w:rPr>
                <w:rFonts w:ascii="Courier New" w:hAnsi="Courier New" w:cs="Courier New"/>
                <w:szCs w:val="24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роста</w:t>
            </w:r>
            <w:proofErr w:type="spellEnd"/>
            <w:r w:rsidRPr="00563B50">
              <w:rPr>
                <w:rFonts w:ascii="Courier New" w:hAnsi="Courier New" w:cs="Courier New"/>
                <w:szCs w:val="24"/>
              </w:rPr>
              <w:t>, %</w:t>
            </w:r>
          </w:p>
        </w:tc>
      </w:tr>
      <w:tr w:rsidR="004A484D" w:rsidRPr="00563B50" w:rsidTr="00CA3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3B50">
              <w:rPr>
                <w:rFonts w:ascii="Courier New" w:hAnsi="Courier New" w:cs="Courier New"/>
                <w:szCs w:val="24"/>
              </w:rPr>
              <w:t>201</w:t>
            </w:r>
            <w:r>
              <w:rPr>
                <w:rFonts w:ascii="Courier New" w:hAnsi="Courier New" w:cs="Courier New"/>
                <w:szCs w:val="24"/>
              </w:rPr>
              <w:t>9</w:t>
            </w:r>
            <w:r w:rsidRPr="00563B50">
              <w:rPr>
                <w:rFonts w:ascii="Courier New" w:hAnsi="Courier New" w:cs="Courier New"/>
                <w:szCs w:val="24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год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3B50">
              <w:rPr>
                <w:rFonts w:ascii="Courier New" w:hAnsi="Courier New" w:cs="Courier New"/>
                <w:szCs w:val="24"/>
              </w:rPr>
              <w:t>20</w:t>
            </w:r>
            <w:r>
              <w:rPr>
                <w:rFonts w:ascii="Courier New" w:hAnsi="Courier New" w:cs="Courier New"/>
                <w:szCs w:val="24"/>
              </w:rPr>
              <w:t>20</w:t>
            </w:r>
            <w:r w:rsidRPr="00563B50">
              <w:rPr>
                <w:rFonts w:ascii="Courier New" w:hAnsi="Courier New" w:cs="Courier New"/>
                <w:szCs w:val="24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4A484D" w:rsidRPr="00563B50" w:rsidTr="00CA3111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Доходы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16054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17248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108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15797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92</w:t>
            </w:r>
          </w:p>
        </w:tc>
      </w:tr>
      <w:tr w:rsidR="004A484D" w:rsidRPr="00563B50" w:rsidTr="00CA3111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Расходы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13710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19686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14469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55</w:t>
            </w:r>
          </w:p>
        </w:tc>
      </w:tr>
      <w:tr w:rsidR="004A484D" w:rsidRPr="00563B50" w:rsidTr="00CA3111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Дефицит</w:t>
            </w:r>
            <w:proofErr w:type="spellEnd"/>
            <w:r w:rsidRPr="00563B50">
              <w:rPr>
                <w:rFonts w:ascii="Courier New" w:hAnsi="Courier New" w:cs="Courier New"/>
                <w:szCs w:val="24"/>
              </w:rPr>
              <w:t xml:space="preserve"> (-)/</w:t>
            </w:r>
            <w:r w:rsidRPr="00563B50">
              <w:rPr>
                <w:rFonts w:ascii="Courier New" w:hAnsi="Courier New" w:cs="Courier New"/>
                <w:b/>
                <w:szCs w:val="24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профицит</w:t>
            </w:r>
            <w:proofErr w:type="spellEnd"/>
            <w:r w:rsidRPr="00563B50">
              <w:rPr>
                <w:rFonts w:ascii="Courier New" w:hAnsi="Courier New" w:cs="Courier New"/>
                <w:szCs w:val="24"/>
              </w:rPr>
              <w:t xml:space="preserve"> (+)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+2344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-2438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+1328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</w:tr>
      <w:tr w:rsidR="004A484D" w:rsidRPr="00563B50" w:rsidTr="00CA3111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Муниципальный</w:t>
            </w:r>
            <w:proofErr w:type="spellEnd"/>
            <w:r w:rsidRPr="00563B50">
              <w:rPr>
                <w:rFonts w:ascii="Courier New" w:hAnsi="Courier New" w:cs="Courier New"/>
                <w:szCs w:val="24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zCs w:val="24"/>
              </w:rPr>
              <w:t>долг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563B50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563B50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563B50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</w:tr>
    </w:tbl>
    <w:p w:rsidR="004A484D" w:rsidRPr="00563B50" w:rsidRDefault="004A484D" w:rsidP="004A484D">
      <w:pPr>
        <w:spacing w:after="0"/>
        <w:rPr>
          <w:rFonts w:ascii="Arial" w:hAnsi="Arial" w:cs="Arial"/>
          <w:sz w:val="24"/>
          <w:szCs w:val="24"/>
        </w:rPr>
      </w:pPr>
    </w:p>
    <w:p w:rsidR="004A484D" w:rsidRPr="007A186A" w:rsidRDefault="004A484D" w:rsidP="004A484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Бюджет поселения по доходам за 2019 год исполнен в сумме 16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053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 xml:space="preserve">862,09 рублей, что составило 101 % к плановым назначениям бюджета. </w:t>
      </w:r>
    </w:p>
    <w:p w:rsidR="004A484D" w:rsidRPr="007A186A" w:rsidRDefault="004A484D" w:rsidP="004A484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 Собственные доходы поступили в сумме 3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755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562,09 рублей, что составило 102 % от плановых назначений.  В том числе: налог на доходы физических лиц – 934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133,38 рублей или 110 % от плановых назначений; налог на имущество физических лиц – 39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716,74 рубля или 97 % исполнения, земельный налог– 231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984,11 рублей или 104 % исполнения. В структуре собственных доходов налог на акцизы по подакцизным товарам составляет 65 % и в числовом измерении – 2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414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 xml:space="preserve">443,41 рубля. </w:t>
      </w:r>
    </w:p>
    <w:p w:rsidR="004A484D" w:rsidRPr="007A186A" w:rsidRDefault="004A484D" w:rsidP="004A484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Бюджет муниципального образования «Захальское» за 2020</w:t>
      </w:r>
      <w:r w:rsidRPr="007A186A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7A186A">
        <w:rPr>
          <w:rFonts w:ascii="Arial" w:hAnsi="Arial" w:cs="Arial"/>
          <w:sz w:val="24"/>
          <w:szCs w:val="24"/>
          <w:lang w:val="ru-RU"/>
        </w:rPr>
        <w:t>год исполнен по доходам на 17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248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248,71 рублей  или  100 % к плановым назначениям.</w:t>
      </w:r>
    </w:p>
    <w:p w:rsidR="004A484D" w:rsidRPr="007A186A" w:rsidRDefault="004A484D" w:rsidP="004A484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 Собственные доходы поступили в сумме 3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602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948,71 рублей, что составило 98 % от плановых назначений и на 4 % меньше уровня  2019 года</w:t>
      </w:r>
      <w:proofErr w:type="gramStart"/>
      <w:r w:rsidRPr="007A186A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7A186A">
        <w:rPr>
          <w:rFonts w:ascii="Arial" w:hAnsi="Arial" w:cs="Arial"/>
          <w:sz w:val="24"/>
          <w:szCs w:val="24"/>
          <w:lang w:val="ru-RU"/>
        </w:rPr>
        <w:t xml:space="preserve"> В том числе: налог на доходы физических лиц – 973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013,2 рублей или 101 % от плановых назначений, налог на имущество физических лиц – 61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723,33 рубля или 100 исполнения, земельный налог – 291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209,19 рубля или 94 % исполнения. В структуре собственных доходов налог на акцизы по подакцизным товарам составляет 60 % или в суммовом выражении  2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239</w:t>
      </w:r>
      <w:r>
        <w:rPr>
          <w:rFonts w:ascii="Arial" w:hAnsi="Arial" w:cs="Arial"/>
          <w:sz w:val="24"/>
          <w:szCs w:val="24"/>
        </w:rPr>
        <w:t> </w:t>
      </w:r>
      <w:r w:rsidRPr="007A186A">
        <w:rPr>
          <w:rFonts w:ascii="Arial" w:hAnsi="Arial" w:cs="Arial"/>
          <w:sz w:val="24"/>
          <w:szCs w:val="24"/>
          <w:lang w:val="ru-RU"/>
        </w:rPr>
        <w:t>256,65 рублей  составило   98 %.</w:t>
      </w:r>
    </w:p>
    <w:p w:rsidR="004A484D" w:rsidRPr="007A186A" w:rsidRDefault="004A484D" w:rsidP="004A484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Просроченной кредиторской задолженности у муниципального образования на 01.01.2020 года нет.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В настоящее время остается высокой зависимость бюджета поселения от финансовой помощи, поступающей из бюджета Иркутской области и бюджета муниципального района. </w:t>
      </w:r>
      <w:r w:rsidRPr="007A186A">
        <w:rPr>
          <w:rFonts w:ascii="Arial" w:hAnsi="Arial" w:cs="Arial"/>
          <w:iCs/>
          <w:sz w:val="24"/>
          <w:szCs w:val="24"/>
          <w:lang w:val="ru-RU"/>
        </w:rPr>
        <w:t>Собственные доходы бюджета поселения (налоговых и неналоговых доходов) не являются бюджет образующими, при этом возможность влиять на уровень увеличения поступлений у органов местного самоуправления крайне ограничена.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Основной целью бюджетной политики муниципального образования «Захальское»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Налоговая политика муниципального образования «Захальское»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Иркутской области, которые окажут влияние на формирование доходной части местного бюджета.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бюджета.</w:t>
      </w:r>
    </w:p>
    <w:p w:rsidR="004A484D" w:rsidRPr="007A186A" w:rsidRDefault="004A484D" w:rsidP="004A484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A484D" w:rsidRPr="007A186A" w:rsidRDefault="004A484D" w:rsidP="004A484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A186A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Цели и задачи </w:t>
      </w:r>
      <w:r w:rsidRPr="007A186A">
        <w:rPr>
          <w:rFonts w:ascii="Arial" w:hAnsi="Arial" w:cs="Arial"/>
          <w:b/>
          <w:sz w:val="24"/>
          <w:szCs w:val="24"/>
          <w:lang w:val="ru-RU"/>
        </w:rPr>
        <w:t>долгосрочного бюджетного планирования</w:t>
      </w:r>
    </w:p>
    <w:p w:rsidR="004A484D" w:rsidRPr="007A186A" w:rsidRDefault="004A484D" w:rsidP="004A484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4A484D" w:rsidRPr="007A186A" w:rsidRDefault="004A484D" w:rsidP="004A48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7A186A">
        <w:rPr>
          <w:rFonts w:ascii="Arial" w:eastAsia="Times New Roman" w:hAnsi="Arial" w:cs="Arial"/>
          <w:sz w:val="24"/>
          <w:szCs w:val="24"/>
          <w:lang w:val="ru-RU" w:eastAsia="ru-RU"/>
        </w:rPr>
        <w:t>Целью долгосрочного бюджетного планирования в муниципальном образовании  «Захаль</w:t>
      </w:r>
      <w:r w:rsidRPr="007A186A">
        <w:rPr>
          <w:rFonts w:ascii="Arial" w:hAnsi="Arial" w:cs="Arial"/>
          <w:sz w:val="24"/>
          <w:szCs w:val="24"/>
          <w:lang w:val="ru-RU"/>
        </w:rPr>
        <w:t>ское</w:t>
      </w:r>
      <w:r w:rsidRPr="007A186A">
        <w:rPr>
          <w:rFonts w:ascii="Arial" w:eastAsia="Times New Roman" w:hAnsi="Arial" w:cs="Arial"/>
          <w:sz w:val="24"/>
          <w:szCs w:val="24"/>
          <w:lang w:val="ru-RU" w:eastAsia="ru-RU"/>
        </w:rPr>
        <w:t>»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поселения.</w:t>
      </w:r>
    </w:p>
    <w:p w:rsidR="004A484D" w:rsidRPr="007A186A" w:rsidRDefault="004A484D" w:rsidP="004A48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7A186A">
        <w:rPr>
          <w:rFonts w:ascii="Arial" w:eastAsia="Times New Roman" w:hAnsi="Arial" w:cs="Arial"/>
          <w:sz w:val="24"/>
          <w:szCs w:val="24"/>
          <w:lang w:val="ru-RU" w:eastAsia="ru-RU"/>
        </w:rPr>
        <w:t>К задачам бюджетного прогноза, способствующим достижению указанной цели, относятся:</w:t>
      </w:r>
    </w:p>
    <w:p w:rsidR="004A484D" w:rsidRPr="007A186A" w:rsidRDefault="004A484D" w:rsidP="004A484D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- разработка достоверных прогнозов основных показателей бюджета поселения; </w:t>
      </w:r>
    </w:p>
    <w:p w:rsidR="004A484D" w:rsidRPr="007A186A" w:rsidRDefault="004A484D" w:rsidP="004A484D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- ограничение уровня муниципального долга, темпов роста бюджетных расходов;</w:t>
      </w:r>
    </w:p>
    <w:p w:rsidR="004A484D" w:rsidRPr="007A186A" w:rsidRDefault="004A484D" w:rsidP="004A484D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 на долгосрочный период и муниципальным программам;</w:t>
      </w:r>
    </w:p>
    <w:p w:rsidR="004A484D" w:rsidRPr="007A186A" w:rsidRDefault="004A484D" w:rsidP="004A484D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</w:t>
      </w:r>
    </w:p>
    <w:p w:rsidR="004A484D" w:rsidRPr="007A186A" w:rsidRDefault="004A484D" w:rsidP="004A484D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- минимизация рисков дестабилизации сбалансированности бюджета;</w:t>
      </w:r>
    </w:p>
    <w:p w:rsidR="004A484D" w:rsidRPr="007A186A" w:rsidRDefault="004A484D" w:rsidP="004A484D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A186A">
        <w:rPr>
          <w:rFonts w:ascii="Arial" w:hAnsi="Arial" w:cs="Arial"/>
          <w:sz w:val="24"/>
          <w:szCs w:val="24"/>
          <w:lang w:val="ru-RU"/>
        </w:rPr>
        <w:t>- определение предельных объемов долгосрочных финансовых обязательств, включая показатели финансового обеспечения реализации муниципальный программ на период их действия.</w:t>
      </w:r>
      <w:proofErr w:type="gramEnd"/>
    </w:p>
    <w:p w:rsidR="004A484D" w:rsidRPr="007A186A" w:rsidRDefault="004A484D" w:rsidP="004A484D">
      <w:pPr>
        <w:pStyle w:val="ConsPlusNormal"/>
        <w:ind w:firstLine="539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 xml:space="preserve">Основные направления бюджетной политики и налоговой </w:t>
      </w:r>
      <w:proofErr w:type="gramStart"/>
      <w:r w:rsidRPr="007A186A">
        <w:rPr>
          <w:rFonts w:ascii="Arial" w:hAnsi="Arial" w:cs="Arial"/>
          <w:szCs w:val="24"/>
          <w:lang w:val="ru-RU"/>
        </w:rPr>
        <w:t>политики на</w:t>
      </w:r>
      <w:proofErr w:type="gramEnd"/>
      <w:r w:rsidRPr="007A186A">
        <w:rPr>
          <w:rFonts w:ascii="Arial" w:hAnsi="Arial" w:cs="Arial"/>
          <w:szCs w:val="24"/>
          <w:lang w:val="ru-RU"/>
        </w:rPr>
        <w:t xml:space="preserve">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4A484D" w:rsidRPr="007A186A" w:rsidRDefault="004A484D" w:rsidP="004A484D">
      <w:pPr>
        <w:pStyle w:val="ConsPlusNormal"/>
        <w:ind w:firstLine="539"/>
        <w:rPr>
          <w:szCs w:val="24"/>
          <w:lang w:val="ru-RU"/>
        </w:rPr>
      </w:pPr>
    </w:p>
    <w:p w:rsidR="004A484D" w:rsidRPr="007A186A" w:rsidRDefault="004A484D" w:rsidP="004A484D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A186A">
        <w:rPr>
          <w:rFonts w:ascii="Arial" w:hAnsi="Arial" w:cs="Arial"/>
          <w:b/>
          <w:bCs/>
          <w:sz w:val="24"/>
          <w:szCs w:val="24"/>
          <w:lang w:val="ru-RU"/>
        </w:rPr>
        <w:t>2. Условия формирования Бюджетного прогноза</w:t>
      </w: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</w:p>
    <w:p w:rsidR="004A484D" w:rsidRPr="007A186A" w:rsidRDefault="004A484D" w:rsidP="004A484D">
      <w:pPr>
        <w:widowControl w:val="0"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Бюджетный прогноз разработан на базе основных показателей прогноза социально-экономического развития муниципального образования «Захальское» до 2025 года (далее – Прогноз СЭР). </w:t>
      </w:r>
    </w:p>
    <w:p w:rsidR="004A484D" w:rsidRPr="007A186A" w:rsidRDefault="004A484D" w:rsidP="004A484D">
      <w:pPr>
        <w:widowControl w:val="0"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Вариативность формирования бюджетного прогноза была ограничена двумя вариантами Прогноза СЭР.</w:t>
      </w:r>
    </w:p>
    <w:p w:rsidR="004A484D" w:rsidRPr="007A186A" w:rsidRDefault="004A484D" w:rsidP="004A484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</w:t>
      </w:r>
    </w:p>
    <w:p w:rsidR="004A484D" w:rsidRPr="007A186A" w:rsidRDefault="004A484D" w:rsidP="004A484D">
      <w:pPr>
        <w:widowControl w:val="0"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</w:t>
      </w:r>
      <w:r w:rsidRPr="007A186A">
        <w:rPr>
          <w:rFonts w:ascii="Arial" w:hAnsi="Arial" w:cs="Arial"/>
          <w:sz w:val="24"/>
          <w:szCs w:val="24"/>
          <w:lang w:val="ru-RU"/>
        </w:rPr>
        <w:lastRenderedPageBreak/>
        <w:t>стимулирование экономического роста и модернизации, а также на повышение эффективности расходов бюджета.</w:t>
      </w:r>
    </w:p>
    <w:p w:rsidR="004A484D" w:rsidRPr="007A186A" w:rsidRDefault="004A484D" w:rsidP="004A484D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В соответствии с рекомендациями министерства экономического развития Иркутской области, а также общими требованиями прогнозирования поступлений доходов в бюджеты бюджетной системы Российской Федерации, установленными постановлением Правительства Российской Федерации от 23.06.2016 года № 574, для разработки бюджетного прогноза был принят первый вариант Прогноза СЭР.</w:t>
      </w:r>
    </w:p>
    <w:p w:rsidR="004A484D" w:rsidRPr="007A186A" w:rsidRDefault="004A484D" w:rsidP="004A484D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 и Законом Иркутской области от 22.10.2013 года № 74-ОЗ «О межбюджетных трансфертах и нормативах отчислений доходов в местные бюджеты».</w:t>
      </w:r>
    </w:p>
    <w:p w:rsidR="004A484D" w:rsidRPr="007A186A" w:rsidRDefault="004A484D" w:rsidP="004A484D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A186A">
        <w:rPr>
          <w:rFonts w:ascii="Arial" w:hAnsi="Arial" w:cs="Arial"/>
          <w:sz w:val="24"/>
          <w:szCs w:val="24"/>
          <w:lang w:val="ru-RU"/>
        </w:rPr>
        <w:t xml:space="preserve">Объем безвозмездных поступлений из областного бюджета и бюджета муниципального района на среднесрочный период определен на основании проекта закона Иркутской области «Об областном бюджете на 2022 год и на плановый период 2023 и 2024 годов» и проекта решения Думы </w:t>
      </w:r>
      <w:proofErr w:type="spellStart"/>
      <w:r w:rsidRPr="007A186A">
        <w:rPr>
          <w:rFonts w:ascii="Arial" w:hAnsi="Arial" w:cs="Arial"/>
          <w:sz w:val="24"/>
          <w:szCs w:val="24"/>
          <w:lang w:val="ru-RU"/>
        </w:rPr>
        <w:t>Эхирит-Булагатского</w:t>
      </w:r>
      <w:proofErr w:type="spellEnd"/>
      <w:r w:rsidRPr="007A186A">
        <w:rPr>
          <w:rFonts w:ascii="Arial" w:hAnsi="Arial" w:cs="Arial"/>
          <w:sz w:val="24"/>
          <w:szCs w:val="24"/>
          <w:lang w:val="ru-RU"/>
        </w:rPr>
        <w:t xml:space="preserve"> муниципального района «Об утверждении бюджета </w:t>
      </w:r>
      <w:proofErr w:type="spellStart"/>
      <w:r w:rsidRPr="007A186A">
        <w:rPr>
          <w:rFonts w:ascii="Arial" w:hAnsi="Arial" w:cs="Arial"/>
          <w:sz w:val="24"/>
          <w:szCs w:val="24"/>
          <w:lang w:val="ru-RU"/>
        </w:rPr>
        <w:t>Эхирит-Булагатского</w:t>
      </w:r>
      <w:proofErr w:type="spellEnd"/>
      <w:r w:rsidRPr="007A186A">
        <w:rPr>
          <w:rFonts w:ascii="Arial" w:hAnsi="Arial" w:cs="Arial"/>
          <w:sz w:val="24"/>
          <w:szCs w:val="24"/>
          <w:lang w:val="ru-RU"/>
        </w:rPr>
        <w:t xml:space="preserve"> районного муниципального образования на 2022 год и на плановый период 2023 и 2024 годов».</w:t>
      </w:r>
      <w:proofErr w:type="gramEnd"/>
      <w:r w:rsidRPr="007A186A">
        <w:rPr>
          <w:rFonts w:ascii="Arial" w:hAnsi="Arial" w:cs="Arial"/>
          <w:sz w:val="24"/>
          <w:szCs w:val="24"/>
          <w:lang w:val="ru-RU"/>
        </w:rPr>
        <w:t xml:space="preserve"> С 2022 года объем безвозмездных поступлений сохранен на уровне 2021 года.</w:t>
      </w:r>
    </w:p>
    <w:p w:rsidR="004A484D" w:rsidRPr="007A186A" w:rsidRDefault="004A484D" w:rsidP="004A48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Прогноз расходной части бюджета поселения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 </w:t>
      </w:r>
    </w:p>
    <w:p w:rsidR="004A484D" w:rsidRPr="007A186A" w:rsidRDefault="004A484D" w:rsidP="004A484D">
      <w:pPr>
        <w:pStyle w:val="ConsPlusNormal"/>
        <w:ind w:firstLine="426"/>
        <w:rPr>
          <w:szCs w:val="24"/>
          <w:lang w:val="ru-RU"/>
        </w:rPr>
      </w:pPr>
    </w:p>
    <w:p w:rsidR="004A484D" w:rsidRPr="007A186A" w:rsidRDefault="004A484D" w:rsidP="004A484D">
      <w:pPr>
        <w:pStyle w:val="a3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A186A">
        <w:rPr>
          <w:rFonts w:ascii="Arial" w:hAnsi="Arial" w:cs="Arial"/>
          <w:b/>
          <w:bCs/>
          <w:sz w:val="24"/>
          <w:szCs w:val="24"/>
          <w:lang w:val="ru-RU"/>
        </w:rPr>
        <w:t>3. Прогноз основных характеристик бюджета</w:t>
      </w: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</w:p>
    <w:p w:rsidR="004A484D" w:rsidRPr="007A186A" w:rsidRDefault="004A484D" w:rsidP="004A484D">
      <w:pPr>
        <w:widowControl w:val="0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Прогноз основных характеристик бюджета муниципального образования «Захальское» до 2030 года представлен в приложении 1 к Бюджетному прогнозу. </w:t>
      </w:r>
    </w:p>
    <w:p w:rsidR="004A484D" w:rsidRPr="007A186A" w:rsidRDefault="004A484D" w:rsidP="004A484D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7A186A">
        <w:rPr>
          <w:rFonts w:ascii="Arial" w:hAnsi="Arial" w:cs="Arial"/>
          <w:b/>
          <w:bCs/>
          <w:sz w:val="24"/>
          <w:szCs w:val="24"/>
          <w:lang w:val="ru-RU"/>
        </w:rPr>
        <w:t xml:space="preserve">4.Показатели финансового обеспечения муниципальных программ </w:t>
      </w:r>
      <w:r w:rsidRPr="007A186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на период их действия</w:t>
      </w:r>
    </w:p>
    <w:p w:rsidR="004A484D" w:rsidRPr="007A186A" w:rsidRDefault="004A484D" w:rsidP="004A484D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ab/>
        <w:t xml:space="preserve">Реализация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:rsidR="004A484D" w:rsidRPr="007A186A" w:rsidRDefault="004A484D" w:rsidP="004A48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:rsidR="004A484D" w:rsidRPr="007A186A" w:rsidRDefault="004A484D" w:rsidP="004A484D">
      <w:pPr>
        <w:pStyle w:val="a3"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7A186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4. Оценка и минимизация бюджетных рисков</w:t>
      </w: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</w:p>
    <w:p w:rsidR="004A484D" w:rsidRPr="007A186A" w:rsidRDefault="004A484D" w:rsidP="004A484D">
      <w:pPr>
        <w:pStyle w:val="ConsPlusNormal"/>
        <w:ind w:firstLine="567"/>
        <w:rPr>
          <w:szCs w:val="24"/>
          <w:lang w:val="ru-RU"/>
        </w:rPr>
      </w:pPr>
      <w:r w:rsidRPr="007A186A">
        <w:rPr>
          <w:szCs w:val="24"/>
          <w:lang w:val="ru-RU"/>
        </w:rPr>
        <w:t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</w:t>
      </w:r>
    </w:p>
    <w:p w:rsidR="004A484D" w:rsidRPr="007A186A" w:rsidRDefault="004A484D" w:rsidP="004A484D">
      <w:pPr>
        <w:pStyle w:val="ConsPlusNormal"/>
        <w:ind w:firstLine="567"/>
        <w:rPr>
          <w:rFonts w:ascii="Arial" w:hAnsi="Arial" w:cs="Arial"/>
          <w:szCs w:val="24"/>
          <w:lang w:val="ru-RU"/>
        </w:rPr>
      </w:pPr>
      <w:r w:rsidRPr="007A186A">
        <w:rPr>
          <w:szCs w:val="24"/>
          <w:lang w:val="ru-RU"/>
        </w:rPr>
        <w:lastRenderedPageBreak/>
        <w:t xml:space="preserve">- снижение поступлений собственных доходов за счет изменения нормативов </w:t>
      </w:r>
      <w:r w:rsidRPr="007A186A">
        <w:rPr>
          <w:rFonts w:ascii="Arial" w:hAnsi="Arial" w:cs="Arial"/>
          <w:szCs w:val="24"/>
          <w:lang w:val="ru-RU"/>
        </w:rPr>
        <w:t>отчислений;</w:t>
      </w:r>
    </w:p>
    <w:p w:rsidR="004A484D" w:rsidRPr="007A186A" w:rsidRDefault="004A484D" w:rsidP="004A484D">
      <w:pPr>
        <w:pStyle w:val="ConsPlusNormal"/>
        <w:ind w:firstLine="567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>- высокая степень неопределенности объемов поступлений в долгосрочном периоде межбюджетных трансфертов в виде дотации, субсидий;</w:t>
      </w:r>
    </w:p>
    <w:p w:rsidR="004A484D" w:rsidRPr="007A186A" w:rsidRDefault="004A484D" w:rsidP="004A484D">
      <w:pPr>
        <w:pStyle w:val="ConsPlusNormal"/>
        <w:ind w:firstLine="567"/>
        <w:rPr>
          <w:rFonts w:ascii="Arial" w:hAnsi="Arial" w:cs="Arial"/>
          <w:szCs w:val="24"/>
          <w:lang w:val="ru-RU"/>
        </w:rPr>
      </w:pPr>
      <w:proofErr w:type="gramStart"/>
      <w:r w:rsidRPr="007A186A">
        <w:rPr>
          <w:rFonts w:ascii="Arial" w:hAnsi="Arial" w:cs="Arial"/>
          <w:szCs w:val="24"/>
          <w:lang w:val="ru-RU"/>
        </w:rPr>
        <w:t xml:space="preserve">- принятие новых расходных обязательств, обусловленное,  в том числе решениями на федеральном и областном уровнях, без наличия соответствующих источников финансирования; </w:t>
      </w:r>
      <w:proofErr w:type="gramEnd"/>
    </w:p>
    <w:p w:rsidR="004A484D" w:rsidRPr="007A186A" w:rsidRDefault="004A484D" w:rsidP="004A484D">
      <w:pPr>
        <w:pStyle w:val="ConsPlusNormal"/>
        <w:ind w:firstLine="567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 xml:space="preserve">- рост уровня безработицы, в связи с оптимизацией государственного сектора экономики, изменением уровня спроса и предложения на основные производимые товары, работы и услуги, потребление которых осуществляется за пределами </w:t>
      </w:r>
      <w:proofErr w:type="spellStart"/>
      <w:r w:rsidRPr="007A186A">
        <w:rPr>
          <w:rFonts w:ascii="Arial" w:hAnsi="Arial" w:cs="Arial"/>
          <w:szCs w:val="24"/>
          <w:lang w:val="ru-RU"/>
        </w:rPr>
        <w:t>Эхирит-Булагатского</w:t>
      </w:r>
      <w:proofErr w:type="spellEnd"/>
      <w:r w:rsidRPr="007A186A">
        <w:rPr>
          <w:rFonts w:ascii="Arial" w:hAnsi="Arial" w:cs="Arial"/>
          <w:szCs w:val="24"/>
          <w:lang w:val="ru-RU"/>
        </w:rPr>
        <w:t xml:space="preserve"> района и, как следствие, уменьшение поступления в бюджет налога на доходы физических лиц – основного доходного источника местного бюджета;</w:t>
      </w:r>
    </w:p>
    <w:p w:rsidR="004A484D" w:rsidRPr="007A186A" w:rsidRDefault="004A484D" w:rsidP="004A484D">
      <w:pPr>
        <w:pStyle w:val="ConsPlusNormal"/>
        <w:ind w:firstLine="567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>- неформальная занятость, сопряженная с нарушениями трудовых и социальных гарантий негативно влияет на наполняемость бюджета;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- рост уровня инфляции;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>- ограничение возможности привлечения кредитных ресурсов на финансовом рынке.</w:t>
      </w:r>
    </w:p>
    <w:p w:rsidR="004A484D" w:rsidRPr="007A186A" w:rsidRDefault="004A484D" w:rsidP="004A484D">
      <w:pPr>
        <w:pStyle w:val="ConsPlusNormal"/>
        <w:ind w:firstLine="567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>На минимизацию бюджетных рисков в первую очередь направлены мероприятия, реализуемые в рамках бюджетной, налоговой и долговой политики.</w:t>
      </w:r>
    </w:p>
    <w:p w:rsidR="004A484D" w:rsidRPr="007A186A" w:rsidRDefault="004A484D" w:rsidP="004A484D">
      <w:pPr>
        <w:pStyle w:val="ConsPlusNormal"/>
        <w:ind w:firstLine="567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4A484D" w:rsidRPr="007A186A" w:rsidRDefault="004A484D" w:rsidP="004A484D">
      <w:pPr>
        <w:pStyle w:val="ConsPlusNormal"/>
        <w:ind w:firstLine="567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4A484D" w:rsidRPr="007A186A" w:rsidRDefault="004A484D" w:rsidP="004A484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A186A">
        <w:rPr>
          <w:rFonts w:ascii="Arial" w:hAnsi="Arial" w:cs="Arial"/>
          <w:sz w:val="24"/>
          <w:szCs w:val="24"/>
          <w:lang w:val="ru-RU"/>
        </w:rPr>
        <w:t xml:space="preserve">В долгосрочном периоде необходимо обеспечить активное участие муниципального образования в государственных программах Иркутской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поселения– </w:t>
      </w:r>
      <w:proofErr w:type="gramStart"/>
      <w:r w:rsidRPr="007A186A">
        <w:rPr>
          <w:rFonts w:ascii="Arial" w:hAnsi="Arial" w:cs="Arial"/>
          <w:sz w:val="24"/>
          <w:szCs w:val="24"/>
          <w:lang w:val="ru-RU"/>
        </w:rPr>
        <w:t>ми</w:t>
      </w:r>
      <w:proofErr w:type="gramEnd"/>
      <w:r w:rsidRPr="007A186A">
        <w:rPr>
          <w:rFonts w:ascii="Arial" w:hAnsi="Arial" w:cs="Arial"/>
          <w:sz w:val="24"/>
          <w:szCs w:val="24"/>
          <w:lang w:val="ru-RU"/>
        </w:rPr>
        <w:t>нимальной.</w:t>
      </w:r>
    </w:p>
    <w:p w:rsidR="004A484D" w:rsidRPr="007A186A" w:rsidRDefault="004A484D" w:rsidP="004A484D">
      <w:pPr>
        <w:pStyle w:val="ConsPlusNormal"/>
        <w:ind w:firstLine="567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4A484D" w:rsidRPr="007A186A" w:rsidRDefault="004A484D" w:rsidP="004A484D">
      <w:pPr>
        <w:pStyle w:val="ConsPlusNormal"/>
        <w:ind w:firstLine="708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4A484D" w:rsidRPr="007A186A" w:rsidRDefault="004A484D" w:rsidP="004A484D">
      <w:pPr>
        <w:pStyle w:val="ConsPlusNormal"/>
        <w:ind w:firstLine="540"/>
        <w:rPr>
          <w:rFonts w:ascii="Arial" w:hAnsi="Arial" w:cs="Arial"/>
          <w:szCs w:val="24"/>
          <w:lang w:val="ru-RU"/>
        </w:rPr>
      </w:pPr>
      <w:r w:rsidRPr="007A186A">
        <w:rPr>
          <w:rFonts w:ascii="Arial" w:hAnsi="Arial" w:cs="Arial"/>
          <w:szCs w:val="24"/>
          <w:lang w:val="ru-RU"/>
        </w:rPr>
        <w:t xml:space="preserve">Таким образом, налоговая, бюджетная и долговая </w:t>
      </w:r>
      <w:proofErr w:type="gramStart"/>
      <w:r w:rsidRPr="007A186A">
        <w:rPr>
          <w:rFonts w:ascii="Arial" w:hAnsi="Arial" w:cs="Arial"/>
          <w:szCs w:val="24"/>
          <w:lang w:val="ru-RU"/>
        </w:rPr>
        <w:t>политики на</w:t>
      </w:r>
      <w:proofErr w:type="gramEnd"/>
      <w:r w:rsidRPr="007A186A">
        <w:rPr>
          <w:rFonts w:ascii="Arial" w:hAnsi="Arial" w:cs="Arial"/>
          <w:szCs w:val="24"/>
          <w:lang w:val="ru-RU"/>
        </w:rPr>
        <w:t xml:space="preserve">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  <w:lang w:val="ru-RU"/>
        </w:rPr>
      </w:pP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  <w:lang w:val="ru-RU"/>
        </w:rPr>
      </w:pP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  <w:lang w:val="ru-RU"/>
        </w:rPr>
      </w:pP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  <w:lang w:val="ru-RU"/>
        </w:rPr>
      </w:pP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  <w:lang w:val="ru-RU"/>
        </w:rPr>
        <w:sectPr w:rsidR="004A484D" w:rsidRPr="007A1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  <w:lang w:val="ru-RU"/>
        </w:rPr>
      </w:pP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7A186A">
        <w:rPr>
          <w:rFonts w:ascii="Courier New" w:hAnsi="Courier New" w:cs="Courier New"/>
          <w:sz w:val="20"/>
          <w:szCs w:val="20"/>
          <w:lang w:val="ru-RU"/>
        </w:rPr>
        <w:t>Приложение 1</w:t>
      </w: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7A186A">
        <w:rPr>
          <w:rFonts w:ascii="Courier New" w:hAnsi="Courier New" w:cs="Courier New"/>
          <w:sz w:val="20"/>
          <w:szCs w:val="20"/>
          <w:lang w:val="ru-RU"/>
        </w:rPr>
        <w:t xml:space="preserve">к Бюджетному прогнозу </w:t>
      </w: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7A186A">
        <w:rPr>
          <w:rFonts w:ascii="Courier New" w:hAnsi="Courier New" w:cs="Courier New"/>
          <w:sz w:val="20"/>
          <w:szCs w:val="20"/>
          <w:lang w:val="ru-RU"/>
        </w:rPr>
        <w:t>муниципального образования «Захальское»</w:t>
      </w:r>
    </w:p>
    <w:p w:rsidR="004A484D" w:rsidRPr="007A186A" w:rsidRDefault="004A484D" w:rsidP="004A484D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  <w:lang w:val="ru-RU"/>
        </w:rPr>
      </w:pPr>
      <w:r w:rsidRPr="007A186A">
        <w:rPr>
          <w:rFonts w:ascii="Courier New" w:hAnsi="Courier New" w:cs="Courier New"/>
          <w:sz w:val="20"/>
          <w:szCs w:val="20"/>
          <w:lang w:val="ru-RU"/>
        </w:rPr>
        <w:t>до 2030 года</w:t>
      </w: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4"/>
          <w:szCs w:val="24"/>
          <w:lang w:val="ru-RU"/>
        </w:rPr>
      </w:pP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val="ru-RU"/>
        </w:rPr>
      </w:pPr>
      <w:r w:rsidRPr="007A186A">
        <w:rPr>
          <w:rFonts w:ascii="Arial" w:hAnsi="Arial" w:cs="Arial"/>
          <w:bCs/>
          <w:caps/>
          <w:sz w:val="24"/>
          <w:szCs w:val="24"/>
          <w:lang w:val="ru-RU"/>
        </w:rPr>
        <w:t>Прогноз основных характеристик бюджета муниципального образования «ЗАХАЛЬСКОЕ» до 2030 года</w:t>
      </w: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 w:val="24"/>
          <w:szCs w:val="24"/>
          <w:lang w:val="ru-RU"/>
        </w:rPr>
      </w:pPr>
    </w:p>
    <w:p w:rsidR="004A484D" w:rsidRDefault="004A484D" w:rsidP="004A484D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</w:rPr>
      </w:pPr>
      <w:proofErr w:type="spellStart"/>
      <w:proofErr w:type="gramStart"/>
      <w:r>
        <w:rPr>
          <w:bCs/>
        </w:rPr>
        <w:t>тыс</w:t>
      </w:r>
      <w:proofErr w:type="spellEnd"/>
      <w:proofErr w:type="gram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рублей</w:t>
      </w:r>
      <w:proofErr w:type="spellEnd"/>
      <w:proofErr w:type="gramEnd"/>
    </w:p>
    <w:tbl>
      <w:tblPr>
        <w:tblW w:w="7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241"/>
        <w:gridCol w:w="1852"/>
        <w:gridCol w:w="734"/>
        <w:gridCol w:w="645"/>
        <w:gridCol w:w="131"/>
        <w:gridCol w:w="745"/>
        <w:gridCol w:w="258"/>
        <w:gridCol w:w="267"/>
        <w:gridCol w:w="525"/>
        <w:gridCol w:w="403"/>
        <w:gridCol w:w="133"/>
        <w:gridCol w:w="537"/>
        <w:gridCol w:w="481"/>
        <w:gridCol w:w="56"/>
        <w:gridCol w:w="537"/>
        <w:gridCol w:w="220"/>
        <w:gridCol w:w="317"/>
        <w:gridCol w:w="492"/>
        <w:gridCol w:w="44"/>
        <w:gridCol w:w="540"/>
        <w:gridCol w:w="246"/>
        <w:gridCol w:w="831"/>
        <w:gridCol w:w="831"/>
        <w:gridCol w:w="831"/>
        <w:gridCol w:w="831"/>
        <w:gridCol w:w="828"/>
        <w:gridCol w:w="834"/>
      </w:tblGrid>
      <w:tr w:rsidR="004A484D" w:rsidRPr="000E1E61" w:rsidTr="004A484D">
        <w:trPr>
          <w:gridAfter w:val="7"/>
          <w:wAfter w:w="1763" w:type="pct"/>
          <w:trHeight w:val="20"/>
          <w:tblHeader/>
        </w:trPr>
        <w:tc>
          <w:tcPr>
            <w:tcW w:w="149" w:type="pct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705" w:type="pct"/>
            <w:gridSpan w:val="2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Наименование</w:t>
            </w:r>
            <w:proofErr w:type="spellEnd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7" w:type="pct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Очередной</w:t>
            </w:r>
            <w:proofErr w:type="spellEnd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(2019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261" w:type="pct"/>
            <w:gridSpan w:val="2"/>
            <w:vAlign w:val="center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Первый год планового периода (2020 год)</w:t>
            </w:r>
          </w:p>
        </w:tc>
        <w:tc>
          <w:tcPr>
            <w:tcW w:w="251" w:type="pct"/>
            <w:vAlign w:val="center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Второй год планового периода (2021 год)</w:t>
            </w:r>
          </w:p>
        </w:tc>
        <w:tc>
          <w:tcPr>
            <w:tcW w:w="177" w:type="pct"/>
            <w:gridSpan w:val="2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2022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7" w:type="pct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2023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1" w:type="pct"/>
            <w:gridSpan w:val="2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2024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1" w:type="pct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2025</w:t>
            </w: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1" w:type="pct"/>
            <w:gridSpan w:val="2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2026</w:t>
            </w: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1" w:type="pct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2027</w:t>
            </w: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1" w:type="pct"/>
            <w:gridSpan w:val="2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2028</w:t>
            </w: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1" w:type="pct"/>
            <w:gridSpan w:val="2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2029</w:t>
            </w: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2" w:type="pct"/>
            <w:vAlign w:val="center"/>
          </w:tcPr>
          <w:p w:rsidR="004A484D" w:rsidRPr="000E1E61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2030</w:t>
            </w:r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E1E61">
              <w:rPr>
                <w:rFonts w:ascii="Arial" w:hAnsi="Arial" w:cs="Arial"/>
                <w:snapToGrid w:val="0"/>
                <w:sz w:val="20"/>
                <w:szCs w:val="20"/>
              </w:rPr>
              <w:t>год</w:t>
            </w:r>
            <w:proofErr w:type="spellEnd"/>
          </w:p>
        </w:tc>
      </w:tr>
      <w:tr w:rsidR="004A484D" w:rsidRPr="00563B50" w:rsidTr="004A484D">
        <w:trPr>
          <w:gridAfter w:val="7"/>
          <w:wAfter w:w="1763" w:type="pct"/>
          <w:trHeight w:val="621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705" w:type="pct"/>
            <w:gridSpan w:val="2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Доходы бюджета – всего</w:t>
            </w:r>
          </w:p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247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16054</w:t>
            </w:r>
          </w:p>
        </w:tc>
        <w:tc>
          <w:tcPr>
            <w:tcW w:w="26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17248</w:t>
            </w:r>
          </w:p>
        </w:tc>
        <w:tc>
          <w:tcPr>
            <w:tcW w:w="25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15797</w:t>
            </w:r>
          </w:p>
        </w:tc>
        <w:tc>
          <w:tcPr>
            <w:tcW w:w="177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15044</w:t>
            </w:r>
          </w:p>
        </w:tc>
        <w:tc>
          <w:tcPr>
            <w:tcW w:w="177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16449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15051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15590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16020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16300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16700</w:t>
            </w:r>
          </w:p>
        </w:tc>
        <w:tc>
          <w:tcPr>
            <w:tcW w:w="182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17300</w:t>
            </w:r>
          </w:p>
        </w:tc>
      </w:tr>
      <w:tr w:rsidR="004A484D" w:rsidRPr="00563B50" w:rsidTr="004A484D">
        <w:trPr>
          <w:gridAfter w:val="7"/>
          <w:wAfter w:w="1763" w:type="pct"/>
          <w:trHeight w:val="20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705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налоговые</w:t>
            </w:r>
            <w:proofErr w:type="spellEnd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247" w:type="pct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261" w:type="pct"/>
            <w:gridSpan w:val="2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251" w:type="pct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177" w:type="pct"/>
            <w:gridSpan w:val="2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77" w:type="pct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4146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182" w:type="pct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4860</w:t>
            </w:r>
          </w:p>
        </w:tc>
      </w:tr>
      <w:tr w:rsidR="004A484D" w:rsidRPr="00563B50" w:rsidTr="004A484D">
        <w:trPr>
          <w:gridAfter w:val="7"/>
          <w:wAfter w:w="1763" w:type="pct"/>
          <w:trHeight w:val="165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705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неналоговые</w:t>
            </w:r>
            <w:proofErr w:type="spellEnd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247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26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1" w:type="pct"/>
            <w:vAlign w:val="center"/>
          </w:tcPr>
          <w:p w:rsidR="004A484D" w:rsidRPr="00563B50" w:rsidRDefault="004A484D" w:rsidP="00CA3111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7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7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2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4A484D" w:rsidRPr="00563B50" w:rsidTr="004A484D">
        <w:trPr>
          <w:gridAfter w:val="7"/>
          <w:wAfter w:w="1763" w:type="pct"/>
          <w:trHeight w:val="20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1.3.</w:t>
            </w:r>
          </w:p>
        </w:tc>
        <w:tc>
          <w:tcPr>
            <w:tcW w:w="705" w:type="pct"/>
            <w:gridSpan w:val="2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- безвозмездные поступления – всего в том числе:</w:t>
            </w:r>
          </w:p>
        </w:tc>
        <w:tc>
          <w:tcPr>
            <w:tcW w:w="247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12298</w:t>
            </w:r>
          </w:p>
        </w:tc>
        <w:tc>
          <w:tcPr>
            <w:tcW w:w="26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13645</w:t>
            </w:r>
          </w:p>
        </w:tc>
        <w:tc>
          <w:tcPr>
            <w:tcW w:w="25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11917</w:t>
            </w:r>
          </w:p>
        </w:tc>
        <w:tc>
          <w:tcPr>
            <w:tcW w:w="177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11462</w:t>
            </w:r>
          </w:p>
        </w:tc>
        <w:tc>
          <w:tcPr>
            <w:tcW w:w="177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12511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10655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11766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11896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12296</w:t>
            </w:r>
          </w:p>
        </w:tc>
        <w:tc>
          <w:tcPr>
            <w:tcW w:w="182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12386</w:t>
            </w:r>
          </w:p>
        </w:tc>
      </w:tr>
      <w:tr w:rsidR="004A484D" w:rsidRPr="00563B50" w:rsidTr="004A484D">
        <w:trPr>
          <w:gridAfter w:val="7"/>
          <w:wAfter w:w="1763" w:type="pct"/>
          <w:trHeight w:val="20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705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не</w:t>
            </w:r>
            <w:proofErr w:type="spellEnd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имеющих</w:t>
            </w:r>
            <w:proofErr w:type="spellEnd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целевого</w:t>
            </w:r>
            <w:proofErr w:type="spellEnd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247" w:type="pct"/>
            <w:shd w:val="clear" w:color="auto" w:fill="auto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11710,5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12616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11447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A484D" w:rsidRPr="00563B50" w:rsidRDefault="004A484D" w:rsidP="00CA3111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10702</w:t>
            </w: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10072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10246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10064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11176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182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11796</w:t>
            </w:r>
          </w:p>
        </w:tc>
      </w:tr>
      <w:tr w:rsidR="004A484D" w:rsidRPr="00563B50" w:rsidTr="004A484D">
        <w:trPr>
          <w:gridAfter w:val="7"/>
          <w:wAfter w:w="1763" w:type="pct"/>
          <w:trHeight w:val="20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705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имеющих</w:t>
            </w:r>
            <w:proofErr w:type="spellEnd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целевое</w:t>
            </w:r>
            <w:proofErr w:type="spellEnd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назначение</w:t>
            </w:r>
            <w:proofErr w:type="spellEnd"/>
          </w:p>
        </w:tc>
        <w:tc>
          <w:tcPr>
            <w:tcW w:w="247" w:type="pct"/>
            <w:shd w:val="clear" w:color="auto" w:fill="auto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2" w:type="pct"/>
            <w:vAlign w:val="center"/>
          </w:tcPr>
          <w:p w:rsidR="004A484D" w:rsidRPr="00563B50" w:rsidRDefault="004A484D" w:rsidP="00CA31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</w:tr>
      <w:tr w:rsidR="004A484D" w:rsidRPr="00563B50" w:rsidTr="004A484D">
        <w:trPr>
          <w:gridAfter w:val="7"/>
          <w:wAfter w:w="1763" w:type="pct"/>
          <w:trHeight w:val="20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705" w:type="pct"/>
            <w:gridSpan w:val="2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Расходы бюджета – всего</w:t>
            </w:r>
          </w:p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b/>
                <w:snapToGrid w:val="0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247" w:type="pct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13710</w:t>
            </w:r>
          </w:p>
        </w:tc>
        <w:tc>
          <w:tcPr>
            <w:tcW w:w="261" w:type="pct"/>
            <w:gridSpan w:val="2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19686</w:t>
            </w:r>
          </w:p>
        </w:tc>
        <w:tc>
          <w:tcPr>
            <w:tcW w:w="251" w:type="pct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14469</w:t>
            </w:r>
          </w:p>
        </w:tc>
        <w:tc>
          <w:tcPr>
            <w:tcW w:w="177" w:type="pct"/>
            <w:gridSpan w:val="2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18102</w:t>
            </w:r>
          </w:p>
        </w:tc>
        <w:tc>
          <w:tcPr>
            <w:tcW w:w="177" w:type="pct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16596</w:t>
            </w:r>
          </w:p>
        </w:tc>
        <w:tc>
          <w:tcPr>
            <w:tcW w:w="181" w:type="pct"/>
            <w:gridSpan w:val="2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15002</w:t>
            </w:r>
          </w:p>
        </w:tc>
        <w:tc>
          <w:tcPr>
            <w:tcW w:w="181" w:type="pct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15209</w:t>
            </w:r>
          </w:p>
        </w:tc>
        <w:tc>
          <w:tcPr>
            <w:tcW w:w="181" w:type="pct"/>
            <w:gridSpan w:val="2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15260</w:t>
            </w:r>
          </w:p>
        </w:tc>
        <w:tc>
          <w:tcPr>
            <w:tcW w:w="181" w:type="pct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17120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17210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17340</w:t>
            </w:r>
          </w:p>
        </w:tc>
        <w:tc>
          <w:tcPr>
            <w:tcW w:w="182" w:type="pct"/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18100</w:t>
            </w:r>
          </w:p>
        </w:tc>
      </w:tr>
      <w:tr w:rsidR="004A484D" w:rsidRPr="00563B50" w:rsidTr="004A484D">
        <w:trPr>
          <w:gridAfter w:val="7"/>
          <w:wAfter w:w="1763" w:type="pct"/>
          <w:trHeight w:val="20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705" w:type="pct"/>
            <w:gridSpan w:val="2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i/>
                <w:snapToGrid w:val="0"/>
                <w:sz w:val="20"/>
                <w:szCs w:val="20"/>
                <w:lang w:val="ru-RU"/>
              </w:rPr>
              <w:t>За счет средств бюджета не имеющих целевого назначения</w:t>
            </w:r>
          </w:p>
        </w:tc>
        <w:tc>
          <w:tcPr>
            <w:tcW w:w="247" w:type="pct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13122</w:t>
            </w:r>
          </w:p>
        </w:tc>
        <w:tc>
          <w:tcPr>
            <w:tcW w:w="261" w:type="pct"/>
            <w:gridSpan w:val="2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18657</w:t>
            </w:r>
          </w:p>
        </w:tc>
        <w:tc>
          <w:tcPr>
            <w:tcW w:w="251" w:type="pct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13999</w:t>
            </w:r>
          </w:p>
        </w:tc>
        <w:tc>
          <w:tcPr>
            <w:tcW w:w="177" w:type="pct"/>
            <w:gridSpan w:val="2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17324</w:t>
            </w:r>
          </w:p>
        </w:tc>
        <w:tc>
          <w:tcPr>
            <w:tcW w:w="177" w:type="pct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14787</w:t>
            </w:r>
          </w:p>
        </w:tc>
        <w:tc>
          <w:tcPr>
            <w:tcW w:w="181" w:type="pct"/>
            <w:gridSpan w:val="2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14419</w:t>
            </w:r>
          </w:p>
        </w:tc>
        <w:tc>
          <w:tcPr>
            <w:tcW w:w="181" w:type="pct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14619</w:t>
            </w:r>
          </w:p>
        </w:tc>
        <w:tc>
          <w:tcPr>
            <w:tcW w:w="181" w:type="pct"/>
            <w:gridSpan w:val="2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14670</w:t>
            </w:r>
          </w:p>
        </w:tc>
        <w:tc>
          <w:tcPr>
            <w:tcW w:w="181" w:type="pct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16530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16620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762429" w:rsidRDefault="004A484D" w:rsidP="00CA3111">
            <w:pPr>
              <w:jc w:val="center"/>
            </w:pPr>
            <w:r>
              <w:t>16750</w:t>
            </w:r>
          </w:p>
        </w:tc>
        <w:tc>
          <w:tcPr>
            <w:tcW w:w="182" w:type="pct"/>
            <w:vAlign w:val="center"/>
          </w:tcPr>
          <w:p w:rsidR="004A484D" w:rsidRDefault="004A484D" w:rsidP="00CA3111">
            <w:pPr>
              <w:jc w:val="center"/>
            </w:pPr>
            <w:r>
              <w:t>17510</w:t>
            </w:r>
          </w:p>
        </w:tc>
      </w:tr>
      <w:tr w:rsidR="004A484D" w:rsidRPr="00563B50" w:rsidTr="004A484D">
        <w:trPr>
          <w:gridAfter w:val="7"/>
          <w:wAfter w:w="1763" w:type="pct"/>
          <w:trHeight w:val="20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705" w:type="pct"/>
            <w:gridSpan w:val="2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i/>
                <w:snapToGrid w:val="0"/>
                <w:sz w:val="20"/>
                <w:szCs w:val="20"/>
                <w:lang w:val="ru-RU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247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5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7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77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2" w:type="pct"/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590</w:t>
            </w:r>
          </w:p>
        </w:tc>
      </w:tr>
      <w:tr w:rsidR="004A484D" w:rsidRPr="00563B50" w:rsidTr="004A484D">
        <w:trPr>
          <w:gridAfter w:val="7"/>
          <w:wAfter w:w="1763" w:type="pct"/>
          <w:trHeight w:val="244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705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Дефицит</w:t>
            </w:r>
            <w:proofErr w:type="spellEnd"/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профицит</w:t>
            </w:r>
            <w:proofErr w:type="spellEnd"/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 xml:space="preserve">) </w:t>
            </w:r>
            <w:proofErr w:type="spellStart"/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7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119</w:t>
            </w:r>
          </w:p>
        </w:tc>
        <w:tc>
          <w:tcPr>
            <w:tcW w:w="26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133</w:t>
            </w:r>
          </w:p>
        </w:tc>
        <w:tc>
          <w:tcPr>
            <w:tcW w:w="25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138</w:t>
            </w:r>
          </w:p>
        </w:tc>
        <w:tc>
          <w:tcPr>
            <w:tcW w:w="177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143</w:t>
            </w:r>
          </w:p>
        </w:tc>
        <w:tc>
          <w:tcPr>
            <w:tcW w:w="177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148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157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158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158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163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165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165</w:t>
            </w:r>
          </w:p>
        </w:tc>
        <w:tc>
          <w:tcPr>
            <w:tcW w:w="182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184</w:t>
            </w:r>
          </w:p>
        </w:tc>
      </w:tr>
      <w:tr w:rsidR="004A484D" w:rsidRPr="00563B50" w:rsidTr="004A484D">
        <w:trPr>
          <w:gridAfter w:val="7"/>
          <w:wAfter w:w="1763" w:type="pct"/>
          <w:trHeight w:val="20"/>
        </w:trPr>
        <w:tc>
          <w:tcPr>
            <w:tcW w:w="149" w:type="pct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705" w:type="pct"/>
            <w:gridSpan w:val="2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z w:val="20"/>
                <w:szCs w:val="20"/>
                <w:lang w:val="ru-RU"/>
              </w:rPr>
              <w:t xml:space="preserve">Отношение дефицита бюджета к общему годовому объему доходов бюджета без учета объема </w:t>
            </w:r>
            <w:r w:rsidRPr="007A186A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безвозмездных поступлений (в процентах)</w:t>
            </w:r>
          </w:p>
        </w:tc>
        <w:tc>
          <w:tcPr>
            <w:tcW w:w="247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3,75</w:t>
            </w:r>
          </w:p>
        </w:tc>
        <w:tc>
          <w:tcPr>
            <w:tcW w:w="26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25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177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177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1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181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  <w:tc>
          <w:tcPr>
            <w:tcW w:w="182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3,75</w:t>
            </w:r>
          </w:p>
        </w:tc>
      </w:tr>
      <w:tr w:rsidR="004A484D" w:rsidRPr="00563B50" w:rsidTr="004A484D">
        <w:trPr>
          <w:trHeight w:val="20"/>
        </w:trPr>
        <w:tc>
          <w:tcPr>
            <w:tcW w:w="230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88" w:type="pct"/>
            <w:gridSpan w:val="3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382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119</w:t>
            </w:r>
          </w:p>
        </w:tc>
        <w:tc>
          <w:tcPr>
            <w:tcW w:w="403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133</w:t>
            </w:r>
          </w:p>
        </w:tc>
        <w:tc>
          <w:tcPr>
            <w:tcW w:w="388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138</w:t>
            </w:r>
          </w:p>
        </w:tc>
        <w:tc>
          <w:tcPr>
            <w:tcW w:w="274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143</w:t>
            </w:r>
          </w:p>
        </w:tc>
        <w:tc>
          <w:tcPr>
            <w:tcW w:w="273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148</w:t>
            </w:r>
          </w:p>
        </w:tc>
        <w:tc>
          <w:tcPr>
            <w:tcW w:w="280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157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158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158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163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165</w:t>
            </w:r>
          </w:p>
        </w:tc>
        <w:tc>
          <w:tcPr>
            <w:tcW w:w="279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165</w:t>
            </w:r>
          </w:p>
        </w:tc>
        <w:tc>
          <w:tcPr>
            <w:tcW w:w="2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184</w:t>
            </w:r>
          </w:p>
        </w:tc>
      </w:tr>
      <w:tr w:rsidR="004A484D" w:rsidRPr="00563B50" w:rsidTr="004A484D">
        <w:trPr>
          <w:trHeight w:val="549"/>
        </w:trPr>
        <w:tc>
          <w:tcPr>
            <w:tcW w:w="230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5.2.</w:t>
            </w:r>
          </w:p>
        </w:tc>
        <w:tc>
          <w:tcPr>
            <w:tcW w:w="1088" w:type="pct"/>
            <w:gridSpan w:val="3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2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119</w:t>
            </w:r>
          </w:p>
        </w:tc>
        <w:tc>
          <w:tcPr>
            <w:tcW w:w="403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133</w:t>
            </w:r>
          </w:p>
        </w:tc>
        <w:tc>
          <w:tcPr>
            <w:tcW w:w="388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138</w:t>
            </w:r>
          </w:p>
        </w:tc>
        <w:tc>
          <w:tcPr>
            <w:tcW w:w="274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143</w:t>
            </w:r>
          </w:p>
        </w:tc>
        <w:tc>
          <w:tcPr>
            <w:tcW w:w="273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148</w:t>
            </w:r>
          </w:p>
        </w:tc>
        <w:tc>
          <w:tcPr>
            <w:tcW w:w="280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157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158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158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163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165</w:t>
            </w:r>
          </w:p>
        </w:tc>
        <w:tc>
          <w:tcPr>
            <w:tcW w:w="279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165</w:t>
            </w:r>
          </w:p>
        </w:tc>
        <w:tc>
          <w:tcPr>
            <w:tcW w:w="2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184</w:t>
            </w:r>
          </w:p>
        </w:tc>
      </w:tr>
      <w:tr w:rsidR="004A484D" w:rsidRPr="00563B50" w:rsidTr="004A484D">
        <w:trPr>
          <w:trHeight w:val="774"/>
        </w:trPr>
        <w:tc>
          <w:tcPr>
            <w:tcW w:w="230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5.3.</w:t>
            </w:r>
          </w:p>
        </w:tc>
        <w:tc>
          <w:tcPr>
            <w:tcW w:w="1088" w:type="pct"/>
            <w:gridSpan w:val="3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</w:tr>
      <w:tr w:rsidR="004A484D" w:rsidRPr="00563B50" w:rsidTr="004A484D">
        <w:trPr>
          <w:trHeight w:val="20"/>
        </w:trPr>
        <w:tc>
          <w:tcPr>
            <w:tcW w:w="230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5.4</w:t>
            </w:r>
          </w:p>
        </w:tc>
        <w:tc>
          <w:tcPr>
            <w:tcW w:w="1088" w:type="pct"/>
            <w:gridSpan w:val="3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</w:tr>
      <w:tr w:rsidR="004A484D" w:rsidRPr="00563B50" w:rsidTr="004A484D">
        <w:trPr>
          <w:trHeight w:val="20"/>
        </w:trPr>
        <w:tc>
          <w:tcPr>
            <w:tcW w:w="230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6.</w:t>
            </w:r>
          </w:p>
        </w:tc>
        <w:tc>
          <w:tcPr>
            <w:tcW w:w="1088" w:type="pct"/>
            <w:gridSpan w:val="3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z w:val="20"/>
                <w:szCs w:val="20"/>
                <w:lang w:val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382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</w:tr>
      <w:tr w:rsidR="004A484D" w:rsidRPr="00563B50" w:rsidTr="004A484D">
        <w:trPr>
          <w:trHeight w:val="20"/>
        </w:trPr>
        <w:tc>
          <w:tcPr>
            <w:tcW w:w="230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7.</w:t>
            </w:r>
          </w:p>
        </w:tc>
        <w:tc>
          <w:tcPr>
            <w:tcW w:w="1088" w:type="pct"/>
            <w:gridSpan w:val="3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z w:val="20"/>
                <w:szCs w:val="20"/>
                <w:lang w:val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382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</w:tr>
      <w:tr w:rsidR="004A484D" w:rsidRPr="00563B50" w:rsidTr="004A484D">
        <w:trPr>
          <w:trHeight w:val="20"/>
        </w:trPr>
        <w:tc>
          <w:tcPr>
            <w:tcW w:w="230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8.</w:t>
            </w:r>
          </w:p>
        </w:tc>
        <w:tc>
          <w:tcPr>
            <w:tcW w:w="1088" w:type="pct"/>
            <w:gridSpan w:val="3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z w:val="20"/>
                <w:szCs w:val="20"/>
                <w:lang w:val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382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</w:tr>
      <w:tr w:rsidR="004A484D" w:rsidRPr="00563B50" w:rsidTr="004A484D">
        <w:trPr>
          <w:trHeight w:val="20"/>
        </w:trPr>
        <w:tc>
          <w:tcPr>
            <w:tcW w:w="230" w:type="pct"/>
            <w:gridSpan w:val="2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088" w:type="pct"/>
            <w:gridSpan w:val="3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186A">
              <w:rPr>
                <w:rFonts w:ascii="Arial" w:hAnsi="Arial" w:cs="Arial"/>
                <w:sz w:val="20"/>
                <w:szCs w:val="20"/>
                <w:lang w:val="ru-RU"/>
              </w:rPr>
              <w:t>Объем расходов на обслуживание муниципального долга</w:t>
            </w:r>
          </w:p>
        </w:tc>
        <w:tc>
          <w:tcPr>
            <w:tcW w:w="382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3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3B50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</w:tr>
    </w:tbl>
    <w:p w:rsidR="004A484D" w:rsidRDefault="004A484D" w:rsidP="004A484D">
      <w:pPr>
        <w:pStyle w:val="a3"/>
        <w:widowControl w:val="0"/>
        <w:ind w:left="0"/>
        <w:rPr>
          <w:rFonts w:cs="Calibri"/>
          <w:sz w:val="20"/>
          <w:szCs w:val="20"/>
        </w:rPr>
      </w:pPr>
    </w:p>
    <w:p w:rsidR="004A484D" w:rsidRDefault="004A484D" w:rsidP="004A484D">
      <w:pPr>
        <w:widowControl w:val="0"/>
        <w:spacing w:after="0" w:line="240" w:lineRule="auto"/>
        <w:ind w:left="106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84D" w:rsidRPr="004A484D" w:rsidRDefault="004A484D" w:rsidP="004A484D">
      <w:pPr>
        <w:widowControl w:val="0"/>
        <w:spacing w:after="0" w:line="240" w:lineRule="auto"/>
        <w:ind w:left="1069"/>
        <w:contextualSpacing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4A484D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Приложение 2</w:t>
      </w:r>
    </w:p>
    <w:p w:rsidR="004A484D" w:rsidRPr="007A186A" w:rsidRDefault="004A484D" w:rsidP="004A484D">
      <w:pPr>
        <w:widowControl w:val="0"/>
        <w:spacing w:after="0" w:line="240" w:lineRule="auto"/>
        <w:ind w:left="1069"/>
        <w:contextualSpacing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7A186A">
        <w:rPr>
          <w:rFonts w:ascii="Courier New" w:eastAsia="Times New Roman" w:hAnsi="Courier New" w:cs="Courier New"/>
          <w:sz w:val="20"/>
          <w:szCs w:val="20"/>
          <w:lang w:val="ru-RU" w:eastAsia="ru-RU"/>
        </w:rPr>
        <w:t>к Бюджетному прогнозу муниципального образования «Захальское»</w:t>
      </w:r>
    </w:p>
    <w:p w:rsidR="004A484D" w:rsidRPr="007A186A" w:rsidRDefault="004A484D" w:rsidP="004A484D">
      <w:pPr>
        <w:widowControl w:val="0"/>
        <w:spacing w:after="0" w:line="240" w:lineRule="auto"/>
        <w:ind w:left="1069"/>
        <w:contextualSpacing/>
        <w:jc w:val="righ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7A186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до 2030 года</w:t>
      </w: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bCs/>
          <w:caps/>
          <w:sz w:val="24"/>
          <w:szCs w:val="24"/>
          <w:lang w:val="ru-RU" w:eastAsia="ru-RU"/>
        </w:rPr>
      </w:pP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aps/>
          <w:sz w:val="24"/>
          <w:szCs w:val="24"/>
          <w:lang w:val="ru-RU" w:eastAsia="ru-RU"/>
        </w:rPr>
      </w:pPr>
      <w:r w:rsidRPr="007A186A">
        <w:rPr>
          <w:rFonts w:ascii="Arial" w:eastAsia="Times New Roman" w:hAnsi="Arial" w:cs="Arial"/>
          <w:bCs/>
          <w:caps/>
          <w:sz w:val="24"/>
          <w:szCs w:val="24"/>
          <w:lang w:val="ru-RU" w:eastAsia="ru-RU"/>
        </w:rPr>
        <w:t>Показатели финансового обеспечения муниципальных программ муниципального образования «ЗАХАЛЬСКОЕ» до 2030 года</w:t>
      </w:r>
    </w:p>
    <w:p w:rsidR="004A484D" w:rsidRPr="007A186A" w:rsidRDefault="004A484D" w:rsidP="004A484D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4A484D" w:rsidRDefault="004A484D" w:rsidP="004A484D">
      <w:pPr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eastAsia="Times New Roman"/>
          <w:caps/>
          <w:snapToGrid w:val="0"/>
          <w:sz w:val="20"/>
          <w:lang w:eastAsia="ru-RU"/>
        </w:rPr>
      </w:pPr>
      <w:proofErr w:type="spellStart"/>
      <w:proofErr w:type="gramStart"/>
      <w:r>
        <w:rPr>
          <w:rFonts w:eastAsia="Times New Roman"/>
          <w:bCs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eastAsia="Times New Roman"/>
          <w:bCs/>
          <w:sz w:val="24"/>
          <w:szCs w:val="24"/>
          <w:lang w:eastAsia="ru-RU"/>
        </w:rPr>
        <w:t>рублей</w:t>
      </w:r>
      <w:proofErr w:type="spellEnd"/>
      <w:proofErr w:type="gramEnd"/>
    </w:p>
    <w:tbl>
      <w:tblPr>
        <w:tblW w:w="159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07"/>
        <w:gridCol w:w="1134"/>
        <w:gridCol w:w="1275"/>
        <w:gridCol w:w="1276"/>
        <w:gridCol w:w="851"/>
        <w:gridCol w:w="850"/>
        <w:gridCol w:w="992"/>
        <w:gridCol w:w="992"/>
        <w:gridCol w:w="992"/>
        <w:gridCol w:w="992"/>
        <w:gridCol w:w="992"/>
        <w:gridCol w:w="992"/>
        <w:gridCol w:w="992"/>
      </w:tblGrid>
      <w:tr w:rsidR="004A484D" w:rsidRPr="00563B50" w:rsidTr="00CA311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Наименование</w:t>
            </w:r>
            <w:proofErr w:type="spellEnd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Очередной</w:t>
            </w:r>
            <w:proofErr w:type="spellEnd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(2019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Courier New" w:hAnsi="Courier New" w:cs="Courier New"/>
                <w:snapToGrid w:val="0"/>
                <w:sz w:val="20"/>
                <w:szCs w:val="20"/>
                <w:lang w:val="ru-RU"/>
              </w:rPr>
              <w:t>Первый год планового периода (2020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Courier New" w:hAnsi="Courier New" w:cs="Courier New"/>
                <w:snapToGrid w:val="0"/>
                <w:sz w:val="20"/>
                <w:szCs w:val="20"/>
                <w:lang w:val="ru-RU"/>
              </w:rPr>
              <w:t>Второй год планового периода (2021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2022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2023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2024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2025</w:t>
            </w: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2026</w:t>
            </w: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2027</w:t>
            </w: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2028</w:t>
            </w: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2029</w:t>
            </w: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30</w:t>
            </w: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год</w:t>
            </w:r>
            <w:proofErr w:type="spellEnd"/>
          </w:p>
        </w:tc>
      </w:tr>
      <w:tr w:rsidR="004A484D" w:rsidRPr="00563B50" w:rsidTr="00CA3111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Courier New" w:hAnsi="Courier New" w:cs="Courier New"/>
                <w:b/>
                <w:snapToGrid w:val="0"/>
                <w:sz w:val="20"/>
                <w:szCs w:val="20"/>
                <w:lang w:val="ru-RU"/>
              </w:rPr>
              <w:t>Расходы бюджета – всего</w:t>
            </w:r>
          </w:p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napToGrid w:val="0"/>
                <w:sz w:val="20"/>
                <w:szCs w:val="20"/>
                <w:lang w:val="ru-RU"/>
              </w:rPr>
            </w:pPr>
            <w:r w:rsidRPr="007A186A">
              <w:rPr>
                <w:rFonts w:ascii="Courier New" w:hAnsi="Courier New" w:cs="Courier New"/>
                <w:b/>
                <w:snapToGrid w:val="0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18100</w:t>
            </w:r>
          </w:p>
        </w:tc>
      </w:tr>
      <w:tr w:rsidR="004A484D" w:rsidRPr="00563B50" w:rsidTr="00CA3111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563B50">
              <w:rPr>
                <w:rFonts w:ascii="Courier New" w:hAnsi="Courier New" w:cs="Courier New"/>
                <w:snapToGrid w:val="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7A186A" w:rsidRDefault="004A484D" w:rsidP="00CA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7A186A">
              <w:rPr>
                <w:rFonts w:ascii="Courier New" w:hAnsi="Courier New" w:cs="Courier New"/>
                <w:sz w:val="20"/>
                <w:szCs w:val="20"/>
                <w:lang w:val="ru-RU"/>
              </w:rPr>
              <w:t>расходы на реализацию муниципальных программ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>2819</w:t>
            </w:r>
          </w:p>
        </w:tc>
      </w:tr>
      <w:tr w:rsidR="004A484D" w:rsidRPr="00563B50" w:rsidTr="00CA3111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63B50">
              <w:rPr>
                <w:rFonts w:ascii="Courier New" w:hAnsi="Courier New" w:cs="Courier New"/>
                <w:bCs/>
                <w:snapToGrid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563B50" w:rsidRDefault="004A484D" w:rsidP="00CA311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63B50">
              <w:rPr>
                <w:rFonts w:ascii="Courier New" w:hAnsi="Courier New" w:cs="Courier New"/>
                <w:bCs/>
                <w:sz w:val="20"/>
                <w:szCs w:val="20"/>
              </w:rPr>
              <w:t>Непрограммные</w:t>
            </w:r>
            <w:proofErr w:type="spellEnd"/>
            <w:r w:rsidRPr="00563B50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563B50">
              <w:rPr>
                <w:rFonts w:ascii="Courier New" w:hAnsi="Courier New" w:cs="Courier New"/>
                <w:bCs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D" w:rsidRPr="004F291B" w:rsidRDefault="004A484D" w:rsidP="00CA311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15281</w:t>
            </w:r>
          </w:p>
        </w:tc>
      </w:tr>
    </w:tbl>
    <w:p w:rsidR="004A484D" w:rsidRDefault="004A484D" w:rsidP="004A484D"/>
    <w:p w:rsidR="004A484D" w:rsidRDefault="004A484D" w:rsidP="004A484D">
      <w:pPr>
        <w:pStyle w:val="a4"/>
        <w:jc w:val="both"/>
        <w:rPr>
          <w:sz w:val="28"/>
          <w:szCs w:val="28"/>
          <w:lang w:val="ru-RU"/>
        </w:rPr>
      </w:pPr>
    </w:p>
    <w:p w:rsidR="004A484D" w:rsidRDefault="004A484D" w:rsidP="004A484D">
      <w:pPr>
        <w:pStyle w:val="a4"/>
        <w:jc w:val="both"/>
        <w:rPr>
          <w:sz w:val="28"/>
          <w:szCs w:val="28"/>
          <w:lang w:val="ru-RU"/>
        </w:rPr>
      </w:pPr>
    </w:p>
    <w:p w:rsidR="000F5F65" w:rsidRDefault="000F5F65"/>
    <w:sectPr w:rsidR="000F5F65" w:rsidSect="000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9E"/>
    <w:rsid w:val="000F5F65"/>
    <w:rsid w:val="00100B9E"/>
    <w:rsid w:val="004A484D"/>
    <w:rsid w:val="0058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4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484D"/>
    <w:pPr>
      <w:ind w:left="720"/>
      <w:contextualSpacing/>
    </w:pPr>
  </w:style>
  <w:style w:type="paragraph" w:customStyle="1" w:styleId="ConsPlusNormal">
    <w:name w:val="ConsPlusNormal"/>
    <w:link w:val="ConsPlusNormal0"/>
    <w:rsid w:val="004A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4A484D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customStyle="1" w:styleId="a4">
    <w:name w:val="Стиль"/>
    <w:rsid w:val="004A4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5">
    <w:name w:val="Hyperlink"/>
    <w:basedOn w:val="a0"/>
    <w:uiPriority w:val="99"/>
    <w:unhideWhenUsed/>
    <w:rsid w:val="004A484D"/>
    <w:rPr>
      <w:color w:val="0000FF"/>
      <w:u w:val="single"/>
    </w:rPr>
  </w:style>
  <w:style w:type="paragraph" w:styleId="a6">
    <w:name w:val="Normal (Web)"/>
    <w:aliases w:val="Обычный (Web),Обычный (Web)1"/>
    <w:basedOn w:val="a"/>
    <w:uiPriority w:val="99"/>
    <w:unhideWhenUsed/>
    <w:qFormat/>
    <w:rsid w:val="004A484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4A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2699</Words>
  <Characters>15390</Characters>
  <Application>Microsoft Office Word</Application>
  <DocSecurity>0</DocSecurity>
  <Lines>128</Lines>
  <Paragraphs>36</Paragraphs>
  <ScaleCrop>false</ScaleCrop>
  <Company>Computer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2022-12-21T02:04:00Z</dcterms:created>
  <dcterms:modified xsi:type="dcterms:W3CDTF">2022-12-21T02:04:00Z</dcterms:modified>
</cp:coreProperties>
</file>