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34" w:rsidRDefault="00942134" w:rsidP="00942134">
      <w:pPr>
        <w:jc w:val="center"/>
        <w:rPr>
          <w:b/>
        </w:rPr>
      </w:pPr>
    </w:p>
    <w:p w:rsidR="00942134" w:rsidRDefault="00942134" w:rsidP="00942134">
      <w:r>
        <w:rPr>
          <w:noProof/>
          <w:lang w:eastAsia="en-US"/>
        </w:rPr>
        <w:pict>
          <v:group id="_x0000_s1026" style="position:absolute;margin-left:354.4pt;margin-top:-16.85pt;width:238.1pt;height:841.8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942134" w:rsidRDefault="00942134" w:rsidP="00942134">
                    <w:pPr>
                      <w:pStyle w:val="a3"/>
                      <w:rPr>
                        <w:rFonts w:ascii="Cambria" w:hAnsi="Cambria"/>
                        <w:b/>
                        <w:bCs/>
                        <w:sz w:val="96"/>
                        <w:szCs w:val="96"/>
                      </w:rPr>
                    </w:pPr>
                  </w:p>
                  <w:p w:rsidR="00942134" w:rsidRPr="00C66147" w:rsidRDefault="00942134" w:rsidP="00942134">
                    <w:pPr>
                      <w:pStyle w:val="a3"/>
                      <w:rPr>
                        <w:rFonts w:ascii="Cambria" w:hAnsi="Cambria"/>
                        <w:b/>
                        <w:bCs/>
                        <w:color w:val="FFFFFF"/>
                        <w:sz w:val="96"/>
                        <w:szCs w:val="96"/>
                      </w:rPr>
                    </w:pPr>
                    <w:r>
                      <w:rPr>
                        <w:rFonts w:ascii="Cambria" w:hAnsi="Cambria"/>
                        <w:b/>
                        <w:bCs/>
                        <w:sz w:val="96"/>
                        <w:szCs w:val="96"/>
                      </w:rPr>
                      <w:t>№89</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942134" w:rsidRPr="00C66147" w:rsidRDefault="00942134" w:rsidP="00942134">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942134" w:rsidRPr="00C66147" w:rsidRDefault="00942134" w:rsidP="00942134">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942134" w:rsidRDefault="00942134" w:rsidP="00942134">
                    <w:pPr>
                      <w:pStyle w:val="a3"/>
                      <w:spacing w:line="360" w:lineRule="auto"/>
                      <w:rPr>
                        <w:b/>
                        <w:sz w:val="28"/>
                        <w:szCs w:val="28"/>
                      </w:rPr>
                    </w:pPr>
                    <w:r>
                      <w:rPr>
                        <w:b/>
                        <w:sz w:val="28"/>
                        <w:szCs w:val="28"/>
                      </w:rPr>
                      <w:t>№89</w:t>
                    </w:r>
                  </w:p>
                  <w:p w:rsidR="00942134" w:rsidRPr="00C66147" w:rsidRDefault="00942134" w:rsidP="00942134">
                    <w:pPr>
                      <w:pStyle w:val="a3"/>
                      <w:spacing w:line="360" w:lineRule="auto"/>
                      <w:jc w:val="center"/>
                      <w:rPr>
                        <w:b/>
                        <w:color w:val="FFFFFF"/>
                        <w:sz w:val="28"/>
                        <w:szCs w:val="28"/>
                      </w:rPr>
                    </w:pPr>
                    <w:r>
                      <w:rPr>
                        <w:b/>
                        <w:sz w:val="28"/>
                        <w:szCs w:val="28"/>
                      </w:rPr>
                      <w:t xml:space="preserve">02.09.19 </w:t>
                    </w:r>
                  </w:p>
                  <w:p w:rsidR="00942134" w:rsidRDefault="00942134" w:rsidP="00942134"/>
                </w:txbxContent>
              </v:textbox>
            </v:rect>
            <w10:wrap anchorx="page" anchory="page"/>
          </v:group>
        </w:pict>
      </w:r>
    </w:p>
    <w:p w:rsidR="00942134" w:rsidRDefault="00942134" w:rsidP="00942134"/>
    <w:p w:rsidR="00942134" w:rsidRDefault="00942134" w:rsidP="00942134"/>
    <w:p w:rsidR="00942134" w:rsidRDefault="00942134" w:rsidP="00942134"/>
    <w:p w:rsidR="00942134" w:rsidRDefault="00942134" w:rsidP="00942134"/>
    <w:p w:rsidR="00942134" w:rsidRDefault="00942134" w:rsidP="00942134"/>
    <w:p w:rsidR="00942134" w:rsidRDefault="00942134" w:rsidP="00942134"/>
    <w:p w:rsidR="00942134" w:rsidRDefault="00942134" w:rsidP="00942134"/>
    <w:p w:rsidR="00942134" w:rsidRDefault="00942134" w:rsidP="00942134"/>
    <w:p w:rsidR="00942134" w:rsidRDefault="00942134" w:rsidP="00942134"/>
    <w:p w:rsidR="00942134" w:rsidRDefault="00942134" w:rsidP="00942134">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942134" w:rsidRPr="00C66147" w:rsidRDefault="00942134" w:rsidP="00942134">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942134" w:rsidRDefault="00942134" w:rsidP="00942134"/>
    <w:p w:rsidR="00942134" w:rsidRDefault="00942134" w:rsidP="00942134">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942134" w:rsidRDefault="00942134" w:rsidP="00942134">
      <w:pPr>
        <w:tabs>
          <w:tab w:val="left" w:pos="1665"/>
        </w:tabs>
      </w:pPr>
      <w:r>
        <w:tab/>
      </w:r>
    </w:p>
    <w:p w:rsidR="00942134" w:rsidRDefault="00942134" w:rsidP="00942134">
      <w:pPr>
        <w:tabs>
          <w:tab w:val="left" w:pos="1665"/>
        </w:tabs>
      </w:pPr>
    </w:p>
    <w:p w:rsidR="00942134" w:rsidRDefault="00942134" w:rsidP="00942134">
      <w:pPr>
        <w:ind w:firstLine="709"/>
        <w:jc w:val="both"/>
        <w:rPr>
          <w:rFonts w:ascii="Arial" w:hAnsi="Arial" w:cs="Arial"/>
          <w:b/>
          <w:bCs/>
          <w:sz w:val="24"/>
          <w:szCs w:val="24"/>
        </w:rPr>
      </w:pPr>
    </w:p>
    <w:p w:rsidR="00942134" w:rsidRDefault="00942134" w:rsidP="00942134">
      <w:pPr>
        <w:ind w:firstLine="709"/>
        <w:jc w:val="both"/>
        <w:rPr>
          <w:rFonts w:ascii="Arial" w:hAnsi="Arial" w:cs="Arial"/>
          <w:b/>
          <w:bCs/>
          <w:sz w:val="24"/>
          <w:szCs w:val="24"/>
        </w:rPr>
      </w:pPr>
    </w:p>
    <w:p w:rsidR="00942134" w:rsidRDefault="00942134" w:rsidP="00942134">
      <w:pPr>
        <w:ind w:firstLine="709"/>
        <w:jc w:val="both"/>
        <w:rPr>
          <w:rFonts w:ascii="Arial" w:hAnsi="Arial" w:cs="Arial"/>
          <w:b/>
          <w:bCs/>
          <w:sz w:val="24"/>
          <w:szCs w:val="24"/>
        </w:rPr>
      </w:pPr>
    </w:p>
    <w:p w:rsidR="00942134" w:rsidRDefault="00942134" w:rsidP="00942134">
      <w:pPr>
        <w:ind w:firstLine="709"/>
        <w:jc w:val="both"/>
        <w:rPr>
          <w:rFonts w:ascii="Arial" w:hAnsi="Arial" w:cs="Arial"/>
          <w:b/>
          <w:bCs/>
          <w:sz w:val="24"/>
          <w:szCs w:val="24"/>
        </w:rPr>
      </w:pPr>
    </w:p>
    <w:p w:rsidR="00942134" w:rsidRDefault="00942134" w:rsidP="00942134">
      <w:pPr>
        <w:ind w:firstLine="709"/>
        <w:jc w:val="both"/>
        <w:rPr>
          <w:rFonts w:ascii="Arial" w:hAnsi="Arial" w:cs="Arial"/>
          <w:b/>
          <w:bCs/>
          <w:sz w:val="24"/>
          <w:szCs w:val="24"/>
        </w:rPr>
      </w:pPr>
    </w:p>
    <w:p w:rsidR="00942134" w:rsidRDefault="00942134" w:rsidP="00942134">
      <w:pPr>
        <w:ind w:firstLine="709"/>
        <w:jc w:val="both"/>
        <w:rPr>
          <w:rFonts w:ascii="Arial" w:hAnsi="Arial" w:cs="Arial"/>
          <w:b/>
          <w:bCs/>
          <w:sz w:val="24"/>
          <w:szCs w:val="24"/>
        </w:rPr>
      </w:pPr>
    </w:p>
    <w:p w:rsidR="00942134" w:rsidRDefault="00942134" w:rsidP="00942134">
      <w:pPr>
        <w:ind w:firstLine="709"/>
        <w:jc w:val="both"/>
        <w:rPr>
          <w:rFonts w:ascii="Arial" w:hAnsi="Arial" w:cs="Arial"/>
          <w:b/>
          <w:bCs/>
          <w:sz w:val="24"/>
          <w:szCs w:val="24"/>
        </w:rPr>
      </w:pPr>
    </w:p>
    <w:p w:rsidR="00942134" w:rsidRDefault="00942134" w:rsidP="00942134">
      <w:pPr>
        <w:ind w:left="-360" w:right="965"/>
        <w:jc w:val="center"/>
        <w:rPr>
          <w:rFonts w:ascii="Arial" w:hAnsi="Arial" w:cs="Arial"/>
          <w:b/>
          <w:sz w:val="32"/>
          <w:szCs w:val="32"/>
        </w:rPr>
      </w:pPr>
    </w:p>
    <w:p w:rsidR="00942134" w:rsidRDefault="00942134" w:rsidP="00942134">
      <w:pPr>
        <w:ind w:left="-360" w:right="965"/>
        <w:jc w:val="center"/>
        <w:rPr>
          <w:rFonts w:ascii="Arial" w:hAnsi="Arial" w:cs="Arial"/>
          <w:b/>
          <w:sz w:val="32"/>
          <w:szCs w:val="32"/>
        </w:rPr>
      </w:pPr>
    </w:p>
    <w:p w:rsidR="00942134" w:rsidRDefault="00942134" w:rsidP="00942134">
      <w:pPr>
        <w:ind w:left="-360" w:right="965"/>
        <w:jc w:val="center"/>
        <w:rPr>
          <w:rFonts w:ascii="Arial" w:hAnsi="Arial" w:cs="Arial"/>
          <w:b/>
          <w:sz w:val="32"/>
          <w:szCs w:val="32"/>
        </w:rPr>
      </w:pPr>
    </w:p>
    <w:p w:rsidR="00942134" w:rsidRDefault="00942134" w:rsidP="00942134">
      <w:pPr>
        <w:ind w:left="-360" w:right="965"/>
        <w:jc w:val="center"/>
        <w:rPr>
          <w:rFonts w:ascii="Arial" w:hAnsi="Arial" w:cs="Arial"/>
          <w:b/>
          <w:sz w:val="32"/>
          <w:szCs w:val="32"/>
        </w:rPr>
      </w:pPr>
    </w:p>
    <w:p w:rsidR="00942134" w:rsidRPr="00942134" w:rsidRDefault="00942134" w:rsidP="00942134">
      <w:pPr>
        <w:jc w:val="center"/>
        <w:outlineLvl w:val="0"/>
        <w:rPr>
          <w:b/>
          <w:sz w:val="24"/>
          <w:szCs w:val="24"/>
        </w:rPr>
      </w:pPr>
      <w:r w:rsidRPr="00942134">
        <w:rPr>
          <w:b/>
          <w:sz w:val="24"/>
          <w:szCs w:val="24"/>
        </w:rPr>
        <w:lastRenderedPageBreak/>
        <w:t>№21 от 21.08.2019 г.</w:t>
      </w:r>
    </w:p>
    <w:p w:rsidR="00942134" w:rsidRPr="00942134" w:rsidRDefault="00942134" w:rsidP="00942134">
      <w:pPr>
        <w:jc w:val="center"/>
        <w:outlineLvl w:val="0"/>
        <w:rPr>
          <w:b/>
          <w:sz w:val="24"/>
          <w:szCs w:val="24"/>
        </w:rPr>
      </w:pPr>
      <w:r w:rsidRPr="00942134">
        <w:rPr>
          <w:b/>
          <w:sz w:val="24"/>
          <w:szCs w:val="24"/>
        </w:rPr>
        <w:t>РОССИЙСКАЯ ФЕДЕРАЦИЯ</w:t>
      </w:r>
    </w:p>
    <w:p w:rsidR="00942134" w:rsidRPr="00942134" w:rsidRDefault="00942134" w:rsidP="00942134">
      <w:pPr>
        <w:jc w:val="center"/>
        <w:outlineLvl w:val="0"/>
        <w:rPr>
          <w:b/>
          <w:sz w:val="24"/>
          <w:szCs w:val="24"/>
        </w:rPr>
      </w:pPr>
      <w:r w:rsidRPr="00942134">
        <w:rPr>
          <w:b/>
          <w:sz w:val="24"/>
          <w:szCs w:val="24"/>
        </w:rPr>
        <w:t>ИРКУТСКАЯ ОБЛАСТЬ</w:t>
      </w:r>
    </w:p>
    <w:p w:rsidR="00942134" w:rsidRPr="00942134" w:rsidRDefault="00942134" w:rsidP="00942134">
      <w:pPr>
        <w:jc w:val="center"/>
        <w:outlineLvl w:val="0"/>
        <w:rPr>
          <w:b/>
          <w:sz w:val="24"/>
          <w:szCs w:val="24"/>
        </w:rPr>
      </w:pPr>
      <w:r w:rsidRPr="00942134">
        <w:rPr>
          <w:b/>
          <w:sz w:val="24"/>
          <w:szCs w:val="24"/>
        </w:rPr>
        <w:t>ЭХИРИТ-БУЛАГАТСКИЙ РАЙОН</w:t>
      </w:r>
    </w:p>
    <w:p w:rsidR="00942134" w:rsidRPr="00942134" w:rsidRDefault="00942134" w:rsidP="00942134">
      <w:pPr>
        <w:jc w:val="center"/>
        <w:outlineLvl w:val="0"/>
        <w:rPr>
          <w:b/>
          <w:sz w:val="24"/>
          <w:szCs w:val="24"/>
        </w:rPr>
      </w:pPr>
      <w:r w:rsidRPr="00942134">
        <w:rPr>
          <w:b/>
          <w:sz w:val="24"/>
          <w:szCs w:val="24"/>
        </w:rPr>
        <w:t>МУНИЦИПАЛЬНОЕ ОБРАЗОВАНИЕ «ЗАХАЛЬСКОЕ»</w:t>
      </w:r>
    </w:p>
    <w:p w:rsidR="00942134" w:rsidRPr="00942134" w:rsidRDefault="00942134" w:rsidP="00942134">
      <w:pPr>
        <w:jc w:val="center"/>
        <w:outlineLvl w:val="0"/>
        <w:rPr>
          <w:b/>
          <w:sz w:val="24"/>
          <w:szCs w:val="24"/>
        </w:rPr>
      </w:pPr>
      <w:r w:rsidRPr="00942134">
        <w:rPr>
          <w:b/>
          <w:sz w:val="24"/>
          <w:szCs w:val="24"/>
        </w:rPr>
        <w:t xml:space="preserve"> ДУМА </w:t>
      </w:r>
    </w:p>
    <w:p w:rsidR="00942134" w:rsidRPr="00942134" w:rsidRDefault="00942134" w:rsidP="00942134">
      <w:pPr>
        <w:jc w:val="center"/>
        <w:outlineLvl w:val="0"/>
        <w:rPr>
          <w:b/>
          <w:sz w:val="24"/>
          <w:szCs w:val="24"/>
        </w:rPr>
      </w:pPr>
      <w:r w:rsidRPr="00942134">
        <w:rPr>
          <w:b/>
          <w:sz w:val="24"/>
          <w:szCs w:val="24"/>
        </w:rPr>
        <w:t>РЕШЕНИЕ</w:t>
      </w:r>
    </w:p>
    <w:p w:rsidR="00942134" w:rsidRPr="00942134" w:rsidRDefault="00942134" w:rsidP="00942134">
      <w:pPr>
        <w:jc w:val="center"/>
        <w:rPr>
          <w:b/>
          <w:sz w:val="24"/>
          <w:szCs w:val="24"/>
        </w:rPr>
      </w:pPr>
    </w:p>
    <w:p w:rsidR="00942134" w:rsidRPr="00942134" w:rsidRDefault="00942134" w:rsidP="00942134">
      <w:pPr>
        <w:jc w:val="center"/>
        <w:rPr>
          <w:b/>
          <w:sz w:val="24"/>
          <w:szCs w:val="24"/>
        </w:rPr>
      </w:pPr>
      <w:r w:rsidRPr="00942134">
        <w:rPr>
          <w:b/>
          <w:color w:val="191919"/>
          <w:sz w:val="24"/>
          <w:szCs w:val="24"/>
        </w:rPr>
        <w:t xml:space="preserve">О ВНЕСЕНИИ ИЗМЕНЕНИЙ В РЕШЕНИЕ </w:t>
      </w:r>
      <w:r w:rsidRPr="00942134">
        <w:rPr>
          <w:b/>
          <w:sz w:val="24"/>
          <w:szCs w:val="24"/>
        </w:rPr>
        <w:t>ДУМЫ МУНИЦИПАЛЬНОГО ОБРАЗОВАНИЯ «ЗАХАЛЬСКОЕ» №15 ОТ 10.07.2018 Г. «ОБ УТВЕРЖДЕНИИ ПРОГРАММЫ КОМПЛЕКСНОГО РАЗВИТИЯ СОЦИАЛЬНОЙ ИНФРАСТРУКТУРЫ МУНИЦИПАЛЬНОГО ОБРАЗОВАНИЯ «ЗАХАЛЬСКОЕ» НА 2018-2030 ГОДЫ»</w:t>
      </w:r>
    </w:p>
    <w:p w:rsidR="00942134" w:rsidRPr="00942134" w:rsidRDefault="00942134" w:rsidP="00942134">
      <w:pPr>
        <w:rPr>
          <w:b/>
          <w:color w:val="191919"/>
          <w:sz w:val="24"/>
          <w:szCs w:val="24"/>
        </w:rPr>
      </w:pPr>
    </w:p>
    <w:p w:rsidR="00942134" w:rsidRPr="00942134" w:rsidRDefault="00942134" w:rsidP="00942134">
      <w:pPr>
        <w:ind w:firstLine="709"/>
        <w:jc w:val="both"/>
        <w:rPr>
          <w:color w:val="191919"/>
          <w:sz w:val="24"/>
          <w:szCs w:val="24"/>
        </w:rPr>
      </w:pPr>
      <w:r w:rsidRPr="00942134">
        <w:rPr>
          <w:color w:val="191919"/>
          <w:sz w:val="24"/>
          <w:szCs w:val="24"/>
        </w:rPr>
        <w:t xml:space="preserve">В целях </w:t>
      </w:r>
      <w:proofErr w:type="gramStart"/>
      <w:r w:rsidRPr="00942134">
        <w:rPr>
          <w:color w:val="191919"/>
          <w:sz w:val="24"/>
          <w:szCs w:val="24"/>
        </w:rPr>
        <w:t>корректировки сроков действия Программы</w:t>
      </w:r>
      <w:r w:rsidRPr="00942134">
        <w:rPr>
          <w:sz w:val="24"/>
          <w:szCs w:val="24"/>
        </w:rPr>
        <w:t xml:space="preserve"> комплексного развития социальной инфраструктуры муниципального</w:t>
      </w:r>
      <w:proofErr w:type="gramEnd"/>
      <w:r w:rsidRPr="00942134">
        <w:rPr>
          <w:sz w:val="24"/>
          <w:szCs w:val="24"/>
        </w:rPr>
        <w:t xml:space="preserve"> образования «Захальское»</w:t>
      </w:r>
      <w:r w:rsidRPr="00942134">
        <w:rPr>
          <w:color w:val="191919"/>
          <w:sz w:val="24"/>
          <w:szCs w:val="24"/>
        </w:rPr>
        <w:t>, на основании 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«Захальское», Дума муниципального образования «Захальское»</w:t>
      </w:r>
    </w:p>
    <w:p w:rsidR="00942134" w:rsidRPr="00942134" w:rsidRDefault="00942134" w:rsidP="00942134">
      <w:pPr>
        <w:jc w:val="center"/>
        <w:rPr>
          <w:b/>
          <w:color w:val="191919"/>
          <w:sz w:val="24"/>
          <w:szCs w:val="24"/>
        </w:rPr>
      </w:pPr>
      <w:r w:rsidRPr="00942134">
        <w:rPr>
          <w:b/>
          <w:color w:val="191919"/>
          <w:sz w:val="24"/>
          <w:szCs w:val="24"/>
        </w:rPr>
        <w:t>РЕШИЛА:</w:t>
      </w:r>
    </w:p>
    <w:p w:rsidR="00942134" w:rsidRPr="00942134" w:rsidRDefault="00942134" w:rsidP="00942134">
      <w:pPr>
        <w:ind w:firstLine="709"/>
        <w:jc w:val="both"/>
        <w:rPr>
          <w:color w:val="191919"/>
          <w:sz w:val="24"/>
          <w:szCs w:val="24"/>
        </w:rPr>
      </w:pPr>
      <w:proofErr w:type="gramStart"/>
      <w:r w:rsidRPr="00942134">
        <w:rPr>
          <w:color w:val="191919"/>
          <w:sz w:val="24"/>
          <w:szCs w:val="24"/>
          <w:lang w:val="en-US"/>
        </w:rPr>
        <w:t>I</w:t>
      </w:r>
      <w:r w:rsidRPr="00942134">
        <w:rPr>
          <w:color w:val="191919"/>
          <w:sz w:val="24"/>
          <w:szCs w:val="24"/>
        </w:rPr>
        <w:t>. Внести изменения в решение Думы</w:t>
      </w:r>
      <w:r w:rsidRPr="00942134">
        <w:rPr>
          <w:b/>
          <w:sz w:val="24"/>
          <w:szCs w:val="24"/>
        </w:rPr>
        <w:t xml:space="preserve"> </w:t>
      </w:r>
      <w:r w:rsidRPr="00942134">
        <w:rPr>
          <w:sz w:val="24"/>
          <w:szCs w:val="24"/>
        </w:rPr>
        <w:t>МО «Захальское»</w:t>
      </w:r>
      <w:r w:rsidRPr="00942134">
        <w:rPr>
          <w:color w:val="191919"/>
          <w:sz w:val="24"/>
          <w:szCs w:val="24"/>
        </w:rPr>
        <w:t xml:space="preserve"> №15 от 10.07.2018г.</w:t>
      </w:r>
      <w:proofErr w:type="gramEnd"/>
      <w:r w:rsidRPr="00942134">
        <w:rPr>
          <w:color w:val="191919"/>
          <w:sz w:val="24"/>
          <w:szCs w:val="24"/>
        </w:rPr>
        <w:t xml:space="preserve"> «</w:t>
      </w:r>
      <w:r w:rsidRPr="00942134">
        <w:rPr>
          <w:sz w:val="24"/>
          <w:szCs w:val="24"/>
        </w:rPr>
        <w:t>Об утверждении программы комплексного развития социальной инфраструктуры муниципального образования «Захальское» на 2018-2030 годы</w:t>
      </w:r>
      <w:r w:rsidRPr="00942134">
        <w:rPr>
          <w:color w:val="191919"/>
          <w:sz w:val="24"/>
          <w:szCs w:val="24"/>
        </w:rPr>
        <w:t>» (далее - Решение Думы, Программа) и определить срок действия Программы 2018-2032 годы:</w:t>
      </w:r>
    </w:p>
    <w:p w:rsidR="00942134" w:rsidRPr="00942134" w:rsidRDefault="00942134" w:rsidP="00942134">
      <w:pPr>
        <w:ind w:firstLine="709"/>
        <w:jc w:val="both"/>
        <w:rPr>
          <w:sz w:val="24"/>
          <w:szCs w:val="24"/>
        </w:rPr>
      </w:pPr>
      <w:r w:rsidRPr="00942134">
        <w:rPr>
          <w:color w:val="191919"/>
          <w:sz w:val="24"/>
          <w:szCs w:val="24"/>
        </w:rPr>
        <w:t>1. В индивидуализированном заголовке Решения Думы период «</w:t>
      </w:r>
      <w:r w:rsidRPr="00942134">
        <w:rPr>
          <w:sz w:val="24"/>
          <w:szCs w:val="24"/>
        </w:rPr>
        <w:t>2018-2030» заменить на «2018-2032».</w:t>
      </w:r>
    </w:p>
    <w:p w:rsidR="00942134" w:rsidRPr="00942134" w:rsidRDefault="00942134" w:rsidP="00942134">
      <w:pPr>
        <w:ind w:firstLine="709"/>
        <w:jc w:val="both"/>
        <w:rPr>
          <w:sz w:val="24"/>
          <w:szCs w:val="24"/>
        </w:rPr>
      </w:pPr>
      <w:r w:rsidRPr="00942134">
        <w:rPr>
          <w:sz w:val="24"/>
          <w:szCs w:val="24"/>
        </w:rPr>
        <w:t xml:space="preserve">2. В п.1 Решения Думы </w:t>
      </w:r>
      <w:r w:rsidRPr="00942134">
        <w:rPr>
          <w:color w:val="191919"/>
          <w:sz w:val="24"/>
          <w:szCs w:val="24"/>
        </w:rPr>
        <w:t>период «</w:t>
      </w:r>
      <w:r w:rsidRPr="00942134">
        <w:rPr>
          <w:sz w:val="24"/>
          <w:szCs w:val="24"/>
        </w:rPr>
        <w:t>2018-2030» заменить на «2018-2032».</w:t>
      </w:r>
    </w:p>
    <w:p w:rsidR="00942134" w:rsidRPr="00942134" w:rsidRDefault="00942134" w:rsidP="00942134">
      <w:pPr>
        <w:ind w:firstLine="709"/>
        <w:jc w:val="both"/>
        <w:rPr>
          <w:sz w:val="24"/>
          <w:szCs w:val="24"/>
        </w:rPr>
      </w:pPr>
      <w:r w:rsidRPr="00942134">
        <w:rPr>
          <w:sz w:val="24"/>
          <w:szCs w:val="24"/>
        </w:rPr>
        <w:t>3. Программу комплексного развития социальной инфраструктуры муниципального образования «Захальское» на период 2018-2032 гг. изложить в новой редакции. (Приложение №1)</w:t>
      </w:r>
    </w:p>
    <w:p w:rsidR="00942134" w:rsidRPr="00942134" w:rsidRDefault="00942134" w:rsidP="00942134">
      <w:pPr>
        <w:ind w:firstLine="709"/>
        <w:jc w:val="both"/>
        <w:rPr>
          <w:sz w:val="24"/>
          <w:szCs w:val="24"/>
        </w:rPr>
      </w:pPr>
      <w:r w:rsidRPr="00942134">
        <w:rPr>
          <w:color w:val="191919"/>
          <w:sz w:val="24"/>
          <w:szCs w:val="24"/>
          <w:lang w:val="en-US"/>
        </w:rPr>
        <w:t>II</w:t>
      </w:r>
      <w:r w:rsidRPr="00942134">
        <w:rPr>
          <w:color w:val="191919"/>
          <w:sz w:val="24"/>
          <w:szCs w:val="24"/>
        </w:rPr>
        <w:t xml:space="preserve">. </w:t>
      </w:r>
      <w:r w:rsidRPr="00942134">
        <w:rPr>
          <w:sz w:val="24"/>
          <w:szCs w:val="24"/>
        </w:rPr>
        <w:t>Опубликовать настоящее решение в газете «</w:t>
      </w:r>
      <w:proofErr w:type="spellStart"/>
      <w:r w:rsidRPr="00942134">
        <w:rPr>
          <w:sz w:val="24"/>
          <w:szCs w:val="24"/>
        </w:rPr>
        <w:t>Захальский</w:t>
      </w:r>
      <w:proofErr w:type="spellEnd"/>
      <w:r w:rsidRPr="00942134">
        <w:rPr>
          <w:sz w:val="24"/>
          <w:szCs w:val="24"/>
        </w:rPr>
        <w:t xml:space="preserve"> Вестник», разместить на официальном сайте администрации муниципального образования «Захальское» в информационно-телекоммуникационной сети «Интернет».</w:t>
      </w:r>
    </w:p>
    <w:p w:rsidR="00942134" w:rsidRPr="00942134" w:rsidRDefault="00942134" w:rsidP="00942134">
      <w:pPr>
        <w:ind w:firstLine="709"/>
        <w:jc w:val="both"/>
        <w:rPr>
          <w:sz w:val="24"/>
          <w:szCs w:val="24"/>
        </w:rPr>
      </w:pPr>
      <w:r w:rsidRPr="00942134">
        <w:rPr>
          <w:sz w:val="24"/>
          <w:szCs w:val="24"/>
          <w:lang w:val="en-US"/>
        </w:rPr>
        <w:t>III</w:t>
      </w:r>
      <w:r w:rsidRPr="00942134">
        <w:rPr>
          <w:sz w:val="24"/>
          <w:szCs w:val="24"/>
        </w:rPr>
        <w:t>. Настоящее решение вступает в силу со дня его официального опубликования.</w:t>
      </w:r>
    </w:p>
    <w:p w:rsidR="00942134" w:rsidRPr="00942134" w:rsidRDefault="00942134" w:rsidP="00942134">
      <w:pPr>
        <w:ind w:firstLine="709"/>
        <w:jc w:val="both"/>
        <w:rPr>
          <w:sz w:val="24"/>
          <w:szCs w:val="24"/>
        </w:rPr>
      </w:pPr>
      <w:r w:rsidRPr="00942134">
        <w:rPr>
          <w:sz w:val="24"/>
          <w:szCs w:val="24"/>
          <w:lang w:val="en-US"/>
        </w:rPr>
        <w:t>IV</w:t>
      </w:r>
      <w:r w:rsidRPr="00942134">
        <w:rPr>
          <w:sz w:val="24"/>
          <w:szCs w:val="24"/>
        </w:rPr>
        <w:t>. Контроль за исполнением настоящего Решения оставляю за собой.</w:t>
      </w:r>
    </w:p>
    <w:p w:rsidR="00942134" w:rsidRPr="00942134" w:rsidRDefault="00942134" w:rsidP="00942134">
      <w:pPr>
        <w:jc w:val="both"/>
        <w:rPr>
          <w:sz w:val="24"/>
          <w:szCs w:val="24"/>
        </w:rPr>
      </w:pPr>
    </w:p>
    <w:p w:rsidR="00942134" w:rsidRPr="00942134" w:rsidRDefault="00942134" w:rsidP="00942134">
      <w:pPr>
        <w:jc w:val="both"/>
        <w:rPr>
          <w:sz w:val="24"/>
          <w:szCs w:val="24"/>
        </w:rPr>
      </w:pPr>
    </w:p>
    <w:p w:rsidR="00942134" w:rsidRPr="00942134" w:rsidRDefault="00942134" w:rsidP="00942134">
      <w:pPr>
        <w:jc w:val="both"/>
        <w:rPr>
          <w:sz w:val="24"/>
          <w:szCs w:val="24"/>
        </w:rPr>
      </w:pPr>
      <w:r w:rsidRPr="00942134">
        <w:rPr>
          <w:sz w:val="24"/>
          <w:szCs w:val="24"/>
        </w:rPr>
        <w:t>Председатель Думы МО «Захальское»</w:t>
      </w:r>
    </w:p>
    <w:p w:rsidR="00942134" w:rsidRDefault="00942134" w:rsidP="00942134">
      <w:pPr>
        <w:rPr>
          <w:color w:val="191919"/>
          <w:sz w:val="24"/>
          <w:szCs w:val="24"/>
        </w:rPr>
      </w:pPr>
      <w:r w:rsidRPr="00942134">
        <w:rPr>
          <w:color w:val="191919"/>
          <w:sz w:val="24"/>
          <w:szCs w:val="24"/>
        </w:rPr>
        <w:t>Глава МО «Захальское»</w:t>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t xml:space="preserve">  Чернигов А.Н</w:t>
      </w:r>
    </w:p>
    <w:p w:rsidR="00942134" w:rsidRDefault="00942134" w:rsidP="00942134">
      <w:pPr>
        <w:rPr>
          <w:sz w:val="24"/>
          <w:szCs w:val="24"/>
        </w:rPr>
      </w:pPr>
    </w:p>
    <w:p w:rsidR="00942134" w:rsidRPr="00942134" w:rsidRDefault="00942134" w:rsidP="00942134">
      <w:pPr>
        <w:tabs>
          <w:tab w:val="left" w:pos="2717"/>
        </w:tabs>
        <w:jc w:val="right"/>
        <w:rPr>
          <w:color w:val="2C2C2C"/>
          <w:sz w:val="24"/>
          <w:szCs w:val="24"/>
        </w:rPr>
      </w:pPr>
      <w:r>
        <w:rPr>
          <w:sz w:val="24"/>
          <w:szCs w:val="24"/>
        </w:rPr>
        <w:tab/>
      </w:r>
      <w:r w:rsidRPr="00942134">
        <w:rPr>
          <w:color w:val="2C2C2C"/>
          <w:sz w:val="24"/>
          <w:szCs w:val="24"/>
        </w:rPr>
        <w:t>Приложение №1</w:t>
      </w:r>
    </w:p>
    <w:p w:rsidR="00942134" w:rsidRPr="00942134" w:rsidRDefault="00942134" w:rsidP="00942134">
      <w:pPr>
        <w:shd w:val="clear" w:color="auto" w:fill="FFFFFF"/>
        <w:jc w:val="right"/>
        <w:rPr>
          <w:color w:val="2C2C2C"/>
          <w:sz w:val="24"/>
          <w:szCs w:val="24"/>
        </w:rPr>
      </w:pPr>
      <w:r w:rsidRPr="00942134">
        <w:rPr>
          <w:color w:val="2C2C2C"/>
          <w:sz w:val="24"/>
          <w:szCs w:val="24"/>
        </w:rPr>
        <w:t xml:space="preserve">к решению Думы </w:t>
      </w:r>
    </w:p>
    <w:p w:rsidR="00942134" w:rsidRPr="00942134" w:rsidRDefault="00942134" w:rsidP="00942134">
      <w:pPr>
        <w:shd w:val="clear" w:color="auto" w:fill="FFFFFF"/>
        <w:jc w:val="right"/>
        <w:rPr>
          <w:color w:val="2C2C2C"/>
          <w:sz w:val="24"/>
          <w:szCs w:val="24"/>
        </w:rPr>
      </w:pPr>
      <w:r w:rsidRPr="00942134">
        <w:rPr>
          <w:color w:val="2C2C2C"/>
          <w:sz w:val="24"/>
          <w:szCs w:val="24"/>
        </w:rPr>
        <w:t>МО «Захальское»</w:t>
      </w:r>
    </w:p>
    <w:p w:rsidR="00942134" w:rsidRPr="00942134" w:rsidRDefault="00942134" w:rsidP="00942134">
      <w:pPr>
        <w:shd w:val="clear" w:color="auto" w:fill="FFFFFF"/>
        <w:jc w:val="right"/>
        <w:rPr>
          <w:color w:val="2C2C2C"/>
          <w:sz w:val="24"/>
          <w:szCs w:val="24"/>
        </w:rPr>
      </w:pPr>
      <w:r w:rsidRPr="00942134">
        <w:rPr>
          <w:color w:val="2C2C2C"/>
          <w:sz w:val="24"/>
          <w:szCs w:val="24"/>
        </w:rPr>
        <w:t>от 21.08.2019 г.№21</w:t>
      </w:r>
    </w:p>
    <w:p w:rsidR="00942134" w:rsidRPr="00942134" w:rsidRDefault="00942134" w:rsidP="00942134">
      <w:pPr>
        <w:shd w:val="clear" w:color="auto" w:fill="FFFFFF"/>
        <w:jc w:val="right"/>
        <w:rPr>
          <w:color w:val="2C2C2C"/>
          <w:sz w:val="24"/>
          <w:szCs w:val="24"/>
        </w:rPr>
      </w:pPr>
    </w:p>
    <w:p w:rsidR="00942134" w:rsidRPr="00942134" w:rsidRDefault="00942134" w:rsidP="00942134">
      <w:pPr>
        <w:shd w:val="clear" w:color="auto" w:fill="FFFFFF"/>
        <w:jc w:val="right"/>
        <w:rPr>
          <w:b/>
          <w:sz w:val="24"/>
          <w:szCs w:val="24"/>
        </w:rPr>
      </w:pPr>
    </w:p>
    <w:p w:rsidR="00942134" w:rsidRPr="00942134" w:rsidRDefault="00942134" w:rsidP="00942134">
      <w:pPr>
        <w:shd w:val="clear" w:color="auto" w:fill="FFFFFF"/>
        <w:jc w:val="center"/>
        <w:rPr>
          <w:b/>
          <w:sz w:val="24"/>
          <w:szCs w:val="24"/>
        </w:rPr>
      </w:pPr>
      <w:r w:rsidRPr="00942134">
        <w:rPr>
          <w:b/>
          <w:bCs/>
          <w:sz w:val="24"/>
          <w:szCs w:val="24"/>
        </w:rPr>
        <w:t>Программа комплексного развития социальной инфраструктуры муниципального образования «Захальское»  на период 2018 – 2032 гг.</w:t>
      </w:r>
    </w:p>
    <w:p w:rsidR="00942134" w:rsidRPr="00942134" w:rsidRDefault="00942134" w:rsidP="00942134">
      <w:pPr>
        <w:shd w:val="clear" w:color="auto" w:fill="FFFFFF"/>
        <w:jc w:val="both"/>
        <w:rPr>
          <w:color w:val="2C2C2C"/>
          <w:sz w:val="24"/>
          <w:szCs w:val="24"/>
        </w:rPr>
      </w:pPr>
    </w:p>
    <w:p w:rsidR="00942134" w:rsidRPr="00942134" w:rsidRDefault="00942134" w:rsidP="00942134">
      <w:pPr>
        <w:shd w:val="clear" w:color="auto" w:fill="FFFFFF"/>
        <w:jc w:val="center"/>
        <w:rPr>
          <w:sz w:val="24"/>
          <w:szCs w:val="24"/>
        </w:rPr>
      </w:pPr>
      <w:bookmarkStart w:id="0" w:name="_Toc496710888"/>
      <w:bookmarkEnd w:id="0"/>
      <w:r w:rsidRPr="00942134">
        <w:rPr>
          <w:b/>
          <w:bCs/>
          <w:sz w:val="24"/>
          <w:szCs w:val="24"/>
        </w:rPr>
        <w:t>1. ПАСПОРТ ПРОГРАММЫ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07"/>
        <w:gridCol w:w="7828"/>
      </w:tblGrid>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Программа комплексного развития социальной инфраструктуры Муниципального образования «Захальское» на период 2018-2032 гг.»</w:t>
            </w:r>
          </w:p>
        </w:tc>
      </w:tr>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lastRenderedPageBreak/>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942134" w:rsidRPr="00942134" w:rsidRDefault="00942134" w:rsidP="00942134">
            <w:pPr>
              <w:jc w:val="both"/>
              <w:rPr>
                <w:sz w:val="24"/>
                <w:szCs w:val="24"/>
              </w:rPr>
            </w:pPr>
            <w:r w:rsidRPr="00942134">
              <w:rPr>
                <w:sz w:val="24"/>
                <w:szCs w:val="24"/>
              </w:rPr>
              <w:t>- Градостроительный кодекс Российской Федерации;</w:t>
            </w:r>
          </w:p>
          <w:p w:rsidR="00942134" w:rsidRPr="00942134" w:rsidRDefault="00942134" w:rsidP="00942134">
            <w:pPr>
              <w:jc w:val="both"/>
              <w:rPr>
                <w:sz w:val="24"/>
                <w:szCs w:val="24"/>
              </w:rPr>
            </w:pPr>
            <w:r w:rsidRPr="00942134">
              <w:rPr>
                <w:sz w:val="24"/>
                <w:szCs w:val="24"/>
              </w:rPr>
              <w:t>- Федеральный закон от 06.10.2003 № 131-ФЗ «Об общих принципах организации местного самоуправления в Российской Федерации»;</w:t>
            </w:r>
          </w:p>
          <w:p w:rsidR="00942134" w:rsidRPr="00942134" w:rsidRDefault="00942134" w:rsidP="00942134">
            <w:pPr>
              <w:jc w:val="both"/>
              <w:rPr>
                <w:sz w:val="24"/>
                <w:szCs w:val="24"/>
              </w:rPr>
            </w:pPr>
            <w:r w:rsidRPr="00942134">
              <w:rPr>
                <w:sz w:val="24"/>
                <w:szCs w:val="24"/>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942134" w:rsidRPr="00942134" w:rsidRDefault="00942134" w:rsidP="00942134">
            <w:pPr>
              <w:jc w:val="both"/>
              <w:rPr>
                <w:sz w:val="24"/>
                <w:szCs w:val="24"/>
              </w:rPr>
            </w:pPr>
            <w:r w:rsidRPr="00942134">
              <w:rPr>
                <w:sz w:val="24"/>
                <w:szCs w:val="24"/>
              </w:rPr>
              <w:t>- Генеральный план  муниципального образования муниципального образования «Захальское».</w:t>
            </w:r>
          </w:p>
        </w:tc>
      </w:tr>
      <w:tr w:rsidR="00942134" w:rsidRPr="00942134" w:rsidTr="003D145C">
        <w:trPr>
          <w:trHeight w:val="555"/>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Разработчики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Администрация муниципального образования «Захальское» – администрация сельского поселения</w:t>
            </w:r>
          </w:p>
        </w:tc>
      </w:tr>
      <w:tr w:rsidR="00942134" w:rsidRPr="00942134" w:rsidTr="003D145C">
        <w:trPr>
          <w:trHeight w:val="450"/>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Заказчики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Администрация муниципального образования «Захальское» – администрация сельского поселения</w:t>
            </w:r>
          </w:p>
        </w:tc>
      </w:tr>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Цели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обеспечение безопасности, качества и эффективности использования населением объектов социальной инфраструктуры сельского поселения;</w:t>
            </w:r>
          </w:p>
          <w:p w:rsidR="00942134" w:rsidRPr="00942134" w:rsidRDefault="00942134" w:rsidP="00942134">
            <w:pPr>
              <w:jc w:val="both"/>
              <w:rPr>
                <w:sz w:val="24"/>
                <w:szCs w:val="24"/>
              </w:rPr>
            </w:pPr>
            <w:r w:rsidRPr="00942134">
              <w:rPr>
                <w:sz w:val="24"/>
                <w:szCs w:val="24"/>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942134" w:rsidRPr="00942134" w:rsidRDefault="00942134" w:rsidP="00942134">
            <w:pPr>
              <w:jc w:val="both"/>
              <w:rPr>
                <w:sz w:val="24"/>
                <w:szCs w:val="24"/>
              </w:rPr>
            </w:pPr>
            <w:r w:rsidRPr="00942134">
              <w:rPr>
                <w:sz w:val="24"/>
                <w:szCs w:val="24"/>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942134" w:rsidRPr="00942134" w:rsidRDefault="00942134" w:rsidP="00942134">
            <w:pPr>
              <w:jc w:val="both"/>
              <w:rPr>
                <w:sz w:val="24"/>
                <w:szCs w:val="24"/>
              </w:rPr>
            </w:pPr>
            <w:r w:rsidRPr="00942134">
              <w:rPr>
                <w:sz w:val="24"/>
                <w:szCs w:val="24"/>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942134" w:rsidRPr="00942134" w:rsidRDefault="00942134" w:rsidP="00942134">
            <w:pPr>
              <w:jc w:val="both"/>
              <w:rPr>
                <w:sz w:val="24"/>
                <w:szCs w:val="24"/>
              </w:rPr>
            </w:pPr>
            <w:r w:rsidRPr="00942134">
              <w:rPr>
                <w:sz w:val="24"/>
                <w:szCs w:val="24"/>
              </w:rPr>
              <w:t>- обеспечение эффективности функционирования действующей социальной инфраструктуры сельского поселения.</w:t>
            </w:r>
          </w:p>
        </w:tc>
      </w:tr>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Задачи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942134" w:rsidRPr="00942134" w:rsidRDefault="00942134" w:rsidP="00942134">
            <w:pPr>
              <w:jc w:val="both"/>
              <w:rPr>
                <w:sz w:val="24"/>
                <w:szCs w:val="24"/>
              </w:rPr>
            </w:pPr>
            <w:r w:rsidRPr="00942134">
              <w:rPr>
                <w:sz w:val="24"/>
                <w:szCs w:val="24"/>
              </w:rPr>
              <w:t>- прогноз потребностей населения муниципального образования в объектах социальной инфраструктуры до 2030 года;</w:t>
            </w:r>
          </w:p>
          <w:p w:rsidR="00942134" w:rsidRPr="00942134" w:rsidRDefault="00942134" w:rsidP="00942134">
            <w:pPr>
              <w:jc w:val="both"/>
              <w:rPr>
                <w:sz w:val="24"/>
                <w:szCs w:val="24"/>
              </w:rPr>
            </w:pPr>
            <w:r w:rsidRPr="00942134">
              <w:rPr>
                <w:sz w:val="24"/>
                <w:szCs w:val="24"/>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942134" w:rsidRPr="00942134" w:rsidRDefault="00942134" w:rsidP="00942134">
            <w:pPr>
              <w:jc w:val="both"/>
              <w:rPr>
                <w:sz w:val="24"/>
                <w:szCs w:val="24"/>
              </w:rPr>
            </w:pPr>
            <w:r w:rsidRPr="00942134">
              <w:rPr>
                <w:sz w:val="24"/>
                <w:szCs w:val="24"/>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942134" w:rsidRPr="00942134" w:rsidRDefault="00942134" w:rsidP="00942134">
            <w:pPr>
              <w:jc w:val="both"/>
              <w:rPr>
                <w:sz w:val="24"/>
                <w:szCs w:val="24"/>
              </w:rPr>
            </w:pPr>
            <w:r w:rsidRPr="00942134">
              <w:rPr>
                <w:sz w:val="24"/>
                <w:szCs w:val="24"/>
              </w:rPr>
              <w:t>- оценка эффективности реализации мероприятий и соответствия нормативам градостроительного проектирования сельского поселения;</w:t>
            </w:r>
          </w:p>
          <w:p w:rsidR="00942134" w:rsidRPr="00942134" w:rsidRDefault="00942134" w:rsidP="00942134">
            <w:pPr>
              <w:jc w:val="both"/>
              <w:rPr>
                <w:sz w:val="24"/>
                <w:szCs w:val="24"/>
              </w:rPr>
            </w:pPr>
            <w:r w:rsidRPr="00942134">
              <w:rPr>
                <w:sz w:val="24"/>
                <w:szCs w:val="24"/>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942134" w:rsidRPr="00942134" w:rsidRDefault="00942134" w:rsidP="00942134">
            <w:pPr>
              <w:jc w:val="both"/>
              <w:rPr>
                <w:sz w:val="24"/>
                <w:szCs w:val="24"/>
              </w:rPr>
            </w:pPr>
            <w:r w:rsidRPr="00942134">
              <w:rPr>
                <w:sz w:val="24"/>
                <w:szCs w:val="24"/>
              </w:rPr>
              <w:t xml:space="preserve">- предложения по повышению доступности среды для </w:t>
            </w:r>
            <w:proofErr w:type="spellStart"/>
            <w:r w:rsidRPr="00942134">
              <w:rPr>
                <w:sz w:val="24"/>
                <w:szCs w:val="24"/>
              </w:rPr>
              <w:t>маломобильных</w:t>
            </w:r>
            <w:proofErr w:type="spellEnd"/>
            <w:r w:rsidRPr="00942134">
              <w:rPr>
                <w:sz w:val="24"/>
                <w:szCs w:val="24"/>
              </w:rPr>
              <w:t xml:space="preserve"> групп населения сельского поселения.</w:t>
            </w:r>
          </w:p>
        </w:tc>
      </w:tr>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рост ожидаемой продолжительности жизни населения Муниципального образования «Захальское»;</w:t>
            </w:r>
          </w:p>
          <w:p w:rsidR="00942134" w:rsidRPr="00942134" w:rsidRDefault="00942134" w:rsidP="00942134">
            <w:pPr>
              <w:jc w:val="both"/>
              <w:rPr>
                <w:sz w:val="24"/>
                <w:szCs w:val="24"/>
              </w:rPr>
            </w:pPr>
            <w:r w:rsidRPr="00942134">
              <w:rPr>
                <w:sz w:val="24"/>
                <w:szCs w:val="24"/>
              </w:rPr>
              <w:t>- увеличение показателя рождаемости;</w:t>
            </w:r>
          </w:p>
          <w:p w:rsidR="00942134" w:rsidRPr="00942134" w:rsidRDefault="00942134" w:rsidP="00942134">
            <w:pPr>
              <w:jc w:val="both"/>
              <w:rPr>
                <w:sz w:val="24"/>
                <w:szCs w:val="24"/>
              </w:rPr>
            </w:pPr>
            <w:r w:rsidRPr="00942134">
              <w:rPr>
                <w:sz w:val="24"/>
                <w:szCs w:val="24"/>
              </w:rPr>
              <w:lastRenderedPageBreak/>
              <w:t>- сокращение уровня безработицы;</w:t>
            </w:r>
          </w:p>
          <w:p w:rsidR="00942134" w:rsidRPr="00942134" w:rsidRDefault="00942134" w:rsidP="00942134">
            <w:pPr>
              <w:jc w:val="both"/>
              <w:rPr>
                <w:sz w:val="24"/>
                <w:szCs w:val="24"/>
              </w:rPr>
            </w:pPr>
            <w:r w:rsidRPr="00942134">
              <w:rPr>
                <w:sz w:val="24"/>
                <w:szCs w:val="24"/>
              </w:rPr>
              <w:t>- увеличение доли детей в возрасте от 3 до 7 лет, охваченных дошкольным образованием;</w:t>
            </w:r>
          </w:p>
          <w:p w:rsidR="00942134" w:rsidRPr="00942134" w:rsidRDefault="00942134" w:rsidP="00942134">
            <w:pPr>
              <w:jc w:val="both"/>
              <w:rPr>
                <w:sz w:val="24"/>
                <w:szCs w:val="24"/>
              </w:rPr>
            </w:pPr>
            <w:r w:rsidRPr="00942134">
              <w:rPr>
                <w:sz w:val="24"/>
                <w:szCs w:val="24"/>
              </w:rPr>
              <w:t>- увеличение доли детей охваченных школьным образованием;</w:t>
            </w:r>
          </w:p>
          <w:p w:rsidR="00942134" w:rsidRPr="00942134" w:rsidRDefault="00942134" w:rsidP="00942134">
            <w:pPr>
              <w:jc w:val="both"/>
              <w:rPr>
                <w:sz w:val="24"/>
                <w:szCs w:val="24"/>
              </w:rPr>
            </w:pPr>
            <w:r w:rsidRPr="00942134">
              <w:rPr>
                <w:sz w:val="24"/>
                <w:szCs w:val="24"/>
              </w:rPr>
              <w:t>- увеличение уровня обеспеченности населения объектами здравоохранения;</w:t>
            </w:r>
          </w:p>
          <w:p w:rsidR="00942134" w:rsidRPr="00942134" w:rsidRDefault="00942134" w:rsidP="00942134">
            <w:pPr>
              <w:jc w:val="both"/>
              <w:rPr>
                <w:sz w:val="24"/>
                <w:szCs w:val="24"/>
              </w:rPr>
            </w:pPr>
            <w:r w:rsidRPr="00942134">
              <w:rPr>
                <w:sz w:val="24"/>
                <w:szCs w:val="24"/>
              </w:rPr>
              <w:t>- увеличение доли населения обеспеченной объектами культуры в соответствии с нормативными значениями;</w:t>
            </w:r>
          </w:p>
          <w:p w:rsidR="00942134" w:rsidRPr="00942134" w:rsidRDefault="00942134" w:rsidP="00942134">
            <w:pPr>
              <w:jc w:val="both"/>
              <w:rPr>
                <w:sz w:val="24"/>
                <w:szCs w:val="24"/>
              </w:rPr>
            </w:pPr>
            <w:r w:rsidRPr="00942134">
              <w:rPr>
                <w:sz w:val="24"/>
                <w:szCs w:val="24"/>
              </w:rPr>
              <w:t>- увеличение доли населения обеспеченными спортивными объектами в соответствии с нормативными значениями;</w:t>
            </w:r>
          </w:p>
          <w:p w:rsidR="00942134" w:rsidRPr="00942134" w:rsidRDefault="00942134" w:rsidP="00942134">
            <w:pPr>
              <w:jc w:val="both"/>
              <w:rPr>
                <w:sz w:val="24"/>
                <w:szCs w:val="24"/>
              </w:rPr>
            </w:pPr>
            <w:r w:rsidRPr="00942134">
              <w:rPr>
                <w:sz w:val="24"/>
                <w:szCs w:val="24"/>
              </w:rPr>
              <w:t>- увеличение количества населения, систематически занимающегося физической культурой и спортом.</w:t>
            </w:r>
          </w:p>
        </w:tc>
      </w:tr>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lastRenderedPageBreak/>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Срок реализации Программы – 2018 – 2032 г.г.</w:t>
            </w:r>
          </w:p>
          <w:p w:rsidR="00942134" w:rsidRPr="00942134" w:rsidRDefault="00942134" w:rsidP="00942134">
            <w:pPr>
              <w:jc w:val="both"/>
              <w:rPr>
                <w:sz w:val="24"/>
                <w:szCs w:val="24"/>
              </w:rPr>
            </w:pPr>
            <w:r w:rsidRPr="00942134">
              <w:rPr>
                <w:sz w:val="24"/>
                <w:szCs w:val="24"/>
              </w:rPr>
              <w:t>Этапы реализации:</w:t>
            </w:r>
          </w:p>
          <w:p w:rsidR="00942134" w:rsidRPr="00942134" w:rsidRDefault="00942134" w:rsidP="00942134">
            <w:pPr>
              <w:jc w:val="both"/>
              <w:rPr>
                <w:sz w:val="24"/>
                <w:szCs w:val="24"/>
              </w:rPr>
            </w:pPr>
            <w:r w:rsidRPr="00942134">
              <w:rPr>
                <w:sz w:val="24"/>
                <w:szCs w:val="24"/>
              </w:rPr>
              <w:t>Первый этап – 2018 – 2022 г.г.</w:t>
            </w:r>
          </w:p>
          <w:p w:rsidR="00942134" w:rsidRPr="00942134" w:rsidRDefault="00942134" w:rsidP="00942134">
            <w:pPr>
              <w:jc w:val="both"/>
              <w:rPr>
                <w:sz w:val="24"/>
                <w:szCs w:val="24"/>
              </w:rPr>
            </w:pPr>
            <w:r w:rsidRPr="00942134">
              <w:rPr>
                <w:sz w:val="24"/>
                <w:szCs w:val="24"/>
              </w:rPr>
              <w:t>Второй этап – 2022 – 2032 г.г.</w:t>
            </w:r>
          </w:p>
        </w:tc>
      </w:tr>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Мероприятия по строительству объектов местного значения поселения в областях: образование, физическая культура и массовый спорт, культура;</w:t>
            </w:r>
          </w:p>
          <w:p w:rsidR="00942134" w:rsidRPr="00942134" w:rsidRDefault="00942134" w:rsidP="00942134">
            <w:pPr>
              <w:jc w:val="both"/>
              <w:rPr>
                <w:sz w:val="24"/>
                <w:szCs w:val="24"/>
              </w:rPr>
            </w:pPr>
            <w:r w:rsidRPr="00942134">
              <w:rPr>
                <w:sz w:val="24"/>
                <w:szCs w:val="24"/>
              </w:rPr>
              <w:t>- Мероприятия по строительству объектов местного значения поселения в области здравоохранения, образования, культуры.</w:t>
            </w:r>
          </w:p>
        </w:tc>
      </w:tr>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Общий объем финансовых средств, необходимых для реализации мероприятий Программы, составит:</w:t>
            </w:r>
          </w:p>
          <w:p w:rsidR="00942134" w:rsidRPr="00942134" w:rsidRDefault="00942134" w:rsidP="00942134">
            <w:pPr>
              <w:jc w:val="both"/>
              <w:rPr>
                <w:sz w:val="24"/>
                <w:szCs w:val="24"/>
              </w:rPr>
            </w:pPr>
            <w:r w:rsidRPr="00942134">
              <w:rPr>
                <w:sz w:val="24"/>
                <w:szCs w:val="24"/>
              </w:rPr>
              <w:t>2 578 000 000 руб., в т.ч. по годам:</w:t>
            </w:r>
          </w:p>
          <w:p w:rsidR="00942134" w:rsidRPr="00942134" w:rsidRDefault="00942134" w:rsidP="00942134">
            <w:pPr>
              <w:jc w:val="both"/>
              <w:rPr>
                <w:sz w:val="24"/>
                <w:szCs w:val="24"/>
              </w:rPr>
            </w:pPr>
            <w:r w:rsidRPr="00942134">
              <w:rPr>
                <w:sz w:val="24"/>
                <w:szCs w:val="24"/>
              </w:rPr>
              <w:t>2023-2032 годы – 2 578 000 000 руб.</w:t>
            </w:r>
          </w:p>
          <w:p w:rsidR="00942134" w:rsidRPr="00942134" w:rsidRDefault="00942134" w:rsidP="00942134">
            <w:pPr>
              <w:jc w:val="both"/>
              <w:rPr>
                <w:sz w:val="24"/>
                <w:szCs w:val="24"/>
              </w:rPr>
            </w:pPr>
            <w:r w:rsidRPr="00942134">
              <w:rPr>
                <w:sz w:val="24"/>
                <w:szCs w:val="24"/>
              </w:rPr>
              <w:t>Источники финансирования бюджет Муниципального образования «Захальское», бюджет Иркутской области, федеральный бюджет</w:t>
            </w:r>
          </w:p>
        </w:tc>
      </w:tr>
      <w:tr w:rsidR="00942134" w:rsidRPr="00942134" w:rsidTr="003D145C">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sz w:val="24"/>
                <w:szCs w:val="24"/>
              </w:rPr>
            </w:pPr>
            <w:r w:rsidRPr="00942134">
              <w:rPr>
                <w:sz w:val="24"/>
                <w:szCs w:val="24"/>
              </w:rPr>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1.Сбалансированное развитие сети объектов социальной инфраструктуры сельского поселения;</w:t>
            </w:r>
          </w:p>
          <w:p w:rsidR="00942134" w:rsidRPr="00942134" w:rsidRDefault="00942134" w:rsidP="00942134">
            <w:pPr>
              <w:jc w:val="both"/>
              <w:rPr>
                <w:sz w:val="24"/>
                <w:szCs w:val="24"/>
              </w:rPr>
            </w:pPr>
            <w:r w:rsidRPr="00942134">
              <w:rPr>
                <w:sz w:val="24"/>
                <w:szCs w:val="24"/>
              </w:rPr>
              <w:t>- Увеличение уровня обеспеченности населения сельского поселения объектами социальной инфраструктуры:</w:t>
            </w:r>
          </w:p>
          <w:p w:rsidR="00942134" w:rsidRPr="00942134" w:rsidRDefault="00942134" w:rsidP="00942134">
            <w:pPr>
              <w:jc w:val="both"/>
              <w:rPr>
                <w:sz w:val="24"/>
                <w:szCs w:val="24"/>
              </w:rPr>
            </w:pPr>
            <w:r w:rsidRPr="00942134">
              <w:rPr>
                <w:sz w:val="24"/>
                <w:szCs w:val="24"/>
              </w:rPr>
              <w:t>-в области образования:</w:t>
            </w:r>
          </w:p>
          <w:p w:rsidR="00942134" w:rsidRPr="00942134" w:rsidRDefault="00942134" w:rsidP="00942134">
            <w:pPr>
              <w:jc w:val="both"/>
              <w:rPr>
                <w:sz w:val="24"/>
                <w:szCs w:val="24"/>
              </w:rPr>
            </w:pPr>
            <w:r w:rsidRPr="00942134">
              <w:rPr>
                <w:sz w:val="24"/>
                <w:szCs w:val="24"/>
              </w:rPr>
              <w:t>- дошкольными образовательными организациями</w:t>
            </w:r>
          </w:p>
          <w:p w:rsidR="00942134" w:rsidRPr="00942134" w:rsidRDefault="00942134" w:rsidP="00942134">
            <w:pPr>
              <w:jc w:val="both"/>
              <w:rPr>
                <w:sz w:val="24"/>
                <w:szCs w:val="24"/>
              </w:rPr>
            </w:pPr>
            <w:r w:rsidRPr="00942134">
              <w:rPr>
                <w:sz w:val="24"/>
                <w:szCs w:val="24"/>
              </w:rPr>
              <w:t>- общеобразовательными организациями</w:t>
            </w:r>
          </w:p>
          <w:p w:rsidR="00942134" w:rsidRPr="00942134" w:rsidRDefault="00942134" w:rsidP="00942134">
            <w:pPr>
              <w:jc w:val="both"/>
              <w:rPr>
                <w:sz w:val="24"/>
                <w:szCs w:val="24"/>
              </w:rPr>
            </w:pPr>
            <w:r w:rsidRPr="00942134">
              <w:rPr>
                <w:sz w:val="24"/>
                <w:szCs w:val="24"/>
              </w:rPr>
              <w:t>-в области культуры:</w:t>
            </w:r>
          </w:p>
          <w:p w:rsidR="00942134" w:rsidRPr="00942134" w:rsidRDefault="00942134" w:rsidP="00942134">
            <w:pPr>
              <w:jc w:val="both"/>
              <w:rPr>
                <w:sz w:val="24"/>
                <w:szCs w:val="24"/>
              </w:rPr>
            </w:pPr>
            <w:r w:rsidRPr="00942134">
              <w:rPr>
                <w:sz w:val="24"/>
                <w:szCs w:val="24"/>
              </w:rPr>
              <w:t>- учреждениями культурно-клубного типа</w:t>
            </w:r>
          </w:p>
          <w:p w:rsidR="00942134" w:rsidRPr="00942134" w:rsidRDefault="00942134" w:rsidP="00942134">
            <w:pPr>
              <w:jc w:val="both"/>
              <w:rPr>
                <w:sz w:val="24"/>
                <w:szCs w:val="24"/>
              </w:rPr>
            </w:pPr>
            <w:r w:rsidRPr="00942134">
              <w:rPr>
                <w:sz w:val="24"/>
                <w:szCs w:val="24"/>
              </w:rPr>
              <w:t>-в области здравоохранения:</w:t>
            </w:r>
          </w:p>
          <w:p w:rsidR="00942134" w:rsidRPr="00942134" w:rsidRDefault="00942134" w:rsidP="00942134">
            <w:pPr>
              <w:jc w:val="both"/>
              <w:rPr>
                <w:sz w:val="24"/>
                <w:szCs w:val="24"/>
              </w:rPr>
            </w:pPr>
            <w:r w:rsidRPr="00942134">
              <w:rPr>
                <w:sz w:val="24"/>
                <w:szCs w:val="24"/>
              </w:rPr>
              <w:t xml:space="preserve">- </w:t>
            </w:r>
            <w:proofErr w:type="spellStart"/>
            <w:r w:rsidRPr="00942134">
              <w:rPr>
                <w:sz w:val="24"/>
                <w:szCs w:val="24"/>
              </w:rPr>
              <w:t>ФАПами</w:t>
            </w:r>
            <w:proofErr w:type="spellEnd"/>
          </w:p>
          <w:p w:rsidR="00942134" w:rsidRPr="00942134" w:rsidRDefault="00942134" w:rsidP="00942134">
            <w:pPr>
              <w:jc w:val="both"/>
              <w:rPr>
                <w:sz w:val="24"/>
                <w:szCs w:val="24"/>
              </w:rPr>
            </w:pPr>
            <w:r w:rsidRPr="00942134">
              <w:rPr>
                <w:sz w:val="24"/>
                <w:szCs w:val="24"/>
              </w:rPr>
              <w:t>2. Создание новых рабочих мест</w:t>
            </w:r>
          </w:p>
          <w:p w:rsidR="00942134" w:rsidRPr="00942134" w:rsidRDefault="00942134" w:rsidP="00942134">
            <w:pPr>
              <w:jc w:val="both"/>
              <w:rPr>
                <w:sz w:val="24"/>
                <w:szCs w:val="24"/>
              </w:rPr>
            </w:pPr>
            <w:r w:rsidRPr="00942134">
              <w:rPr>
                <w:sz w:val="24"/>
                <w:szCs w:val="24"/>
              </w:rPr>
              <w:t>3. Территориальная доступность объектов социальной инфраструктуры сельского поселения.</w:t>
            </w:r>
          </w:p>
        </w:tc>
      </w:tr>
    </w:tbl>
    <w:p w:rsidR="00942134" w:rsidRPr="00942134" w:rsidRDefault="00942134" w:rsidP="00942134">
      <w:pPr>
        <w:shd w:val="clear" w:color="auto" w:fill="FFFFFF"/>
        <w:jc w:val="center"/>
        <w:rPr>
          <w:color w:val="2C2C2C"/>
          <w:sz w:val="24"/>
          <w:szCs w:val="24"/>
        </w:rPr>
      </w:pPr>
    </w:p>
    <w:p w:rsidR="00942134" w:rsidRPr="00942134" w:rsidRDefault="00942134" w:rsidP="00942134">
      <w:pPr>
        <w:shd w:val="clear" w:color="auto" w:fill="FFFFFF"/>
        <w:jc w:val="center"/>
        <w:rPr>
          <w:sz w:val="24"/>
          <w:szCs w:val="24"/>
        </w:rPr>
      </w:pPr>
      <w:r w:rsidRPr="00942134">
        <w:rPr>
          <w:b/>
          <w:bCs/>
          <w:sz w:val="24"/>
          <w:szCs w:val="24"/>
        </w:rPr>
        <w:t>2. ОБЩИЕ ПОЛОЖЕНИЯ</w:t>
      </w:r>
    </w:p>
    <w:p w:rsidR="00942134" w:rsidRPr="00942134" w:rsidRDefault="00942134" w:rsidP="00942134">
      <w:pPr>
        <w:shd w:val="clear" w:color="auto" w:fill="FFFFFF"/>
        <w:ind w:firstLine="709"/>
        <w:jc w:val="both"/>
        <w:rPr>
          <w:sz w:val="24"/>
          <w:szCs w:val="24"/>
        </w:rPr>
      </w:pPr>
      <w:proofErr w:type="gramStart"/>
      <w:r w:rsidRPr="00942134">
        <w:rPr>
          <w:sz w:val="24"/>
          <w:szCs w:val="24"/>
        </w:rPr>
        <w:t>Программа комплексного развития социальной инфраструктуры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w:t>
      </w:r>
      <w:r w:rsidRPr="00942134">
        <w:rPr>
          <w:sz w:val="24"/>
          <w:szCs w:val="24"/>
        </w:rPr>
        <w:softHyphen/>
        <w:t xml:space="preserve"> -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p>
    <w:p w:rsidR="00942134" w:rsidRPr="00942134" w:rsidRDefault="00942134" w:rsidP="00942134">
      <w:pPr>
        <w:shd w:val="clear" w:color="auto" w:fill="FFFFFF"/>
        <w:ind w:firstLine="709"/>
        <w:jc w:val="both"/>
        <w:rPr>
          <w:sz w:val="24"/>
          <w:szCs w:val="24"/>
        </w:rPr>
      </w:pPr>
      <w:r w:rsidRPr="00942134">
        <w:rPr>
          <w:sz w:val="24"/>
          <w:szCs w:val="24"/>
        </w:rPr>
        <w:lastRenderedPageBreak/>
        <w:t>Программа комплексного развития социальной инфраструктуры поселения, разрабатывается и утверждается органами местного самоуправления поселения, 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942134" w:rsidRPr="00942134" w:rsidRDefault="00942134" w:rsidP="00942134">
      <w:pPr>
        <w:shd w:val="clear" w:color="auto" w:fill="FFFFFF"/>
        <w:ind w:firstLine="709"/>
        <w:jc w:val="both"/>
        <w:rPr>
          <w:sz w:val="24"/>
          <w:szCs w:val="24"/>
        </w:rPr>
      </w:pPr>
      <w:r w:rsidRPr="00942134">
        <w:rPr>
          <w:sz w:val="24"/>
          <w:szCs w:val="24"/>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942134" w:rsidRPr="00942134" w:rsidRDefault="00942134" w:rsidP="00942134">
      <w:pPr>
        <w:shd w:val="clear" w:color="auto" w:fill="FFFFFF"/>
        <w:ind w:firstLine="709"/>
        <w:jc w:val="both"/>
        <w:rPr>
          <w:sz w:val="24"/>
          <w:szCs w:val="24"/>
        </w:rPr>
      </w:pPr>
      <w:r w:rsidRPr="00942134">
        <w:rPr>
          <w:sz w:val="24"/>
          <w:szCs w:val="24"/>
        </w:rPr>
        <w:t>Обеспечение надежного и устойчивого обслуживания жителей муниципального образования «Захальское»  (в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942134" w:rsidRPr="00942134" w:rsidRDefault="00942134" w:rsidP="00942134">
      <w:pPr>
        <w:shd w:val="clear" w:color="auto" w:fill="FFFFFF"/>
        <w:ind w:firstLine="709"/>
        <w:jc w:val="both"/>
        <w:rPr>
          <w:sz w:val="24"/>
          <w:szCs w:val="24"/>
        </w:rPr>
      </w:pPr>
      <w:r w:rsidRPr="00942134">
        <w:rPr>
          <w:sz w:val="24"/>
          <w:szCs w:val="24"/>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942134" w:rsidRPr="00942134" w:rsidRDefault="00942134" w:rsidP="00942134">
      <w:pPr>
        <w:shd w:val="clear" w:color="auto" w:fill="FFFFFF"/>
        <w:ind w:firstLine="709"/>
        <w:jc w:val="both"/>
        <w:rPr>
          <w:sz w:val="24"/>
          <w:szCs w:val="24"/>
        </w:rPr>
      </w:pPr>
      <w:r w:rsidRPr="00942134">
        <w:rPr>
          <w:sz w:val="24"/>
          <w:szCs w:val="24"/>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942134" w:rsidRPr="00942134" w:rsidRDefault="00942134" w:rsidP="00942134">
      <w:pPr>
        <w:shd w:val="clear" w:color="auto" w:fill="FFFFFF"/>
        <w:ind w:firstLine="709"/>
        <w:jc w:val="both"/>
        <w:rPr>
          <w:sz w:val="24"/>
          <w:szCs w:val="24"/>
        </w:rPr>
      </w:pPr>
      <w:r w:rsidRPr="00942134">
        <w:rPr>
          <w:sz w:val="24"/>
          <w:szCs w:val="24"/>
        </w:rPr>
        <w:t>1. Мероприятия по строительству объектов местного значения поселения в областях: образование, физическая культура и массовый спорт, культура.</w:t>
      </w:r>
    </w:p>
    <w:p w:rsidR="00942134" w:rsidRPr="00942134" w:rsidRDefault="00942134" w:rsidP="00942134">
      <w:pPr>
        <w:shd w:val="clear" w:color="auto" w:fill="FFFFFF"/>
        <w:ind w:firstLine="709"/>
        <w:jc w:val="both"/>
        <w:rPr>
          <w:sz w:val="24"/>
          <w:szCs w:val="24"/>
        </w:rPr>
      </w:pPr>
      <w:r w:rsidRPr="00942134">
        <w:rPr>
          <w:sz w:val="24"/>
          <w:szCs w:val="24"/>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942134" w:rsidRPr="00942134" w:rsidRDefault="00942134" w:rsidP="00942134">
      <w:pPr>
        <w:shd w:val="clear" w:color="auto" w:fill="FFFFFF"/>
        <w:ind w:firstLine="709"/>
        <w:jc w:val="both"/>
        <w:rPr>
          <w:sz w:val="24"/>
          <w:szCs w:val="24"/>
        </w:rPr>
      </w:pPr>
      <w:r w:rsidRPr="00942134">
        <w:rPr>
          <w:sz w:val="24"/>
          <w:szCs w:val="24"/>
        </w:rPr>
        <w:t>2. Мероприятия по строительству объектов местного значения поселения в области физической культуры и массового спорта.</w:t>
      </w:r>
    </w:p>
    <w:p w:rsidR="00942134" w:rsidRPr="00942134" w:rsidRDefault="00942134" w:rsidP="00942134">
      <w:pPr>
        <w:shd w:val="clear" w:color="auto" w:fill="FFFFFF"/>
        <w:ind w:firstLine="709"/>
        <w:jc w:val="both"/>
        <w:rPr>
          <w:sz w:val="24"/>
          <w:szCs w:val="24"/>
        </w:rPr>
      </w:pPr>
      <w:r w:rsidRPr="00942134">
        <w:rPr>
          <w:sz w:val="24"/>
          <w:szCs w:val="24"/>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942134" w:rsidRPr="00942134" w:rsidRDefault="00942134" w:rsidP="00942134">
      <w:pPr>
        <w:shd w:val="clear" w:color="auto" w:fill="FFFFFF"/>
        <w:ind w:firstLine="709"/>
        <w:jc w:val="both"/>
        <w:rPr>
          <w:sz w:val="24"/>
          <w:szCs w:val="24"/>
        </w:rPr>
      </w:pPr>
      <w:r w:rsidRPr="00942134">
        <w:rPr>
          <w:sz w:val="24"/>
          <w:szCs w:val="24"/>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942134" w:rsidRPr="00942134" w:rsidRDefault="00942134" w:rsidP="00942134">
      <w:pPr>
        <w:shd w:val="clear" w:color="auto" w:fill="FFFFFF"/>
        <w:ind w:firstLine="709"/>
        <w:jc w:val="both"/>
        <w:rPr>
          <w:sz w:val="24"/>
          <w:szCs w:val="24"/>
        </w:rPr>
      </w:pPr>
      <w:r w:rsidRPr="00942134">
        <w:rPr>
          <w:sz w:val="24"/>
          <w:szCs w:val="24"/>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942134" w:rsidRPr="00942134" w:rsidRDefault="00942134" w:rsidP="00942134">
      <w:pPr>
        <w:shd w:val="clear" w:color="auto" w:fill="FFFFFF"/>
        <w:ind w:firstLine="709"/>
        <w:jc w:val="both"/>
        <w:rPr>
          <w:sz w:val="24"/>
          <w:szCs w:val="24"/>
        </w:rPr>
      </w:pPr>
      <w:r w:rsidRPr="00942134">
        <w:rPr>
          <w:sz w:val="24"/>
          <w:szCs w:val="24"/>
        </w:rPr>
        <w:t>Корректировка Программы производится на основании предложений Правительства Иркутской области, администрации Муниципального образования «Захальское», Думы  сельского поселения.</w:t>
      </w:r>
    </w:p>
    <w:p w:rsidR="00942134" w:rsidRPr="00942134" w:rsidRDefault="00942134" w:rsidP="00942134">
      <w:pPr>
        <w:shd w:val="clear" w:color="auto" w:fill="FFFFFF"/>
        <w:ind w:firstLine="709"/>
        <w:jc w:val="both"/>
        <w:rPr>
          <w:sz w:val="24"/>
          <w:szCs w:val="24"/>
        </w:rPr>
      </w:pPr>
      <w:r w:rsidRPr="00942134">
        <w:rPr>
          <w:sz w:val="24"/>
          <w:szCs w:val="24"/>
        </w:rPr>
        <w:t>Администрация Муниципального образования «Захальское»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942134" w:rsidRPr="00942134" w:rsidRDefault="00942134" w:rsidP="00942134">
      <w:pPr>
        <w:shd w:val="clear" w:color="auto" w:fill="FFFFFF"/>
        <w:ind w:firstLine="709"/>
        <w:jc w:val="both"/>
        <w:rPr>
          <w:sz w:val="24"/>
          <w:szCs w:val="24"/>
        </w:rPr>
      </w:pPr>
      <w:r w:rsidRPr="00942134">
        <w:rPr>
          <w:sz w:val="24"/>
          <w:szCs w:val="24"/>
        </w:rPr>
        <w:t>Программа комплексного развития социальной инфраструктуры Муниципального образования «Захальское»  на 2018 - 2032 (далее по тексту - Программа) подготовлена на основании:</w:t>
      </w:r>
    </w:p>
    <w:p w:rsidR="00942134" w:rsidRPr="00942134" w:rsidRDefault="00942134" w:rsidP="00942134">
      <w:pPr>
        <w:shd w:val="clear" w:color="auto" w:fill="FFFFFF"/>
        <w:ind w:firstLine="709"/>
        <w:jc w:val="both"/>
        <w:rPr>
          <w:sz w:val="24"/>
          <w:szCs w:val="24"/>
        </w:rPr>
      </w:pPr>
      <w:r w:rsidRPr="00942134">
        <w:rPr>
          <w:sz w:val="24"/>
          <w:szCs w:val="24"/>
        </w:rPr>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942134" w:rsidRPr="00942134" w:rsidRDefault="00942134" w:rsidP="00942134">
      <w:pPr>
        <w:shd w:val="clear" w:color="auto" w:fill="FFFFFF"/>
        <w:ind w:firstLine="709"/>
        <w:jc w:val="both"/>
        <w:rPr>
          <w:sz w:val="24"/>
          <w:szCs w:val="24"/>
        </w:rPr>
      </w:pPr>
      <w:r w:rsidRPr="00942134">
        <w:rPr>
          <w:sz w:val="24"/>
          <w:szCs w:val="24"/>
        </w:rPr>
        <w:t>·Градостроительный кодекс Российской Федерации;</w:t>
      </w:r>
    </w:p>
    <w:p w:rsidR="00942134" w:rsidRPr="00942134" w:rsidRDefault="00942134" w:rsidP="00942134">
      <w:pPr>
        <w:shd w:val="clear" w:color="auto" w:fill="FFFFFF"/>
        <w:ind w:firstLine="709"/>
        <w:jc w:val="both"/>
        <w:rPr>
          <w:sz w:val="24"/>
          <w:szCs w:val="24"/>
        </w:rPr>
      </w:pPr>
      <w:r w:rsidRPr="00942134">
        <w:rPr>
          <w:sz w:val="24"/>
          <w:szCs w:val="24"/>
        </w:rPr>
        <w:t>·Федеральный закон от 06.10.2003 № 131-ФЗ «Об общих принципах организации местного самоуправления в Российской Федерации»;</w:t>
      </w:r>
    </w:p>
    <w:p w:rsidR="00942134" w:rsidRPr="00942134" w:rsidRDefault="00942134" w:rsidP="00942134">
      <w:pPr>
        <w:shd w:val="clear" w:color="auto" w:fill="FFFFFF"/>
        <w:ind w:firstLine="709"/>
        <w:jc w:val="both"/>
        <w:rPr>
          <w:sz w:val="24"/>
          <w:szCs w:val="24"/>
        </w:rPr>
      </w:pPr>
      <w:r w:rsidRPr="00942134">
        <w:rPr>
          <w:sz w:val="24"/>
          <w:szCs w:val="24"/>
        </w:rPr>
        <w:lastRenderedPageBreak/>
        <w:t>·Постановление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942134" w:rsidRPr="00942134" w:rsidRDefault="00942134" w:rsidP="00942134">
      <w:pPr>
        <w:shd w:val="clear" w:color="auto" w:fill="FFFFFF"/>
        <w:ind w:firstLine="709"/>
        <w:jc w:val="both"/>
        <w:rPr>
          <w:sz w:val="24"/>
          <w:szCs w:val="24"/>
        </w:rPr>
      </w:pPr>
      <w:r w:rsidRPr="00942134">
        <w:rPr>
          <w:sz w:val="24"/>
          <w:szCs w:val="24"/>
        </w:rPr>
        <w:t>·Генеральный план Муниципального образования «Захальское».</w:t>
      </w:r>
    </w:p>
    <w:p w:rsidR="00942134" w:rsidRPr="00942134" w:rsidRDefault="00942134" w:rsidP="00942134">
      <w:pPr>
        <w:shd w:val="clear" w:color="auto" w:fill="FFFFFF"/>
        <w:ind w:firstLine="709"/>
        <w:jc w:val="both"/>
        <w:rPr>
          <w:sz w:val="24"/>
          <w:szCs w:val="24"/>
        </w:rPr>
      </w:pPr>
      <w:r w:rsidRPr="00942134">
        <w:rPr>
          <w:sz w:val="24"/>
          <w:szCs w:val="24"/>
        </w:rPr>
        <w:t>Программа рассчитана на долгосрочную перспективу сроком на 15 лет.</w:t>
      </w:r>
    </w:p>
    <w:p w:rsidR="00942134" w:rsidRPr="00942134" w:rsidRDefault="00942134" w:rsidP="00942134">
      <w:pPr>
        <w:shd w:val="clear" w:color="auto" w:fill="FFFFFF"/>
        <w:ind w:firstLine="709"/>
        <w:jc w:val="both"/>
        <w:rPr>
          <w:sz w:val="24"/>
          <w:szCs w:val="24"/>
        </w:rPr>
      </w:pPr>
      <w:r w:rsidRPr="00942134">
        <w:rPr>
          <w:sz w:val="24"/>
          <w:szCs w:val="24"/>
        </w:rPr>
        <w:t>Таким образом, Программа является инструментом реализации приоритетных направлений развития Муниципального образования «Захальское»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942134" w:rsidRPr="00942134" w:rsidRDefault="00942134" w:rsidP="00942134">
      <w:pPr>
        <w:shd w:val="clear" w:color="auto" w:fill="FFFFFF"/>
        <w:ind w:firstLine="709"/>
        <w:jc w:val="center"/>
        <w:rPr>
          <w:sz w:val="24"/>
          <w:szCs w:val="24"/>
        </w:rPr>
      </w:pPr>
      <w:r w:rsidRPr="00942134">
        <w:rPr>
          <w:b/>
          <w:bCs/>
          <w:sz w:val="24"/>
          <w:szCs w:val="24"/>
        </w:rPr>
        <w:t>3. ХАРАКТЕРИСТИКА СУЩЕСТВУЮЩЕГО СОСТОЯНИЯ СОЦИАЛЬНОЙ ИНФРАСТРУКТУРЫ</w:t>
      </w:r>
    </w:p>
    <w:p w:rsidR="00942134" w:rsidRPr="00942134" w:rsidRDefault="00942134" w:rsidP="00942134">
      <w:pPr>
        <w:shd w:val="clear" w:color="auto" w:fill="FFFFFF"/>
        <w:ind w:firstLine="709"/>
        <w:jc w:val="center"/>
        <w:rPr>
          <w:sz w:val="24"/>
          <w:szCs w:val="24"/>
        </w:rPr>
      </w:pPr>
      <w:r w:rsidRPr="00942134">
        <w:rPr>
          <w:b/>
          <w:bCs/>
          <w:sz w:val="24"/>
          <w:szCs w:val="24"/>
        </w:rPr>
        <w:t>3.1 Описание социально – экономического состояния поселения</w:t>
      </w:r>
    </w:p>
    <w:p w:rsidR="00942134" w:rsidRPr="00942134" w:rsidRDefault="00942134" w:rsidP="00942134">
      <w:pPr>
        <w:ind w:firstLine="709"/>
        <w:jc w:val="both"/>
        <w:rPr>
          <w:sz w:val="24"/>
          <w:szCs w:val="24"/>
        </w:rPr>
      </w:pPr>
      <w:r w:rsidRPr="00942134">
        <w:rPr>
          <w:sz w:val="24"/>
          <w:szCs w:val="24"/>
        </w:rPr>
        <w:t xml:space="preserve">Муниципальное образование «Захальское» образовано в 2004 году, стало правопреемником </w:t>
      </w:r>
      <w:proofErr w:type="spellStart"/>
      <w:r w:rsidRPr="00942134">
        <w:rPr>
          <w:sz w:val="24"/>
          <w:szCs w:val="24"/>
        </w:rPr>
        <w:t>Захальской</w:t>
      </w:r>
      <w:proofErr w:type="spellEnd"/>
      <w:r w:rsidRPr="00942134">
        <w:rPr>
          <w:sz w:val="24"/>
          <w:szCs w:val="24"/>
        </w:rPr>
        <w:t xml:space="preserve"> сельской администрации.</w:t>
      </w:r>
    </w:p>
    <w:p w:rsidR="00942134" w:rsidRPr="00942134" w:rsidRDefault="00942134" w:rsidP="00942134">
      <w:pPr>
        <w:ind w:firstLine="709"/>
        <w:jc w:val="both"/>
        <w:rPr>
          <w:sz w:val="24"/>
          <w:szCs w:val="24"/>
        </w:rPr>
      </w:pPr>
      <w:r w:rsidRPr="00942134">
        <w:rPr>
          <w:sz w:val="24"/>
          <w:szCs w:val="24"/>
        </w:rPr>
        <w:t xml:space="preserve">Муниципальное образование расположено в юго-западной  приграничной  части </w:t>
      </w:r>
      <w:proofErr w:type="spellStart"/>
      <w:r w:rsidRPr="00942134">
        <w:rPr>
          <w:sz w:val="24"/>
          <w:szCs w:val="24"/>
        </w:rPr>
        <w:t>Эхирит-Булагатского</w:t>
      </w:r>
      <w:proofErr w:type="spellEnd"/>
      <w:r w:rsidRPr="00942134">
        <w:rPr>
          <w:sz w:val="24"/>
          <w:szCs w:val="24"/>
        </w:rPr>
        <w:t xml:space="preserve"> района Иркутской области, включает в себя шесть сельских населенных пунктов: </w:t>
      </w:r>
      <w:proofErr w:type="spellStart"/>
      <w:r w:rsidRPr="00942134">
        <w:rPr>
          <w:sz w:val="24"/>
          <w:szCs w:val="24"/>
        </w:rPr>
        <w:t>п</w:t>
      </w:r>
      <w:proofErr w:type="gramStart"/>
      <w:r w:rsidRPr="00942134">
        <w:rPr>
          <w:sz w:val="24"/>
          <w:szCs w:val="24"/>
        </w:rPr>
        <w:t>.С</w:t>
      </w:r>
      <w:proofErr w:type="gramEnd"/>
      <w:r w:rsidRPr="00942134">
        <w:rPr>
          <w:sz w:val="24"/>
          <w:szCs w:val="24"/>
        </w:rPr>
        <w:t>вердлово</w:t>
      </w:r>
      <w:proofErr w:type="spellEnd"/>
      <w:r w:rsidRPr="00942134">
        <w:rPr>
          <w:sz w:val="24"/>
          <w:szCs w:val="24"/>
        </w:rPr>
        <w:t xml:space="preserve">, д. Куяда, д. Рудовщина, с. Захал, д. </w:t>
      </w:r>
      <w:proofErr w:type="spellStart"/>
      <w:r w:rsidRPr="00942134">
        <w:rPr>
          <w:sz w:val="24"/>
          <w:szCs w:val="24"/>
        </w:rPr>
        <w:t>Еловка</w:t>
      </w:r>
      <w:proofErr w:type="spellEnd"/>
      <w:r w:rsidRPr="00942134">
        <w:rPr>
          <w:sz w:val="24"/>
          <w:szCs w:val="24"/>
        </w:rPr>
        <w:t xml:space="preserve">, д. </w:t>
      </w:r>
      <w:proofErr w:type="spellStart"/>
      <w:r w:rsidRPr="00942134">
        <w:rPr>
          <w:sz w:val="24"/>
          <w:szCs w:val="24"/>
        </w:rPr>
        <w:t>Мурино</w:t>
      </w:r>
      <w:proofErr w:type="spellEnd"/>
      <w:r w:rsidRPr="00942134">
        <w:rPr>
          <w:sz w:val="24"/>
          <w:szCs w:val="24"/>
        </w:rPr>
        <w:t xml:space="preserve">, общая территория – </w:t>
      </w:r>
      <w:smartTag w:uri="urn:schemas-microsoft-com:office:smarttags" w:element="metricconverter">
        <w:smartTagPr>
          <w:attr w:name="ProductID" w:val="21310 га"/>
        </w:smartTagPr>
        <w:r w:rsidRPr="00942134">
          <w:rPr>
            <w:sz w:val="24"/>
            <w:szCs w:val="24"/>
          </w:rPr>
          <w:t>21310 га</w:t>
        </w:r>
      </w:smartTag>
      <w:r w:rsidRPr="00942134">
        <w:rPr>
          <w:sz w:val="24"/>
          <w:szCs w:val="24"/>
        </w:rPr>
        <w:t xml:space="preserve">. Административным центром является пос. Свердлово. </w:t>
      </w:r>
    </w:p>
    <w:p w:rsidR="00942134" w:rsidRPr="00942134" w:rsidRDefault="00942134" w:rsidP="00942134">
      <w:pPr>
        <w:ind w:firstLine="709"/>
        <w:jc w:val="both"/>
        <w:rPr>
          <w:sz w:val="24"/>
          <w:szCs w:val="24"/>
        </w:rPr>
      </w:pPr>
      <w:r w:rsidRPr="00942134">
        <w:rPr>
          <w:sz w:val="24"/>
          <w:szCs w:val="24"/>
        </w:rPr>
        <w:t>Общая численность населения составляет 1630 человек, среднее число жителей в сельских населенных пунктах – 271 человек.</w:t>
      </w:r>
    </w:p>
    <w:p w:rsidR="00942134" w:rsidRPr="00942134" w:rsidRDefault="00942134" w:rsidP="00942134">
      <w:pPr>
        <w:ind w:firstLine="709"/>
        <w:jc w:val="both"/>
        <w:rPr>
          <w:sz w:val="24"/>
          <w:szCs w:val="24"/>
        </w:rPr>
      </w:pPr>
      <w:proofErr w:type="gramStart"/>
      <w:r w:rsidRPr="00942134">
        <w:rPr>
          <w:sz w:val="24"/>
          <w:szCs w:val="24"/>
        </w:rPr>
        <w:t xml:space="preserve">Национальный состав населения: русские, татары, удмурты, украинцы, башкиры, белорусы, буряты, другие национальности. </w:t>
      </w:r>
      <w:proofErr w:type="gramEnd"/>
    </w:p>
    <w:p w:rsidR="00942134" w:rsidRPr="00942134" w:rsidRDefault="00942134" w:rsidP="00942134">
      <w:pPr>
        <w:ind w:firstLine="709"/>
        <w:jc w:val="both"/>
        <w:rPr>
          <w:sz w:val="24"/>
          <w:szCs w:val="24"/>
        </w:rPr>
      </w:pPr>
      <w:r w:rsidRPr="00942134">
        <w:rPr>
          <w:sz w:val="24"/>
          <w:szCs w:val="24"/>
        </w:rPr>
        <w:t xml:space="preserve">Транспортная связь с районным центром и другими населенными пунктами в настоящее время почти полностью основывается на автомобильном транспорте.                </w:t>
      </w:r>
    </w:p>
    <w:p w:rsidR="00942134" w:rsidRPr="00942134" w:rsidRDefault="00942134" w:rsidP="00942134">
      <w:pPr>
        <w:ind w:firstLine="709"/>
        <w:jc w:val="both"/>
        <w:rPr>
          <w:sz w:val="24"/>
          <w:szCs w:val="24"/>
        </w:rPr>
      </w:pPr>
      <w:r w:rsidRPr="00942134">
        <w:rPr>
          <w:sz w:val="24"/>
          <w:szCs w:val="24"/>
        </w:rPr>
        <w:t xml:space="preserve">Общая протяженность автомобильных дорог общего пользования местного значения всего – 32 км.  Ширина проезжей части,  в основном, составляет </w:t>
      </w:r>
      <w:smartTag w:uri="urn:schemas-microsoft-com:office:smarttags" w:element="metricconverter">
        <w:smartTagPr>
          <w:attr w:name="ProductID" w:val="6 м"/>
        </w:smartTagPr>
        <w:r w:rsidRPr="00942134">
          <w:rPr>
            <w:sz w:val="24"/>
            <w:szCs w:val="24"/>
          </w:rPr>
          <w:t>6 м</w:t>
        </w:r>
      </w:smartTag>
      <w:r w:rsidRPr="00942134">
        <w:rPr>
          <w:sz w:val="24"/>
          <w:szCs w:val="24"/>
        </w:rPr>
        <w:t xml:space="preserve">. Пропускная способность сети автомобильных дорог до 100 автомобилей в сутки. </w:t>
      </w:r>
    </w:p>
    <w:p w:rsidR="00942134" w:rsidRPr="00942134" w:rsidRDefault="00942134" w:rsidP="00942134">
      <w:pPr>
        <w:ind w:firstLine="709"/>
        <w:jc w:val="both"/>
        <w:rPr>
          <w:sz w:val="24"/>
          <w:szCs w:val="24"/>
        </w:rPr>
      </w:pPr>
      <w:r w:rsidRPr="00942134">
        <w:rPr>
          <w:sz w:val="24"/>
          <w:szCs w:val="24"/>
        </w:rPr>
        <w:t xml:space="preserve">На автомобильных дорогах местного значения общего пользования муниципального образования «Захальское» мостов нет.  </w:t>
      </w:r>
    </w:p>
    <w:p w:rsidR="00942134" w:rsidRPr="00942134" w:rsidRDefault="00942134" w:rsidP="00942134">
      <w:pPr>
        <w:ind w:firstLine="709"/>
        <w:jc w:val="both"/>
        <w:rPr>
          <w:sz w:val="24"/>
          <w:szCs w:val="24"/>
        </w:rPr>
      </w:pPr>
      <w:r w:rsidRPr="00942134">
        <w:rPr>
          <w:sz w:val="24"/>
          <w:szCs w:val="24"/>
        </w:rPr>
        <w:t>Зимних переправ на территории муниципального образования «Захальское»  нет.</w:t>
      </w:r>
    </w:p>
    <w:p w:rsidR="00942134" w:rsidRPr="00942134" w:rsidRDefault="00942134" w:rsidP="00942134">
      <w:pPr>
        <w:ind w:firstLine="709"/>
        <w:jc w:val="both"/>
        <w:rPr>
          <w:sz w:val="24"/>
          <w:szCs w:val="24"/>
        </w:rPr>
      </w:pPr>
      <w:r w:rsidRPr="00942134">
        <w:rPr>
          <w:sz w:val="24"/>
          <w:szCs w:val="24"/>
        </w:rPr>
        <w:t xml:space="preserve">Административный центр сельского поселения п. Свердлово находится на расстоянии 35 км от районного центра п. Усть-Ордынский, расстояние до областного центра г. Иркутска 70 км. </w:t>
      </w:r>
    </w:p>
    <w:p w:rsidR="00942134" w:rsidRPr="00942134" w:rsidRDefault="00942134" w:rsidP="00942134">
      <w:pPr>
        <w:shd w:val="clear" w:color="auto" w:fill="FFFFFF"/>
        <w:ind w:firstLine="709"/>
        <w:jc w:val="center"/>
        <w:rPr>
          <w:sz w:val="24"/>
          <w:szCs w:val="24"/>
        </w:rPr>
      </w:pPr>
      <w:r w:rsidRPr="00942134">
        <w:rPr>
          <w:b/>
          <w:bCs/>
          <w:sz w:val="24"/>
          <w:szCs w:val="24"/>
        </w:rPr>
        <w:t>3.2 Сведения о градостроительной деятельности</w:t>
      </w:r>
    </w:p>
    <w:p w:rsidR="00942134" w:rsidRPr="00942134" w:rsidRDefault="00942134" w:rsidP="00942134">
      <w:pPr>
        <w:shd w:val="clear" w:color="auto" w:fill="FFFFFF"/>
        <w:ind w:firstLine="709"/>
        <w:jc w:val="both"/>
        <w:rPr>
          <w:sz w:val="24"/>
          <w:szCs w:val="24"/>
        </w:rPr>
      </w:pPr>
      <w:r w:rsidRPr="00942134">
        <w:rPr>
          <w:sz w:val="24"/>
          <w:szCs w:val="24"/>
        </w:rPr>
        <w:t xml:space="preserve">К полномочиям органов местного самоуправления поселений в области градостроительной деятельности, согласно </w:t>
      </w:r>
      <w:proofErr w:type="gramStart"/>
      <w:r w:rsidRPr="00942134">
        <w:rPr>
          <w:sz w:val="24"/>
          <w:szCs w:val="24"/>
        </w:rPr>
        <w:t>ч</w:t>
      </w:r>
      <w:proofErr w:type="gramEnd"/>
      <w:r w:rsidRPr="00942134">
        <w:rPr>
          <w:sz w:val="24"/>
          <w:szCs w:val="24"/>
        </w:rPr>
        <w:t>. 1 ст. 8 Градостроительного кодекса Российской Федерации, относятся:</w:t>
      </w:r>
    </w:p>
    <w:p w:rsidR="00942134" w:rsidRPr="00942134" w:rsidRDefault="00942134" w:rsidP="00942134">
      <w:pPr>
        <w:shd w:val="clear" w:color="auto" w:fill="FFFFFF"/>
        <w:ind w:firstLine="709"/>
        <w:jc w:val="both"/>
        <w:rPr>
          <w:sz w:val="24"/>
          <w:szCs w:val="24"/>
        </w:rPr>
      </w:pPr>
      <w:r w:rsidRPr="00942134">
        <w:rPr>
          <w:sz w:val="24"/>
          <w:szCs w:val="24"/>
        </w:rPr>
        <w:t>подготовка и утверждение документов территориального планирования поселений;</w:t>
      </w:r>
    </w:p>
    <w:p w:rsidR="00942134" w:rsidRPr="00942134" w:rsidRDefault="00942134" w:rsidP="00942134">
      <w:pPr>
        <w:shd w:val="clear" w:color="auto" w:fill="FFFFFF"/>
        <w:ind w:firstLine="709"/>
        <w:jc w:val="both"/>
        <w:rPr>
          <w:sz w:val="24"/>
          <w:szCs w:val="24"/>
        </w:rPr>
      </w:pPr>
      <w:r w:rsidRPr="00942134">
        <w:rPr>
          <w:sz w:val="24"/>
          <w:szCs w:val="24"/>
        </w:rPr>
        <w:t>утверждение местных нормативов градостроительного проектирования поселений;</w:t>
      </w:r>
    </w:p>
    <w:p w:rsidR="00942134" w:rsidRPr="00942134" w:rsidRDefault="00942134" w:rsidP="00942134">
      <w:pPr>
        <w:shd w:val="clear" w:color="auto" w:fill="FFFFFF"/>
        <w:ind w:firstLine="709"/>
        <w:jc w:val="both"/>
        <w:rPr>
          <w:sz w:val="24"/>
          <w:szCs w:val="24"/>
        </w:rPr>
      </w:pPr>
      <w:r w:rsidRPr="00942134">
        <w:rPr>
          <w:sz w:val="24"/>
          <w:szCs w:val="24"/>
        </w:rPr>
        <w:t>утверждение правил землепользования и застройки поселений;</w:t>
      </w:r>
    </w:p>
    <w:p w:rsidR="00942134" w:rsidRPr="00942134" w:rsidRDefault="00942134" w:rsidP="00942134">
      <w:pPr>
        <w:shd w:val="clear" w:color="auto" w:fill="FFFFFF"/>
        <w:ind w:firstLine="709"/>
        <w:jc w:val="both"/>
        <w:rPr>
          <w:sz w:val="24"/>
          <w:szCs w:val="24"/>
        </w:rPr>
      </w:pPr>
      <w:r w:rsidRPr="00942134">
        <w:rPr>
          <w:sz w:val="24"/>
          <w:szCs w:val="24"/>
        </w:rPr>
        <w:t>утверждение документации по планировке территории в случаях, предусмотренных настоящим Кодексом;</w:t>
      </w:r>
    </w:p>
    <w:p w:rsidR="00942134" w:rsidRPr="00942134" w:rsidRDefault="00942134" w:rsidP="00942134">
      <w:pPr>
        <w:shd w:val="clear" w:color="auto" w:fill="FFFFFF"/>
        <w:ind w:firstLine="709"/>
        <w:jc w:val="both"/>
        <w:rPr>
          <w:sz w:val="24"/>
          <w:szCs w:val="24"/>
        </w:rPr>
      </w:pPr>
      <w:r w:rsidRPr="00942134">
        <w:rPr>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942134" w:rsidRPr="00942134" w:rsidRDefault="00942134" w:rsidP="00942134">
      <w:pPr>
        <w:shd w:val="clear" w:color="auto" w:fill="FFFFFF"/>
        <w:ind w:firstLine="709"/>
        <w:jc w:val="both"/>
        <w:rPr>
          <w:sz w:val="24"/>
          <w:szCs w:val="24"/>
        </w:rPr>
      </w:pPr>
      <w:r w:rsidRPr="00942134">
        <w:rPr>
          <w:sz w:val="24"/>
          <w:szCs w:val="24"/>
        </w:rPr>
        <w:t>принятие решения о развитии застроенных территорий;</w:t>
      </w:r>
    </w:p>
    <w:p w:rsidR="00942134" w:rsidRPr="00942134" w:rsidRDefault="00942134" w:rsidP="00942134">
      <w:pPr>
        <w:shd w:val="clear" w:color="auto" w:fill="FFFFFF"/>
        <w:ind w:firstLine="709"/>
        <w:jc w:val="both"/>
        <w:rPr>
          <w:sz w:val="24"/>
          <w:szCs w:val="24"/>
        </w:rPr>
      </w:pPr>
      <w:r w:rsidRPr="00942134">
        <w:rPr>
          <w:sz w:val="24"/>
          <w:szCs w:val="24"/>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42134" w:rsidRPr="00942134" w:rsidRDefault="00942134" w:rsidP="00942134">
      <w:pPr>
        <w:shd w:val="clear" w:color="auto" w:fill="FFFFFF"/>
        <w:ind w:firstLine="709"/>
        <w:jc w:val="both"/>
        <w:rPr>
          <w:sz w:val="24"/>
          <w:szCs w:val="24"/>
        </w:rPr>
      </w:pPr>
      <w:r w:rsidRPr="00942134">
        <w:rPr>
          <w:sz w:val="24"/>
          <w:szCs w:val="24"/>
        </w:rPr>
        <w:lastRenderedPageBreak/>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42134" w:rsidRPr="00942134" w:rsidRDefault="00942134" w:rsidP="00942134">
      <w:pPr>
        <w:shd w:val="clear" w:color="auto" w:fill="FFFFFF"/>
        <w:ind w:firstLine="709"/>
        <w:jc w:val="both"/>
        <w:rPr>
          <w:sz w:val="24"/>
          <w:szCs w:val="24"/>
        </w:rPr>
      </w:pPr>
      <w:r w:rsidRPr="00942134">
        <w:rPr>
          <w:sz w:val="24"/>
          <w:szCs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42134" w:rsidRPr="00942134" w:rsidRDefault="00942134" w:rsidP="00942134">
      <w:pPr>
        <w:shd w:val="clear" w:color="auto" w:fill="FFFFFF"/>
        <w:ind w:firstLine="709"/>
        <w:jc w:val="both"/>
        <w:rPr>
          <w:sz w:val="24"/>
          <w:szCs w:val="24"/>
        </w:rPr>
      </w:pPr>
      <w:r w:rsidRPr="00942134">
        <w:rPr>
          <w:sz w:val="24"/>
          <w:szCs w:val="24"/>
        </w:rPr>
        <w:t>принятие решения о комплексном развитии территории по инициативе органа местного самоуправления.</w:t>
      </w:r>
    </w:p>
    <w:p w:rsidR="00942134" w:rsidRPr="00942134" w:rsidRDefault="00942134" w:rsidP="00942134">
      <w:pPr>
        <w:shd w:val="clear" w:color="auto" w:fill="FFFFFF"/>
        <w:ind w:firstLine="709"/>
        <w:jc w:val="both"/>
        <w:rPr>
          <w:sz w:val="24"/>
          <w:szCs w:val="24"/>
        </w:rPr>
      </w:pPr>
      <w:r w:rsidRPr="00942134">
        <w:rPr>
          <w:sz w:val="24"/>
          <w:szCs w:val="24"/>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Муниципального образования «Захальское»  подготовила и утвердила муниципальные правовые акты в области градостроительных отношений.</w:t>
      </w:r>
    </w:p>
    <w:p w:rsidR="00942134" w:rsidRPr="00942134" w:rsidRDefault="00942134" w:rsidP="00942134">
      <w:pPr>
        <w:shd w:val="clear" w:color="auto" w:fill="FFFFFF"/>
        <w:ind w:firstLine="709"/>
        <w:jc w:val="both"/>
        <w:rPr>
          <w:sz w:val="24"/>
          <w:szCs w:val="24"/>
        </w:rPr>
      </w:pPr>
      <w:r w:rsidRPr="00942134">
        <w:rPr>
          <w:sz w:val="24"/>
          <w:szCs w:val="24"/>
        </w:rPr>
        <w:t>На территории Муниципального образования «Захальское»  утверждены градостроительные документы:</w:t>
      </w:r>
    </w:p>
    <w:p w:rsidR="00942134" w:rsidRPr="00942134" w:rsidRDefault="00942134" w:rsidP="00942134">
      <w:pPr>
        <w:shd w:val="clear" w:color="auto" w:fill="FFFFFF"/>
        <w:ind w:firstLine="709"/>
        <w:jc w:val="both"/>
        <w:rPr>
          <w:sz w:val="24"/>
          <w:szCs w:val="24"/>
        </w:rPr>
      </w:pPr>
      <w:r w:rsidRPr="00942134">
        <w:rPr>
          <w:sz w:val="24"/>
          <w:szCs w:val="24"/>
        </w:rPr>
        <w:t xml:space="preserve">Генеральный план Муниципального образования «Захальское»  </w:t>
      </w:r>
      <w:proofErr w:type="spellStart"/>
      <w:r w:rsidRPr="00942134">
        <w:rPr>
          <w:sz w:val="24"/>
          <w:szCs w:val="24"/>
        </w:rPr>
        <w:t>Эхирит-Булагатского</w:t>
      </w:r>
      <w:proofErr w:type="spellEnd"/>
      <w:r w:rsidRPr="00942134">
        <w:rPr>
          <w:sz w:val="24"/>
          <w:szCs w:val="24"/>
        </w:rPr>
        <w:t xml:space="preserve"> района Иркутского области;</w:t>
      </w:r>
    </w:p>
    <w:p w:rsidR="00942134" w:rsidRPr="00942134" w:rsidRDefault="00942134" w:rsidP="00942134">
      <w:pPr>
        <w:shd w:val="clear" w:color="auto" w:fill="FFFFFF"/>
        <w:ind w:firstLine="709"/>
        <w:jc w:val="both"/>
        <w:rPr>
          <w:sz w:val="24"/>
          <w:szCs w:val="24"/>
        </w:rPr>
      </w:pPr>
      <w:r w:rsidRPr="00942134">
        <w:rPr>
          <w:sz w:val="24"/>
          <w:szCs w:val="24"/>
        </w:rPr>
        <w:t xml:space="preserve">Правила землепользования и застройки Муниципального образования «Захальское»  </w:t>
      </w:r>
      <w:proofErr w:type="spellStart"/>
      <w:r w:rsidRPr="00942134">
        <w:rPr>
          <w:sz w:val="24"/>
          <w:szCs w:val="24"/>
        </w:rPr>
        <w:t>Эхирит-Булагатского</w:t>
      </w:r>
      <w:proofErr w:type="spellEnd"/>
      <w:r w:rsidRPr="00942134">
        <w:rPr>
          <w:sz w:val="24"/>
          <w:szCs w:val="24"/>
        </w:rPr>
        <w:t xml:space="preserve"> района Иркутской области.</w:t>
      </w:r>
    </w:p>
    <w:p w:rsidR="00942134" w:rsidRPr="00942134" w:rsidRDefault="00942134" w:rsidP="00942134">
      <w:pPr>
        <w:jc w:val="both"/>
        <w:rPr>
          <w:sz w:val="24"/>
          <w:szCs w:val="24"/>
        </w:rPr>
      </w:pPr>
    </w:p>
    <w:p w:rsidR="00942134" w:rsidRPr="00942134" w:rsidRDefault="00942134" w:rsidP="00942134">
      <w:pPr>
        <w:shd w:val="clear" w:color="auto" w:fill="FFFFFF"/>
        <w:ind w:firstLine="709"/>
        <w:jc w:val="center"/>
        <w:rPr>
          <w:sz w:val="24"/>
          <w:szCs w:val="24"/>
        </w:rPr>
      </w:pPr>
      <w:bookmarkStart w:id="1" w:name="_Toc496710893"/>
      <w:bookmarkEnd w:id="1"/>
      <w:r w:rsidRPr="00942134">
        <w:rPr>
          <w:b/>
          <w:bCs/>
          <w:sz w:val="24"/>
          <w:szCs w:val="24"/>
        </w:rPr>
        <w:t xml:space="preserve">3.3 </w:t>
      </w:r>
      <w:proofErr w:type="spellStart"/>
      <w:proofErr w:type="gramStart"/>
      <w:r w:rsidRPr="00942134">
        <w:rPr>
          <w:b/>
          <w:bCs/>
          <w:sz w:val="24"/>
          <w:szCs w:val="24"/>
        </w:rPr>
        <w:t>Технико</w:t>
      </w:r>
      <w:proofErr w:type="spellEnd"/>
      <w:r w:rsidRPr="00942134">
        <w:rPr>
          <w:b/>
          <w:bCs/>
          <w:sz w:val="24"/>
          <w:szCs w:val="24"/>
        </w:rPr>
        <w:t xml:space="preserve"> – экономические</w:t>
      </w:r>
      <w:proofErr w:type="gramEnd"/>
      <w:r w:rsidRPr="00942134">
        <w:rPr>
          <w:b/>
          <w:bCs/>
          <w:sz w:val="24"/>
          <w:szCs w:val="24"/>
        </w:rPr>
        <w:t xml:space="preserve"> параметры обеспеченности услугами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Уровень социально-экономического развития Муниципального образования «Захальское»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942134" w:rsidRPr="00942134" w:rsidRDefault="00942134" w:rsidP="00942134">
      <w:pPr>
        <w:shd w:val="clear" w:color="auto" w:fill="FFFFFF"/>
        <w:ind w:firstLine="709"/>
        <w:jc w:val="both"/>
        <w:rPr>
          <w:sz w:val="24"/>
          <w:szCs w:val="24"/>
        </w:rPr>
      </w:pPr>
      <w:r w:rsidRPr="00942134">
        <w:rPr>
          <w:sz w:val="24"/>
          <w:szCs w:val="24"/>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942134" w:rsidRPr="00942134" w:rsidRDefault="00942134" w:rsidP="00942134">
      <w:pPr>
        <w:shd w:val="clear" w:color="auto" w:fill="FFFFFF"/>
        <w:ind w:firstLine="709"/>
        <w:jc w:val="both"/>
        <w:rPr>
          <w:sz w:val="24"/>
          <w:szCs w:val="24"/>
        </w:rPr>
      </w:pPr>
      <w:r w:rsidRPr="00942134">
        <w:rPr>
          <w:sz w:val="24"/>
          <w:szCs w:val="24"/>
        </w:rPr>
        <w:t>Численность населения Муниципального образования «Захальское»  по данным администрации состоянию на 01.01.2018 года составила 1635 человек. Численность населения в разрезе населенных пунктов представлена в таблице.</w:t>
      </w:r>
    </w:p>
    <w:p w:rsidR="00942134" w:rsidRPr="00942134" w:rsidRDefault="00942134" w:rsidP="00942134">
      <w:pPr>
        <w:shd w:val="clear" w:color="auto" w:fill="FFFFFF"/>
        <w:jc w:val="both"/>
        <w:rPr>
          <w:color w:val="2C2C2C"/>
          <w:sz w:val="24"/>
          <w:szCs w:val="24"/>
        </w:rPr>
      </w:pPr>
    </w:p>
    <w:p w:rsidR="00942134" w:rsidRPr="00942134" w:rsidRDefault="00942134" w:rsidP="00942134">
      <w:pPr>
        <w:pStyle w:val="a3"/>
        <w:ind w:firstLine="284"/>
        <w:jc w:val="center"/>
        <w:rPr>
          <w:rFonts w:ascii="Times New Roman" w:hAnsi="Times New Roman"/>
          <w:b/>
          <w:sz w:val="24"/>
          <w:szCs w:val="24"/>
        </w:rPr>
      </w:pPr>
      <w:r w:rsidRPr="00942134">
        <w:rPr>
          <w:rFonts w:ascii="Times New Roman" w:hAnsi="Times New Roman"/>
          <w:i/>
          <w:iCs/>
          <w:color w:val="2C2C2C"/>
          <w:sz w:val="24"/>
          <w:szCs w:val="24"/>
        </w:rPr>
        <w:t xml:space="preserve">Таблица 3.3.1 – </w:t>
      </w:r>
      <w:r w:rsidRPr="00942134">
        <w:rPr>
          <w:rFonts w:ascii="Times New Roman" w:hAnsi="Times New Roman"/>
          <w:b/>
          <w:sz w:val="24"/>
          <w:szCs w:val="24"/>
        </w:rPr>
        <w:t>Численность населения Муниципального образования «Захальское» в разрезе населенных пунктов на 01.01.2018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4167"/>
      </w:tblGrid>
      <w:tr w:rsidR="00942134" w:rsidRPr="00942134" w:rsidTr="003D145C">
        <w:tc>
          <w:tcPr>
            <w:tcW w:w="648"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 xml:space="preserve">№ </w:t>
            </w:r>
            <w:proofErr w:type="spellStart"/>
            <w:proofErr w:type="gramStart"/>
            <w:r w:rsidRPr="00942134">
              <w:rPr>
                <w:rFonts w:ascii="Times New Roman" w:hAnsi="Times New Roman"/>
                <w:sz w:val="24"/>
                <w:szCs w:val="24"/>
              </w:rPr>
              <w:t>п</w:t>
            </w:r>
            <w:proofErr w:type="spellEnd"/>
            <w:proofErr w:type="gramEnd"/>
            <w:r w:rsidRPr="00942134">
              <w:rPr>
                <w:rFonts w:ascii="Times New Roman" w:hAnsi="Times New Roman"/>
                <w:sz w:val="24"/>
                <w:szCs w:val="24"/>
              </w:rPr>
              <w:t>/</w:t>
            </w:r>
            <w:proofErr w:type="spellStart"/>
            <w:r w:rsidRPr="00942134">
              <w:rPr>
                <w:rFonts w:ascii="Times New Roman" w:hAnsi="Times New Roman"/>
                <w:sz w:val="24"/>
                <w:szCs w:val="24"/>
              </w:rPr>
              <w:t>п</w:t>
            </w:r>
            <w:proofErr w:type="spellEnd"/>
          </w:p>
        </w:tc>
        <w:tc>
          <w:tcPr>
            <w:tcW w:w="4860"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Наименование населенного пункта</w:t>
            </w:r>
          </w:p>
        </w:tc>
        <w:tc>
          <w:tcPr>
            <w:tcW w:w="4167"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Население, количество человек</w:t>
            </w:r>
          </w:p>
        </w:tc>
      </w:tr>
      <w:tr w:rsidR="00942134" w:rsidRPr="00942134" w:rsidTr="003D145C">
        <w:tc>
          <w:tcPr>
            <w:tcW w:w="648"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1</w:t>
            </w:r>
          </w:p>
        </w:tc>
        <w:tc>
          <w:tcPr>
            <w:tcW w:w="4860" w:type="dxa"/>
          </w:tcPr>
          <w:p w:rsidR="00942134" w:rsidRPr="00942134" w:rsidRDefault="00942134" w:rsidP="00942134">
            <w:pPr>
              <w:pStyle w:val="a3"/>
              <w:jc w:val="both"/>
              <w:rPr>
                <w:rFonts w:ascii="Times New Roman" w:hAnsi="Times New Roman"/>
                <w:sz w:val="24"/>
                <w:szCs w:val="24"/>
              </w:rPr>
            </w:pPr>
            <w:proofErr w:type="spellStart"/>
            <w:r w:rsidRPr="00942134">
              <w:rPr>
                <w:rFonts w:ascii="Times New Roman" w:hAnsi="Times New Roman"/>
                <w:sz w:val="24"/>
                <w:szCs w:val="24"/>
              </w:rPr>
              <w:t>П.Свердлово</w:t>
            </w:r>
            <w:proofErr w:type="spellEnd"/>
          </w:p>
        </w:tc>
        <w:tc>
          <w:tcPr>
            <w:tcW w:w="416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564</w:t>
            </w:r>
          </w:p>
        </w:tc>
      </w:tr>
      <w:tr w:rsidR="00942134" w:rsidRPr="00942134" w:rsidTr="003D145C">
        <w:tc>
          <w:tcPr>
            <w:tcW w:w="648"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2</w:t>
            </w:r>
          </w:p>
        </w:tc>
        <w:tc>
          <w:tcPr>
            <w:tcW w:w="4860"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д. Куяда</w:t>
            </w:r>
          </w:p>
        </w:tc>
        <w:tc>
          <w:tcPr>
            <w:tcW w:w="416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278</w:t>
            </w:r>
          </w:p>
        </w:tc>
      </w:tr>
      <w:tr w:rsidR="00942134" w:rsidRPr="00942134" w:rsidTr="003D145C">
        <w:tc>
          <w:tcPr>
            <w:tcW w:w="648"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3</w:t>
            </w:r>
          </w:p>
        </w:tc>
        <w:tc>
          <w:tcPr>
            <w:tcW w:w="4860"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Д. Рудовщина</w:t>
            </w:r>
          </w:p>
        </w:tc>
        <w:tc>
          <w:tcPr>
            <w:tcW w:w="416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48</w:t>
            </w:r>
          </w:p>
        </w:tc>
      </w:tr>
      <w:tr w:rsidR="00942134" w:rsidRPr="00942134" w:rsidTr="003D145C">
        <w:tc>
          <w:tcPr>
            <w:tcW w:w="648"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4</w:t>
            </w:r>
          </w:p>
        </w:tc>
        <w:tc>
          <w:tcPr>
            <w:tcW w:w="4860" w:type="dxa"/>
          </w:tcPr>
          <w:p w:rsidR="00942134" w:rsidRPr="00942134" w:rsidRDefault="00942134" w:rsidP="00942134">
            <w:pPr>
              <w:pStyle w:val="a3"/>
              <w:jc w:val="both"/>
              <w:rPr>
                <w:rFonts w:ascii="Times New Roman" w:hAnsi="Times New Roman"/>
                <w:sz w:val="24"/>
                <w:szCs w:val="24"/>
              </w:rPr>
            </w:pPr>
            <w:proofErr w:type="spellStart"/>
            <w:r w:rsidRPr="00942134">
              <w:rPr>
                <w:rFonts w:ascii="Times New Roman" w:hAnsi="Times New Roman"/>
                <w:sz w:val="24"/>
                <w:szCs w:val="24"/>
              </w:rPr>
              <w:t>д</w:t>
            </w:r>
            <w:proofErr w:type="gramStart"/>
            <w:r w:rsidRPr="00942134">
              <w:rPr>
                <w:rFonts w:ascii="Times New Roman" w:hAnsi="Times New Roman"/>
                <w:sz w:val="24"/>
                <w:szCs w:val="24"/>
              </w:rPr>
              <w:t>.Е</w:t>
            </w:r>
            <w:proofErr w:type="gramEnd"/>
            <w:r w:rsidRPr="00942134">
              <w:rPr>
                <w:rFonts w:ascii="Times New Roman" w:hAnsi="Times New Roman"/>
                <w:sz w:val="24"/>
                <w:szCs w:val="24"/>
              </w:rPr>
              <w:t>ловка</w:t>
            </w:r>
            <w:proofErr w:type="spellEnd"/>
          </w:p>
        </w:tc>
        <w:tc>
          <w:tcPr>
            <w:tcW w:w="416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348</w:t>
            </w:r>
          </w:p>
        </w:tc>
      </w:tr>
      <w:tr w:rsidR="00942134" w:rsidRPr="00942134" w:rsidTr="003D145C">
        <w:tc>
          <w:tcPr>
            <w:tcW w:w="648"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5</w:t>
            </w:r>
          </w:p>
        </w:tc>
        <w:tc>
          <w:tcPr>
            <w:tcW w:w="4860"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 xml:space="preserve">д. </w:t>
            </w:r>
            <w:proofErr w:type="spellStart"/>
            <w:r w:rsidRPr="00942134">
              <w:rPr>
                <w:rFonts w:ascii="Times New Roman" w:hAnsi="Times New Roman"/>
                <w:sz w:val="24"/>
                <w:szCs w:val="24"/>
              </w:rPr>
              <w:t>Мурино</w:t>
            </w:r>
            <w:proofErr w:type="spellEnd"/>
          </w:p>
        </w:tc>
        <w:tc>
          <w:tcPr>
            <w:tcW w:w="416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39</w:t>
            </w:r>
          </w:p>
        </w:tc>
      </w:tr>
      <w:tr w:rsidR="00942134" w:rsidRPr="00942134" w:rsidTr="003D145C">
        <w:tc>
          <w:tcPr>
            <w:tcW w:w="648"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6</w:t>
            </w:r>
          </w:p>
        </w:tc>
        <w:tc>
          <w:tcPr>
            <w:tcW w:w="4860"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с. Захал</w:t>
            </w:r>
          </w:p>
        </w:tc>
        <w:tc>
          <w:tcPr>
            <w:tcW w:w="416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358</w:t>
            </w:r>
          </w:p>
        </w:tc>
      </w:tr>
      <w:tr w:rsidR="00942134" w:rsidRPr="00942134" w:rsidTr="003D145C">
        <w:tc>
          <w:tcPr>
            <w:tcW w:w="648" w:type="dxa"/>
          </w:tcPr>
          <w:p w:rsidR="00942134" w:rsidRPr="00942134" w:rsidRDefault="00942134" w:rsidP="00942134">
            <w:pPr>
              <w:pStyle w:val="a3"/>
              <w:jc w:val="center"/>
              <w:rPr>
                <w:rFonts w:ascii="Times New Roman" w:hAnsi="Times New Roman"/>
                <w:sz w:val="24"/>
                <w:szCs w:val="24"/>
              </w:rPr>
            </w:pPr>
          </w:p>
        </w:tc>
        <w:tc>
          <w:tcPr>
            <w:tcW w:w="4860" w:type="dxa"/>
          </w:tcPr>
          <w:p w:rsidR="00942134" w:rsidRPr="00942134" w:rsidRDefault="00942134" w:rsidP="00942134">
            <w:pPr>
              <w:pStyle w:val="a3"/>
              <w:jc w:val="both"/>
              <w:rPr>
                <w:rFonts w:ascii="Times New Roman" w:hAnsi="Times New Roman"/>
                <w:b/>
                <w:sz w:val="24"/>
                <w:szCs w:val="24"/>
              </w:rPr>
            </w:pPr>
            <w:r w:rsidRPr="00942134">
              <w:rPr>
                <w:rFonts w:ascii="Times New Roman" w:hAnsi="Times New Roman"/>
                <w:b/>
                <w:sz w:val="24"/>
                <w:szCs w:val="24"/>
              </w:rPr>
              <w:t>ИТОГО</w:t>
            </w:r>
          </w:p>
        </w:tc>
        <w:tc>
          <w:tcPr>
            <w:tcW w:w="416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1635</w:t>
            </w:r>
          </w:p>
        </w:tc>
      </w:tr>
    </w:tbl>
    <w:p w:rsidR="00942134" w:rsidRPr="00942134" w:rsidRDefault="00942134" w:rsidP="00942134">
      <w:pPr>
        <w:shd w:val="clear" w:color="auto" w:fill="FFFFFF"/>
        <w:jc w:val="both"/>
        <w:rPr>
          <w:i/>
          <w:iCs/>
          <w:color w:val="2C2C2C"/>
          <w:sz w:val="24"/>
          <w:szCs w:val="24"/>
        </w:rPr>
      </w:pPr>
    </w:p>
    <w:p w:rsidR="00942134" w:rsidRPr="00942134" w:rsidRDefault="00942134" w:rsidP="00942134">
      <w:pPr>
        <w:shd w:val="clear" w:color="auto" w:fill="FFFFFF"/>
        <w:jc w:val="both"/>
        <w:rPr>
          <w:i/>
          <w:iCs/>
          <w:color w:val="2C2C2C"/>
          <w:sz w:val="24"/>
          <w:szCs w:val="24"/>
        </w:rPr>
      </w:pPr>
      <w:r w:rsidRPr="00942134">
        <w:rPr>
          <w:i/>
          <w:iCs/>
          <w:color w:val="2C2C2C"/>
          <w:sz w:val="24"/>
          <w:szCs w:val="24"/>
        </w:rPr>
        <w:t xml:space="preserve">Таблица 3.3.2 – Динамика численности населения Муниципального образования «Захальское»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935"/>
        <w:gridCol w:w="1935"/>
        <w:gridCol w:w="3607"/>
      </w:tblGrid>
      <w:tr w:rsidR="00942134" w:rsidRPr="00942134" w:rsidTr="003D145C">
        <w:tc>
          <w:tcPr>
            <w:tcW w:w="2171" w:type="dxa"/>
          </w:tcPr>
          <w:p w:rsidR="00942134" w:rsidRPr="00942134" w:rsidRDefault="00942134" w:rsidP="00942134">
            <w:pPr>
              <w:pStyle w:val="a3"/>
              <w:jc w:val="both"/>
              <w:rPr>
                <w:rFonts w:ascii="Times New Roman" w:hAnsi="Times New Roman"/>
                <w:b/>
                <w:sz w:val="24"/>
                <w:szCs w:val="24"/>
              </w:rPr>
            </w:pPr>
            <w:r w:rsidRPr="00942134">
              <w:rPr>
                <w:rFonts w:ascii="Times New Roman" w:hAnsi="Times New Roman"/>
                <w:b/>
                <w:sz w:val="24"/>
                <w:szCs w:val="24"/>
              </w:rPr>
              <w:t>Показатели</w:t>
            </w:r>
          </w:p>
        </w:tc>
        <w:tc>
          <w:tcPr>
            <w:tcW w:w="1935" w:type="dxa"/>
          </w:tcPr>
          <w:p w:rsidR="00942134" w:rsidRPr="00942134" w:rsidRDefault="00942134" w:rsidP="00942134">
            <w:pPr>
              <w:pStyle w:val="a3"/>
              <w:jc w:val="center"/>
              <w:rPr>
                <w:rFonts w:ascii="Times New Roman" w:hAnsi="Times New Roman"/>
                <w:b/>
                <w:sz w:val="24"/>
                <w:szCs w:val="24"/>
              </w:rPr>
            </w:pPr>
            <w:r w:rsidRPr="00942134">
              <w:rPr>
                <w:rFonts w:ascii="Times New Roman" w:hAnsi="Times New Roman"/>
                <w:b/>
                <w:sz w:val="24"/>
                <w:szCs w:val="24"/>
              </w:rPr>
              <w:t>2015</w:t>
            </w:r>
          </w:p>
        </w:tc>
        <w:tc>
          <w:tcPr>
            <w:tcW w:w="1935" w:type="dxa"/>
          </w:tcPr>
          <w:p w:rsidR="00942134" w:rsidRPr="00942134" w:rsidRDefault="00942134" w:rsidP="00942134">
            <w:pPr>
              <w:pStyle w:val="a3"/>
              <w:jc w:val="center"/>
              <w:rPr>
                <w:rFonts w:ascii="Times New Roman" w:hAnsi="Times New Roman"/>
                <w:b/>
                <w:sz w:val="24"/>
                <w:szCs w:val="24"/>
              </w:rPr>
            </w:pPr>
            <w:r w:rsidRPr="00942134">
              <w:rPr>
                <w:rFonts w:ascii="Times New Roman" w:hAnsi="Times New Roman"/>
                <w:b/>
                <w:sz w:val="24"/>
                <w:szCs w:val="24"/>
              </w:rPr>
              <w:t>2016</w:t>
            </w:r>
          </w:p>
        </w:tc>
        <w:tc>
          <w:tcPr>
            <w:tcW w:w="3607" w:type="dxa"/>
          </w:tcPr>
          <w:p w:rsidR="00942134" w:rsidRPr="00942134" w:rsidRDefault="00942134" w:rsidP="00942134">
            <w:pPr>
              <w:pStyle w:val="a3"/>
              <w:jc w:val="center"/>
              <w:rPr>
                <w:rFonts w:ascii="Times New Roman" w:hAnsi="Times New Roman"/>
                <w:b/>
                <w:sz w:val="24"/>
                <w:szCs w:val="24"/>
              </w:rPr>
            </w:pPr>
            <w:r w:rsidRPr="00942134">
              <w:rPr>
                <w:rFonts w:ascii="Times New Roman" w:hAnsi="Times New Roman"/>
                <w:b/>
                <w:sz w:val="24"/>
                <w:szCs w:val="24"/>
              </w:rPr>
              <w:t>2017</w:t>
            </w:r>
          </w:p>
        </w:tc>
      </w:tr>
      <w:tr w:rsidR="00942134" w:rsidRPr="00942134" w:rsidTr="003D145C">
        <w:tc>
          <w:tcPr>
            <w:tcW w:w="2171"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Родилось (чел)</w:t>
            </w:r>
          </w:p>
        </w:tc>
        <w:tc>
          <w:tcPr>
            <w:tcW w:w="1935"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26</w:t>
            </w:r>
          </w:p>
        </w:tc>
        <w:tc>
          <w:tcPr>
            <w:tcW w:w="1935"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30</w:t>
            </w:r>
          </w:p>
        </w:tc>
        <w:tc>
          <w:tcPr>
            <w:tcW w:w="360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44</w:t>
            </w:r>
          </w:p>
        </w:tc>
      </w:tr>
      <w:tr w:rsidR="00942134" w:rsidRPr="00942134" w:rsidTr="003D145C">
        <w:tc>
          <w:tcPr>
            <w:tcW w:w="2171"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Умерло (чел)</w:t>
            </w:r>
          </w:p>
        </w:tc>
        <w:tc>
          <w:tcPr>
            <w:tcW w:w="1935"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19</w:t>
            </w:r>
          </w:p>
        </w:tc>
        <w:tc>
          <w:tcPr>
            <w:tcW w:w="1935"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24</w:t>
            </w:r>
          </w:p>
        </w:tc>
        <w:tc>
          <w:tcPr>
            <w:tcW w:w="360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19</w:t>
            </w:r>
          </w:p>
        </w:tc>
      </w:tr>
      <w:tr w:rsidR="00942134" w:rsidRPr="00942134" w:rsidTr="003D145C">
        <w:tc>
          <w:tcPr>
            <w:tcW w:w="2171"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t xml:space="preserve">Естественный прирост/убыль </w:t>
            </w:r>
            <w:r w:rsidRPr="00942134">
              <w:rPr>
                <w:rFonts w:ascii="Times New Roman" w:hAnsi="Times New Roman"/>
                <w:sz w:val="24"/>
                <w:szCs w:val="24"/>
              </w:rPr>
              <w:lastRenderedPageBreak/>
              <w:t>(чел)</w:t>
            </w:r>
          </w:p>
        </w:tc>
        <w:tc>
          <w:tcPr>
            <w:tcW w:w="1935"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lastRenderedPageBreak/>
              <w:t>+7</w:t>
            </w:r>
          </w:p>
        </w:tc>
        <w:tc>
          <w:tcPr>
            <w:tcW w:w="1935"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+6</w:t>
            </w:r>
          </w:p>
        </w:tc>
        <w:tc>
          <w:tcPr>
            <w:tcW w:w="360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+25</w:t>
            </w:r>
          </w:p>
        </w:tc>
      </w:tr>
      <w:tr w:rsidR="00942134" w:rsidRPr="00942134" w:rsidTr="003D145C">
        <w:tc>
          <w:tcPr>
            <w:tcW w:w="2171" w:type="dxa"/>
          </w:tcPr>
          <w:p w:rsidR="00942134" w:rsidRPr="00942134" w:rsidRDefault="00942134" w:rsidP="00942134">
            <w:pPr>
              <w:pStyle w:val="a3"/>
              <w:jc w:val="both"/>
              <w:rPr>
                <w:rFonts w:ascii="Times New Roman" w:hAnsi="Times New Roman"/>
                <w:sz w:val="24"/>
                <w:szCs w:val="24"/>
              </w:rPr>
            </w:pPr>
            <w:r w:rsidRPr="00942134">
              <w:rPr>
                <w:rFonts w:ascii="Times New Roman" w:hAnsi="Times New Roman"/>
                <w:sz w:val="24"/>
                <w:szCs w:val="24"/>
              </w:rPr>
              <w:lastRenderedPageBreak/>
              <w:t>Миграционный прирост/убыль (чел)</w:t>
            </w:r>
          </w:p>
        </w:tc>
        <w:tc>
          <w:tcPr>
            <w:tcW w:w="1935"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+2</w:t>
            </w:r>
          </w:p>
        </w:tc>
        <w:tc>
          <w:tcPr>
            <w:tcW w:w="1935"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+2</w:t>
            </w:r>
          </w:p>
        </w:tc>
        <w:tc>
          <w:tcPr>
            <w:tcW w:w="3607" w:type="dxa"/>
          </w:tcPr>
          <w:p w:rsidR="00942134" w:rsidRPr="00942134" w:rsidRDefault="00942134" w:rsidP="00942134">
            <w:pPr>
              <w:pStyle w:val="a3"/>
              <w:jc w:val="center"/>
              <w:rPr>
                <w:rFonts w:ascii="Times New Roman" w:hAnsi="Times New Roman"/>
                <w:sz w:val="24"/>
                <w:szCs w:val="24"/>
              </w:rPr>
            </w:pPr>
            <w:r w:rsidRPr="00942134">
              <w:rPr>
                <w:rFonts w:ascii="Times New Roman" w:hAnsi="Times New Roman"/>
                <w:sz w:val="24"/>
                <w:szCs w:val="24"/>
              </w:rPr>
              <w:t>+1</w:t>
            </w:r>
          </w:p>
        </w:tc>
      </w:tr>
    </w:tbl>
    <w:p w:rsidR="00942134" w:rsidRPr="00942134" w:rsidRDefault="00942134" w:rsidP="00942134">
      <w:pPr>
        <w:rPr>
          <w:sz w:val="24"/>
          <w:szCs w:val="24"/>
        </w:rPr>
      </w:pPr>
    </w:p>
    <w:p w:rsidR="00942134" w:rsidRPr="00942134" w:rsidRDefault="00942134" w:rsidP="00942134">
      <w:pPr>
        <w:shd w:val="clear" w:color="auto" w:fill="FFFFFF"/>
        <w:ind w:firstLine="709"/>
        <w:jc w:val="both"/>
        <w:rPr>
          <w:sz w:val="24"/>
          <w:szCs w:val="24"/>
        </w:rPr>
      </w:pPr>
      <w:r w:rsidRPr="00942134">
        <w:rPr>
          <w:sz w:val="24"/>
          <w:szCs w:val="24"/>
        </w:rPr>
        <w:t xml:space="preserve">За период 2015-2017 года наблюдается естественный прирост, связанный с повышением рождаемости, рождаются дети, как в молодых семьях, так и в семьях, где уже имеются дети. Кроме этого, в рамках реализации Федерального закона от 24.07.2008 г. №161-ФЗ «О содействии развитию жилищного строительства» с 2014 года Министерством имущественных отношений Иркутской области ведется работа по формированию и выделению земельных участков в собственность многодетным семьям в целях индивидуального жилищного строительства на землях Муниципального образования «Захальское». Также в последнее время наблюдаются процессы </w:t>
      </w:r>
      <w:proofErr w:type="spellStart"/>
      <w:r w:rsidRPr="00942134">
        <w:rPr>
          <w:sz w:val="24"/>
          <w:szCs w:val="24"/>
        </w:rPr>
        <w:t>субурбанизации</w:t>
      </w:r>
      <w:proofErr w:type="spellEnd"/>
      <w:r w:rsidRPr="00942134">
        <w:rPr>
          <w:sz w:val="24"/>
          <w:szCs w:val="24"/>
        </w:rPr>
        <w:t xml:space="preserve">, когда жители большого города перебираются в окрестные населённые пункты с целью постоянного проживания или для летнего пребывания. Учитывая проведенный анализ прогнозов демографического развития сельского поселения, наиболее </w:t>
      </w:r>
      <w:proofErr w:type="gramStart"/>
      <w:r w:rsidRPr="00942134">
        <w:rPr>
          <w:sz w:val="24"/>
          <w:szCs w:val="24"/>
        </w:rPr>
        <w:t>вероятным</w:t>
      </w:r>
      <w:proofErr w:type="gramEnd"/>
      <w:r w:rsidRPr="00942134">
        <w:rPr>
          <w:sz w:val="24"/>
          <w:szCs w:val="24"/>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942134" w:rsidRPr="00942134" w:rsidRDefault="00942134" w:rsidP="00942134">
      <w:pPr>
        <w:shd w:val="clear" w:color="auto" w:fill="FFFFFF"/>
        <w:ind w:firstLine="709"/>
        <w:jc w:val="center"/>
        <w:rPr>
          <w:sz w:val="24"/>
          <w:szCs w:val="24"/>
        </w:rPr>
      </w:pPr>
      <w:bookmarkStart w:id="2" w:name="_Toc496710894"/>
      <w:bookmarkEnd w:id="2"/>
      <w:r w:rsidRPr="00942134">
        <w:rPr>
          <w:b/>
          <w:bCs/>
          <w:sz w:val="24"/>
          <w:szCs w:val="24"/>
        </w:rPr>
        <w:t>3.3.1 Образование</w:t>
      </w:r>
    </w:p>
    <w:p w:rsidR="00942134" w:rsidRPr="00942134" w:rsidRDefault="00942134" w:rsidP="00942134">
      <w:pPr>
        <w:shd w:val="clear" w:color="auto" w:fill="FFFFFF"/>
        <w:ind w:firstLine="709"/>
        <w:jc w:val="both"/>
        <w:rPr>
          <w:sz w:val="24"/>
          <w:szCs w:val="24"/>
        </w:rPr>
      </w:pPr>
      <w:r w:rsidRPr="00942134">
        <w:rPr>
          <w:sz w:val="24"/>
          <w:szCs w:val="24"/>
        </w:rPr>
        <w:t>Система образования в муниципальном образовании «Захальское» представлена следующими типами, видами учреждений общего, дошкольного, дополнительного образования и включает 5 учреждений, из них: </w:t>
      </w:r>
    </w:p>
    <w:p w:rsidR="00942134" w:rsidRPr="00942134" w:rsidRDefault="00942134" w:rsidP="00942134">
      <w:pPr>
        <w:shd w:val="clear" w:color="auto" w:fill="FFFFFF"/>
        <w:ind w:firstLine="709"/>
        <w:jc w:val="both"/>
        <w:rPr>
          <w:sz w:val="24"/>
          <w:szCs w:val="24"/>
        </w:rPr>
      </w:pPr>
      <w:r w:rsidRPr="00942134">
        <w:rPr>
          <w:sz w:val="24"/>
          <w:szCs w:val="24"/>
        </w:rPr>
        <w:t>- 1 средняя общеобразовательная школа (п. Свердлово);</w:t>
      </w:r>
    </w:p>
    <w:p w:rsidR="00942134" w:rsidRPr="00942134" w:rsidRDefault="00942134" w:rsidP="00942134">
      <w:pPr>
        <w:shd w:val="clear" w:color="auto" w:fill="FFFFFF"/>
        <w:ind w:firstLine="709"/>
        <w:jc w:val="both"/>
        <w:rPr>
          <w:sz w:val="24"/>
          <w:szCs w:val="24"/>
        </w:rPr>
      </w:pPr>
      <w:r w:rsidRPr="00942134">
        <w:rPr>
          <w:sz w:val="24"/>
          <w:szCs w:val="24"/>
        </w:rPr>
        <w:t xml:space="preserve">- 3 НШДС (д. Куяда, д. </w:t>
      </w:r>
      <w:proofErr w:type="spellStart"/>
      <w:r w:rsidRPr="00942134">
        <w:rPr>
          <w:sz w:val="24"/>
          <w:szCs w:val="24"/>
        </w:rPr>
        <w:t>Еловка</w:t>
      </w:r>
      <w:proofErr w:type="spellEnd"/>
      <w:r w:rsidRPr="00942134">
        <w:rPr>
          <w:sz w:val="24"/>
          <w:szCs w:val="24"/>
        </w:rPr>
        <w:t>, с. Захал);</w:t>
      </w:r>
    </w:p>
    <w:p w:rsidR="00942134" w:rsidRPr="00942134" w:rsidRDefault="00942134" w:rsidP="00942134">
      <w:pPr>
        <w:shd w:val="clear" w:color="auto" w:fill="FFFFFF"/>
        <w:ind w:firstLine="709"/>
        <w:jc w:val="both"/>
        <w:rPr>
          <w:sz w:val="24"/>
          <w:szCs w:val="24"/>
        </w:rPr>
      </w:pPr>
      <w:r w:rsidRPr="00942134">
        <w:rPr>
          <w:sz w:val="24"/>
          <w:szCs w:val="24"/>
        </w:rPr>
        <w:t>- 1  </w:t>
      </w:r>
      <w:proofErr w:type="gramStart"/>
      <w:r w:rsidRPr="00942134">
        <w:rPr>
          <w:sz w:val="24"/>
          <w:szCs w:val="24"/>
        </w:rPr>
        <w:t>дошкольное</w:t>
      </w:r>
      <w:proofErr w:type="gramEnd"/>
      <w:r w:rsidRPr="00942134">
        <w:rPr>
          <w:sz w:val="24"/>
          <w:szCs w:val="24"/>
        </w:rPr>
        <w:t xml:space="preserve"> учреждения (п. Свердлово);</w:t>
      </w:r>
    </w:p>
    <w:p w:rsidR="00942134" w:rsidRPr="00942134" w:rsidRDefault="00942134" w:rsidP="00942134">
      <w:pPr>
        <w:pStyle w:val="a3"/>
        <w:suppressAutoHyphens/>
        <w:ind w:firstLine="708"/>
        <w:jc w:val="both"/>
        <w:rPr>
          <w:rFonts w:ascii="Times New Roman" w:hAnsi="Times New Roman"/>
          <w:sz w:val="24"/>
          <w:szCs w:val="24"/>
        </w:rPr>
      </w:pPr>
      <w:r w:rsidRPr="00942134">
        <w:rPr>
          <w:rFonts w:ascii="Times New Roman" w:hAnsi="Times New Roman"/>
          <w:sz w:val="24"/>
          <w:szCs w:val="24"/>
        </w:rPr>
        <w:t>Численность посещающих образовательные учреждения в 2017-2018 учебном году составила: 231 человек.</w:t>
      </w:r>
    </w:p>
    <w:p w:rsidR="00942134" w:rsidRPr="00942134" w:rsidRDefault="00942134" w:rsidP="00942134">
      <w:pPr>
        <w:shd w:val="clear" w:color="auto" w:fill="FFFFFF"/>
        <w:ind w:firstLine="709"/>
        <w:jc w:val="center"/>
        <w:rPr>
          <w:sz w:val="24"/>
          <w:szCs w:val="24"/>
        </w:rPr>
      </w:pPr>
      <w:r w:rsidRPr="00942134">
        <w:rPr>
          <w:b/>
          <w:bCs/>
          <w:sz w:val="24"/>
          <w:szCs w:val="24"/>
        </w:rPr>
        <w:t>3.3.2 Здравоохранение</w:t>
      </w:r>
    </w:p>
    <w:p w:rsidR="00942134" w:rsidRPr="00942134" w:rsidRDefault="00942134" w:rsidP="00942134">
      <w:pPr>
        <w:ind w:firstLine="709"/>
        <w:jc w:val="both"/>
        <w:rPr>
          <w:kern w:val="28"/>
          <w:sz w:val="24"/>
          <w:szCs w:val="24"/>
        </w:rPr>
      </w:pPr>
      <w:r w:rsidRPr="00942134">
        <w:rPr>
          <w:sz w:val="24"/>
          <w:szCs w:val="24"/>
        </w:rPr>
        <w:t>П</w:t>
      </w:r>
      <w:r w:rsidRPr="00942134">
        <w:rPr>
          <w:kern w:val="28"/>
          <w:sz w:val="24"/>
          <w:szCs w:val="24"/>
        </w:rPr>
        <w:t>ервичную медико-санитарную помощь н</w:t>
      </w:r>
      <w:r w:rsidRPr="00942134">
        <w:rPr>
          <w:sz w:val="24"/>
          <w:szCs w:val="24"/>
        </w:rPr>
        <w:t>а территории поселения оказывают в отделении ОБ №2, расположенном в п. Свердлово</w:t>
      </w:r>
      <w:r w:rsidRPr="00942134">
        <w:rPr>
          <w:kern w:val="28"/>
          <w:sz w:val="24"/>
          <w:szCs w:val="24"/>
        </w:rPr>
        <w:t>.</w:t>
      </w:r>
    </w:p>
    <w:p w:rsidR="00942134" w:rsidRPr="00942134" w:rsidRDefault="00942134" w:rsidP="00942134">
      <w:pPr>
        <w:ind w:firstLine="709"/>
        <w:jc w:val="both"/>
        <w:rPr>
          <w:kern w:val="28"/>
          <w:sz w:val="24"/>
          <w:szCs w:val="24"/>
        </w:rPr>
      </w:pPr>
      <w:r w:rsidRPr="00942134">
        <w:rPr>
          <w:kern w:val="28"/>
          <w:sz w:val="24"/>
          <w:szCs w:val="24"/>
        </w:rPr>
        <w:t>Так же в п. Свердлово есть психиатрическое отделение ОБ №2, где проживают 30 пациентов.</w:t>
      </w:r>
    </w:p>
    <w:p w:rsidR="00942134" w:rsidRPr="00942134" w:rsidRDefault="00942134" w:rsidP="00942134">
      <w:pPr>
        <w:shd w:val="clear" w:color="auto" w:fill="FFFFFF"/>
        <w:ind w:firstLine="709"/>
        <w:jc w:val="center"/>
        <w:rPr>
          <w:sz w:val="24"/>
          <w:szCs w:val="24"/>
        </w:rPr>
      </w:pPr>
      <w:r w:rsidRPr="00942134">
        <w:rPr>
          <w:b/>
          <w:bCs/>
          <w:sz w:val="24"/>
          <w:szCs w:val="24"/>
        </w:rPr>
        <w:t>3.3.3 Физическая культура и массовый спорт</w:t>
      </w:r>
    </w:p>
    <w:p w:rsidR="00942134" w:rsidRPr="00942134" w:rsidRDefault="00942134" w:rsidP="00942134">
      <w:pPr>
        <w:shd w:val="clear" w:color="auto" w:fill="FFFFFF"/>
        <w:ind w:firstLine="709"/>
        <w:jc w:val="both"/>
        <w:rPr>
          <w:sz w:val="24"/>
          <w:szCs w:val="24"/>
        </w:rPr>
      </w:pPr>
      <w:r w:rsidRPr="00942134">
        <w:rPr>
          <w:sz w:val="24"/>
          <w:szCs w:val="24"/>
        </w:rPr>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942134" w:rsidRPr="00942134" w:rsidRDefault="00942134" w:rsidP="00942134">
      <w:pPr>
        <w:shd w:val="clear" w:color="auto" w:fill="FFFFFF"/>
        <w:ind w:firstLine="709"/>
        <w:jc w:val="both"/>
        <w:rPr>
          <w:sz w:val="24"/>
          <w:szCs w:val="24"/>
        </w:rPr>
      </w:pPr>
      <w:r w:rsidRPr="00942134">
        <w:rPr>
          <w:sz w:val="24"/>
          <w:szCs w:val="24"/>
        </w:rPr>
        <w:t>Важным остается направление по профилактике социально-негативных явлений в молодёжной среде.</w:t>
      </w:r>
    </w:p>
    <w:p w:rsidR="00942134" w:rsidRPr="00942134" w:rsidRDefault="00942134" w:rsidP="00942134">
      <w:pPr>
        <w:shd w:val="clear" w:color="auto" w:fill="FFFFFF"/>
        <w:ind w:firstLine="709"/>
        <w:jc w:val="both"/>
        <w:rPr>
          <w:sz w:val="24"/>
          <w:szCs w:val="24"/>
        </w:rPr>
      </w:pPr>
      <w:r w:rsidRPr="00942134">
        <w:rPr>
          <w:sz w:val="24"/>
          <w:szCs w:val="24"/>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942134" w:rsidRPr="00942134" w:rsidRDefault="00942134" w:rsidP="00942134">
      <w:pPr>
        <w:shd w:val="clear" w:color="auto" w:fill="FFFFFF"/>
        <w:ind w:firstLine="709"/>
        <w:jc w:val="both"/>
        <w:rPr>
          <w:sz w:val="24"/>
          <w:szCs w:val="24"/>
        </w:rPr>
      </w:pPr>
      <w:r w:rsidRPr="00942134">
        <w:rPr>
          <w:sz w:val="24"/>
          <w:szCs w:val="24"/>
        </w:rPr>
        <w:t xml:space="preserve">В МО уделяется особое внимание развитию физкультуры и спорта. </w:t>
      </w:r>
    </w:p>
    <w:p w:rsidR="00942134" w:rsidRPr="00942134" w:rsidRDefault="00942134" w:rsidP="00942134">
      <w:pPr>
        <w:shd w:val="clear" w:color="auto" w:fill="FFFFFF"/>
        <w:ind w:firstLine="709"/>
        <w:jc w:val="both"/>
        <w:rPr>
          <w:sz w:val="24"/>
          <w:szCs w:val="24"/>
        </w:rPr>
      </w:pPr>
      <w:r w:rsidRPr="00942134">
        <w:rPr>
          <w:sz w:val="24"/>
          <w:szCs w:val="24"/>
        </w:rPr>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 МКУ КИЦ МО «Захальское».</w:t>
      </w:r>
    </w:p>
    <w:p w:rsidR="00942134" w:rsidRPr="00942134" w:rsidRDefault="00942134" w:rsidP="00942134">
      <w:pPr>
        <w:shd w:val="clear" w:color="auto" w:fill="FFFFFF"/>
        <w:ind w:firstLine="709"/>
        <w:jc w:val="center"/>
        <w:rPr>
          <w:sz w:val="24"/>
          <w:szCs w:val="24"/>
        </w:rPr>
      </w:pPr>
      <w:bookmarkStart w:id="3" w:name="_Toc496710897"/>
      <w:bookmarkEnd w:id="3"/>
      <w:r w:rsidRPr="00942134">
        <w:rPr>
          <w:b/>
          <w:bCs/>
          <w:sz w:val="24"/>
          <w:szCs w:val="24"/>
        </w:rPr>
        <w:t>3.3.4 Культура</w:t>
      </w:r>
    </w:p>
    <w:p w:rsidR="00942134" w:rsidRPr="00942134" w:rsidRDefault="00942134" w:rsidP="00942134">
      <w:pPr>
        <w:shd w:val="clear" w:color="auto" w:fill="FFFFFF"/>
        <w:ind w:firstLine="709"/>
        <w:jc w:val="both"/>
        <w:rPr>
          <w:sz w:val="24"/>
          <w:szCs w:val="24"/>
        </w:rPr>
      </w:pPr>
      <w:r w:rsidRPr="00942134">
        <w:rPr>
          <w:sz w:val="24"/>
          <w:szCs w:val="24"/>
        </w:rPr>
        <w:t>В муниципальном образовании «Захальское» функционирует Муниципальное казенное учреждение «Культурно-информационный центр муниципального образования «Захальское»  (далее - МКУ КИЦ), в его состав входят клуб и две  библиотеки.</w:t>
      </w:r>
    </w:p>
    <w:p w:rsidR="00942134" w:rsidRPr="00942134" w:rsidRDefault="00942134" w:rsidP="00942134">
      <w:pPr>
        <w:shd w:val="clear" w:color="auto" w:fill="FFFFFF"/>
        <w:ind w:firstLine="709"/>
        <w:jc w:val="both"/>
        <w:rPr>
          <w:sz w:val="24"/>
          <w:szCs w:val="24"/>
        </w:rPr>
      </w:pPr>
      <w:proofErr w:type="gramStart"/>
      <w:r w:rsidRPr="00942134">
        <w:rPr>
          <w:sz w:val="24"/>
          <w:szCs w:val="24"/>
        </w:rPr>
        <w:t xml:space="preserve">На базе МКУ КИЦ работает 5 клубных формирований: хореографические, вокальные, театральные, декоративно-прикладного творчества, спортивные. </w:t>
      </w:r>
      <w:proofErr w:type="gramEnd"/>
    </w:p>
    <w:p w:rsidR="00942134" w:rsidRPr="00942134" w:rsidRDefault="00942134" w:rsidP="00942134">
      <w:pPr>
        <w:shd w:val="clear" w:color="auto" w:fill="FFFFFF"/>
        <w:ind w:firstLine="709"/>
        <w:jc w:val="both"/>
        <w:rPr>
          <w:sz w:val="24"/>
          <w:szCs w:val="24"/>
        </w:rPr>
      </w:pPr>
      <w:r w:rsidRPr="00942134">
        <w:rPr>
          <w:sz w:val="24"/>
          <w:szCs w:val="24"/>
        </w:rPr>
        <w:lastRenderedPageBreak/>
        <w:t xml:space="preserve">Библиотечное обслуживание в поселении осуществляют две библиотеки: одна расположена в здании Дома культуры п. Свердлово, вторая </w:t>
      </w:r>
      <w:proofErr w:type="gramStart"/>
      <w:r w:rsidRPr="00942134">
        <w:rPr>
          <w:sz w:val="24"/>
          <w:szCs w:val="24"/>
        </w:rPr>
        <w:t>в</w:t>
      </w:r>
      <w:proofErr w:type="gramEnd"/>
      <w:r w:rsidRPr="00942134">
        <w:rPr>
          <w:sz w:val="24"/>
          <w:szCs w:val="24"/>
        </w:rPr>
        <w:t xml:space="preserve"> с. Захал. Читателями библиотек в поселении является 962 человека. Охват населения составляет 58 %. Книжный фонд библиотек по состоянию на 01.01.2018 года составил – 14886</w:t>
      </w:r>
      <w:r w:rsidRPr="00942134">
        <w:rPr>
          <w:b/>
          <w:sz w:val="24"/>
          <w:szCs w:val="24"/>
        </w:rPr>
        <w:t xml:space="preserve"> </w:t>
      </w:r>
      <w:r w:rsidRPr="00942134">
        <w:rPr>
          <w:sz w:val="24"/>
          <w:szCs w:val="24"/>
        </w:rPr>
        <w:t>экземпляров.</w:t>
      </w:r>
    </w:p>
    <w:p w:rsidR="00942134" w:rsidRPr="00942134" w:rsidRDefault="00942134" w:rsidP="00942134">
      <w:pPr>
        <w:shd w:val="clear" w:color="auto" w:fill="FFFFFF"/>
        <w:ind w:firstLine="709"/>
        <w:jc w:val="both"/>
        <w:rPr>
          <w:sz w:val="24"/>
          <w:szCs w:val="24"/>
        </w:rPr>
      </w:pPr>
      <w:r w:rsidRPr="00942134">
        <w:rPr>
          <w:sz w:val="24"/>
          <w:szCs w:val="24"/>
        </w:rPr>
        <w:t>Одно из основных направлений - организация социально-культурных мероприятий. Так в 2017 году проведено 153 мероприятия, на которых присутствовало 4853 человека.</w:t>
      </w:r>
    </w:p>
    <w:p w:rsidR="00942134" w:rsidRPr="00942134" w:rsidRDefault="00942134" w:rsidP="00942134">
      <w:pPr>
        <w:shd w:val="clear" w:color="auto" w:fill="FFFFFF"/>
        <w:ind w:firstLine="709"/>
        <w:jc w:val="center"/>
        <w:rPr>
          <w:sz w:val="24"/>
          <w:szCs w:val="24"/>
        </w:rPr>
      </w:pPr>
      <w:bookmarkStart w:id="4" w:name="_Toc496710898"/>
      <w:bookmarkEnd w:id="4"/>
      <w:r w:rsidRPr="00942134">
        <w:rPr>
          <w:b/>
          <w:bCs/>
          <w:sz w:val="24"/>
          <w:szCs w:val="24"/>
        </w:rPr>
        <w:t>3.4 Прогнозируемый спрос на услуги объектов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В соответствии со стратегией социального развития до 2022 года и на период до 2032 года, согласно Генеральному плану Муниципального образования «Захальское», долгосрочное развитие Муниципального образования «Захальское»  будет сопровождаться ростом численности населения. Рост численности ожидается: к 2022 году - до 1650 человек, к 2032 - до 1700 человек.</w:t>
      </w:r>
    </w:p>
    <w:p w:rsidR="00942134" w:rsidRPr="00942134" w:rsidRDefault="00942134" w:rsidP="00942134">
      <w:pPr>
        <w:ind w:firstLine="709"/>
        <w:jc w:val="both"/>
        <w:rPr>
          <w:sz w:val="24"/>
          <w:szCs w:val="24"/>
        </w:rPr>
      </w:pPr>
      <w:r w:rsidRPr="00942134">
        <w:rPr>
          <w:sz w:val="24"/>
          <w:szCs w:val="24"/>
        </w:rPr>
        <w:t>На территории муниципального образования «Захальское» (212,9 км</w:t>
      </w:r>
      <w:proofErr w:type="gramStart"/>
      <w:r w:rsidRPr="00942134">
        <w:rPr>
          <w:sz w:val="24"/>
          <w:szCs w:val="24"/>
          <w:vertAlign w:val="superscript"/>
        </w:rPr>
        <w:t>2</w:t>
      </w:r>
      <w:proofErr w:type="gramEnd"/>
      <w:r w:rsidRPr="00942134">
        <w:rPr>
          <w:sz w:val="24"/>
          <w:szCs w:val="24"/>
        </w:rPr>
        <w:t>) в  7- ми населенных пунктах проживает свыше 1,5 тыс. чел. Плотность населения сельского поселения составляет 7,3 чел/км</w:t>
      </w:r>
      <w:r w:rsidRPr="00942134">
        <w:rPr>
          <w:sz w:val="24"/>
          <w:szCs w:val="24"/>
          <w:vertAlign w:val="superscript"/>
        </w:rPr>
        <w:t>2</w:t>
      </w:r>
      <w:r w:rsidRPr="00942134">
        <w:rPr>
          <w:sz w:val="24"/>
          <w:szCs w:val="24"/>
        </w:rPr>
        <w:t xml:space="preserve"> (в Иркутской области – 3,2 чел/км</w:t>
      </w:r>
      <w:r w:rsidRPr="00942134">
        <w:rPr>
          <w:sz w:val="24"/>
          <w:szCs w:val="24"/>
          <w:vertAlign w:val="superscript"/>
        </w:rPr>
        <w:t>2</w:t>
      </w:r>
      <w:r w:rsidRPr="00942134">
        <w:rPr>
          <w:sz w:val="24"/>
          <w:szCs w:val="24"/>
        </w:rPr>
        <w:t>).</w:t>
      </w:r>
    </w:p>
    <w:p w:rsidR="00942134" w:rsidRPr="00942134" w:rsidRDefault="00942134" w:rsidP="00942134">
      <w:pPr>
        <w:shd w:val="clear" w:color="auto" w:fill="FFFFFF"/>
        <w:ind w:firstLine="709"/>
        <w:jc w:val="both"/>
        <w:rPr>
          <w:sz w:val="24"/>
          <w:szCs w:val="24"/>
        </w:rPr>
      </w:pPr>
      <w:r w:rsidRPr="00942134">
        <w:rPr>
          <w:sz w:val="24"/>
          <w:szCs w:val="24"/>
        </w:rPr>
        <w:t>Поселок Свердлово является административным центром муниципального образования – здесь проживает 30,8% населения (483 чел), сосредоточены наиболее значимые объекты производственной и социальной сферы.</w:t>
      </w:r>
    </w:p>
    <w:p w:rsidR="00942134" w:rsidRPr="00942134" w:rsidRDefault="00942134" w:rsidP="00942134">
      <w:pPr>
        <w:shd w:val="clear" w:color="auto" w:fill="FFFFFF"/>
        <w:ind w:firstLine="709"/>
        <w:jc w:val="both"/>
        <w:rPr>
          <w:sz w:val="24"/>
          <w:szCs w:val="24"/>
        </w:rPr>
      </w:pPr>
      <w:r w:rsidRPr="00942134">
        <w:rPr>
          <w:sz w:val="24"/>
          <w:szCs w:val="24"/>
        </w:rPr>
        <w:t>Генеральным планом предлагается значительное расширение участков под учреждения, предприятия обслуживания и физкультурно-спортивные сооружения. Их суммарная площадь увеличивается более чем в 3,4 раза, главным образом за счет формирования общественных центров, а также строительства новых спортивных сооружений.</w:t>
      </w:r>
    </w:p>
    <w:p w:rsidR="00942134" w:rsidRPr="00942134" w:rsidRDefault="00942134" w:rsidP="00942134">
      <w:pPr>
        <w:shd w:val="clear" w:color="auto" w:fill="FFFFFF"/>
        <w:ind w:firstLine="709"/>
        <w:jc w:val="both"/>
        <w:rPr>
          <w:sz w:val="24"/>
          <w:szCs w:val="24"/>
        </w:rPr>
      </w:pPr>
      <w:r w:rsidRPr="00942134">
        <w:rPr>
          <w:sz w:val="24"/>
          <w:szCs w:val="24"/>
        </w:rPr>
        <w:t xml:space="preserve">Повышение средней плотности населения в жилой застройке, даже с учетом существенного расширения озелененных территорий, участков объектов культурно-бытового обслуживания и спортивных сооружений, ведет к повышению плотности населения в границах селитебной территории. </w:t>
      </w:r>
    </w:p>
    <w:p w:rsidR="00942134" w:rsidRPr="00942134" w:rsidRDefault="00942134" w:rsidP="00942134">
      <w:pPr>
        <w:shd w:val="clear" w:color="auto" w:fill="FFFFFF"/>
        <w:ind w:firstLine="709"/>
        <w:jc w:val="center"/>
        <w:rPr>
          <w:sz w:val="24"/>
          <w:szCs w:val="24"/>
        </w:rPr>
      </w:pPr>
      <w:r w:rsidRPr="00942134">
        <w:rPr>
          <w:b/>
          <w:bCs/>
          <w:sz w:val="24"/>
          <w:szCs w:val="24"/>
        </w:rPr>
        <w:t>3.5 Оценка нормативно – правовой базы, необходимой для функционирования и развития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942134">
        <w:rPr>
          <w:sz w:val="24"/>
          <w:szCs w:val="24"/>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942134">
        <w:rPr>
          <w:sz w:val="24"/>
          <w:szCs w:val="24"/>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942134" w:rsidRPr="00942134" w:rsidRDefault="00942134" w:rsidP="00942134">
      <w:pPr>
        <w:shd w:val="clear" w:color="auto" w:fill="FFFFFF"/>
        <w:ind w:firstLine="709"/>
        <w:jc w:val="both"/>
        <w:rPr>
          <w:sz w:val="24"/>
          <w:szCs w:val="24"/>
        </w:rPr>
      </w:pPr>
      <w:proofErr w:type="gramStart"/>
      <w:r w:rsidRPr="00942134">
        <w:rPr>
          <w:sz w:val="24"/>
          <w:szCs w:val="24"/>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942134" w:rsidRPr="00942134" w:rsidRDefault="00942134" w:rsidP="00942134">
      <w:pPr>
        <w:shd w:val="clear" w:color="auto" w:fill="FFFFFF"/>
        <w:ind w:firstLine="709"/>
        <w:jc w:val="both"/>
        <w:rPr>
          <w:sz w:val="24"/>
          <w:szCs w:val="24"/>
        </w:rPr>
      </w:pPr>
      <w:proofErr w:type="gramStart"/>
      <w:r w:rsidRPr="00942134">
        <w:rPr>
          <w:sz w:val="24"/>
          <w:szCs w:val="24"/>
        </w:rPr>
        <w:t xml:space="preserve">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w:t>
      </w:r>
      <w:r w:rsidRPr="00942134">
        <w:rPr>
          <w:sz w:val="24"/>
          <w:szCs w:val="24"/>
        </w:rPr>
        <w:lastRenderedPageBreak/>
        <w:t>разграничивают полномочия в области функционирования и развития социальной инфраструктуры между органами государственной власти</w:t>
      </w:r>
      <w:proofErr w:type="gramEnd"/>
      <w:r w:rsidRPr="00942134">
        <w:rPr>
          <w:sz w:val="24"/>
          <w:szCs w:val="24"/>
        </w:rPr>
        <w:t xml:space="preserve"> и органами местного самоуправления.</w:t>
      </w:r>
    </w:p>
    <w:p w:rsidR="00942134" w:rsidRPr="00942134" w:rsidRDefault="00942134" w:rsidP="00942134">
      <w:pPr>
        <w:shd w:val="clear" w:color="auto" w:fill="FFFFFF"/>
        <w:ind w:firstLine="709"/>
        <w:jc w:val="both"/>
        <w:rPr>
          <w:sz w:val="24"/>
          <w:szCs w:val="24"/>
        </w:rPr>
      </w:pPr>
      <w:r w:rsidRPr="00942134">
        <w:rPr>
          <w:sz w:val="24"/>
          <w:szCs w:val="24"/>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942134" w:rsidRPr="00942134" w:rsidRDefault="00942134" w:rsidP="00942134">
      <w:pPr>
        <w:shd w:val="clear" w:color="auto" w:fill="FFFFFF"/>
        <w:ind w:firstLine="709"/>
        <w:jc w:val="both"/>
        <w:rPr>
          <w:sz w:val="24"/>
          <w:szCs w:val="24"/>
        </w:rPr>
      </w:pPr>
      <w:proofErr w:type="gramStart"/>
      <w:r w:rsidRPr="00942134">
        <w:rPr>
          <w:sz w:val="24"/>
          <w:szCs w:val="24"/>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942134">
        <w:rPr>
          <w:sz w:val="24"/>
          <w:szCs w:val="24"/>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42134" w:rsidRPr="00942134" w:rsidRDefault="00942134" w:rsidP="00942134">
      <w:pPr>
        <w:shd w:val="clear" w:color="auto" w:fill="FFFFFF"/>
        <w:ind w:firstLine="709"/>
        <w:jc w:val="both"/>
        <w:rPr>
          <w:sz w:val="24"/>
          <w:szCs w:val="24"/>
        </w:rPr>
      </w:pPr>
      <w:r w:rsidRPr="00942134">
        <w:rPr>
          <w:sz w:val="24"/>
          <w:szCs w:val="24"/>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942134">
        <w:rPr>
          <w:sz w:val="24"/>
          <w:szCs w:val="24"/>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p>
    <w:p w:rsidR="00942134" w:rsidRPr="00942134" w:rsidRDefault="00942134" w:rsidP="00942134">
      <w:pPr>
        <w:shd w:val="clear" w:color="auto" w:fill="FFFFFF"/>
        <w:ind w:firstLine="709"/>
        <w:jc w:val="both"/>
        <w:rPr>
          <w:sz w:val="24"/>
          <w:szCs w:val="24"/>
        </w:rPr>
      </w:pPr>
      <w:r w:rsidRPr="00942134">
        <w:rPr>
          <w:sz w:val="24"/>
          <w:szCs w:val="24"/>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942134" w:rsidRPr="00942134" w:rsidRDefault="00942134" w:rsidP="00942134">
      <w:pPr>
        <w:shd w:val="clear" w:color="auto" w:fill="FFFFFF"/>
        <w:ind w:firstLine="709"/>
        <w:jc w:val="both"/>
        <w:rPr>
          <w:sz w:val="24"/>
          <w:szCs w:val="24"/>
        </w:rPr>
      </w:pPr>
      <w:r w:rsidRPr="00942134">
        <w:rPr>
          <w:sz w:val="24"/>
          <w:szCs w:val="24"/>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942134" w:rsidRPr="00942134" w:rsidRDefault="00942134" w:rsidP="00942134">
      <w:pPr>
        <w:shd w:val="clear" w:color="auto" w:fill="FFFFFF"/>
        <w:ind w:firstLine="709"/>
        <w:jc w:val="both"/>
        <w:rPr>
          <w:sz w:val="24"/>
          <w:szCs w:val="24"/>
        </w:rPr>
      </w:pPr>
      <w:proofErr w:type="gramStart"/>
      <w:r w:rsidRPr="00942134">
        <w:rPr>
          <w:sz w:val="24"/>
          <w:szCs w:val="24"/>
        </w:rPr>
        <w:t xml:space="preserve">- в области физической культуры и спорта: осуществление региональных и межмуниципальных программ и </w:t>
      </w:r>
      <w:proofErr w:type="spellStart"/>
      <w:r w:rsidRPr="00942134">
        <w:rPr>
          <w:sz w:val="24"/>
          <w:szCs w:val="24"/>
        </w:rPr>
        <w:t>прСвердловотов</w:t>
      </w:r>
      <w:proofErr w:type="spellEnd"/>
      <w:r w:rsidRPr="00942134">
        <w:rPr>
          <w:sz w:val="24"/>
          <w:szCs w:val="24"/>
        </w:rPr>
        <w:t xml:space="preserve"> в области физической культуры и спорта, организация и проведение официальных региональных и межмуниципальных физкультурных, физкультурно</w:t>
      </w:r>
      <w:r w:rsidRPr="00942134">
        <w:rPr>
          <w:sz w:val="24"/>
          <w:szCs w:val="24"/>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942134" w:rsidRPr="00942134" w:rsidRDefault="00942134" w:rsidP="00942134">
      <w:pPr>
        <w:shd w:val="clear" w:color="auto" w:fill="FFFFFF"/>
        <w:ind w:firstLine="709"/>
        <w:jc w:val="both"/>
        <w:rPr>
          <w:sz w:val="24"/>
          <w:szCs w:val="24"/>
        </w:rPr>
      </w:pPr>
      <w:r w:rsidRPr="00942134">
        <w:rPr>
          <w:sz w:val="24"/>
          <w:szCs w:val="24"/>
        </w:rPr>
        <w:lastRenderedPageBreak/>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942134" w:rsidRPr="00942134" w:rsidRDefault="00942134" w:rsidP="00942134">
      <w:pPr>
        <w:shd w:val="clear" w:color="auto" w:fill="FFFFFF"/>
        <w:ind w:firstLine="709"/>
        <w:jc w:val="both"/>
        <w:rPr>
          <w:sz w:val="24"/>
          <w:szCs w:val="24"/>
        </w:rPr>
      </w:pPr>
      <w:proofErr w:type="gramStart"/>
      <w:r w:rsidRPr="00942134">
        <w:rPr>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942134" w:rsidRPr="00942134" w:rsidRDefault="00942134" w:rsidP="00942134">
      <w:pPr>
        <w:shd w:val="clear" w:color="auto" w:fill="FFFFFF"/>
        <w:ind w:firstLine="709"/>
        <w:jc w:val="both"/>
        <w:rPr>
          <w:sz w:val="24"/>
          <w:szCs w:val="24"/>
        </w:rPr>
      </w:pPr>
      <w:r w:rsidRPr="00942134">
        <w:rPr>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942134" w:rsidRPr="00942134" w:rsidRDefault="00942134" w:rsidP="00942134">
      <w:pPr>
        <w:shd w:val="clear" w:color="auto" w:fill="FFFFFF"/>
        <w:ind w:firstLine="709"/>
        <w:jc w:val="both"/>
        <w:rPr>
          <w:sz w:val="24"/>
          <w:szCs w:val="24"/>
        </w:rPr>
      </w:pPr>
      <w:r w:rsidRPr="00942134">
        <w:rPr>
          <w:sz w:val="24"/>
          <w:szCs w:val="24"/>
        </w:rPr>
        <w:t>- создание условий для организации досуга и обеспечения жителей поселения услугами организаций культуры;</w:t>
      </w:r>
    </w:p>
    <w:p w:rsidR="00942134" w:rsidRPr="00942134" w:rsidRDefault="00942134" w:rsidP="00942134">
      <w:pPr>
        <w:shd w:val="clear" w:color="auto" w:fill="FFFFFF"/>
        <w:ind w:firstLine="709"/>
        <w:jc w:val="both"/>
        <w:rPr>
          <w:sz w:val="24"/>
          <w:szCs w:val="24"/>
        </w:rPr>
      </w:pPr>
      <w:r w:rsidRPr="00942134">
        <w:rPr>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2134" w:rsidRPr="00942134" w:rsidRDefault="00942134" w:rsidP="00942134">
      <w:pPr>
        <w:shd w:val="clear" w:color="auto" w:fill="FFFFFF"/>
        <w:ind w:firstLine="709"/>
        <w:jc w:val="both"/>
        <w:rPr>
          <w:sz w:val="24"/>
          <w:szCs w:val="24"/>
        </w:rPr>
      </w:pPr>
      <w:r w:rsidRPr="00942134">
        <w:rPr>
          <w:sz w:val="24"/>
          <w:szCs w:val="24"/>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942134" w:rsidRPr="00942134" w:rsidRDefault="00942134" w:rsidP="00942134">
      <w:pPr>
        <w:shd w:val="clear" w:color="auto" w:fill="FFFFFF"/>
        <w:ind w:firstLine="709"/>
        <w:jc w:val="both"/>
        <w:rPr>
          <w:sz w:val="24"/>
          <w:szCs w:val="24"/>
        </w:rPr>
      </w:pPr>
      <w:r w:rsidRPr="00942134">
        <w:rPr>
          <w:sz w:val="24"/>
          <w:szCs w:val="24"/>
        </w:rPr>
        <w:t>- Федеральный закон от 04.12.2007 № 329-ФЗ «О физической культуре и спорте в Российской Федерации»;</w:t>
      </w:r>
    </w:p>
    <w:p w:rsidR="00942134" w:rsidRPr="00942134" w:rsidRDefault="00942134" w:rsidP="00942134">
      <w:pPr>
        <w:shd w:val="clear" w:color="auto" w:fill="FFFFFF"/>
        <w:ind w:firstLine="709"/>
        <w:jc w:val="both"/>
        <w:rPr>
          <w:sz w:val="24"/>
          <w:szCs w:val="24"/>
        </w:rPr>
      </w:pPr>
      <w:r w:rsidRPr="00942134">
        <w:rPr>
          <w:sz w:val="24"/>
          <w:szCs w:val="24"/>
        </w:rPr>
        <w:t>- Федеральный закон от 21.11.2011 № 323-ФЗ «Об основах охраны здоровья граждан в Российской Федерации»;</w:t>
      </w:r>
    </w:p>
    <w:p w:rsidR="00942134" w:rsidRPr="00942134" w:rsidRDefault="00942134" w:rsidP="00942134">
      <w:pPr>
        <w:shd w:val="clear" w:color="auto" w:fill="FFFFFF"/>
        <w:ind w:firstLine="709"/>
        <w:jc w:val="both"/>
        <w:rPr>
          <w:sz w:val="24"/>
          <w:szCs w:val="24"/>
        </w:rPr>
      </w:pPr>
      <w:r w:rsidRPr="00942134">
        <w:rPr>
          <w:sz w:val="24"/>
          <w:szCs w:val="24"/>
        </w:rPr>
        <w:t>- Федеральный закон от 29.12.2012 № 273-ФЗ «Об образовании в Российской Федерации»;</w:t>
      </w:r>
    </w:p>
    <w:p w:rsidR="00942134" w:rsidRPr="00942134" w:rsidRDefault="00942134" w:rsidP="00942134">
      <w:pPr>
        <w:shd w:val="clear" w:color="auto" w:fill="FFFFFF"/>
        <w:ind w:firstLine="709"/>
        <w:jc w:val="both"/>
        <w:rPr>
          <w:sz w:val="24"/>
          <w:szCs w:val="24"/>
        </w:rPr>
      </w:pPr>
      <w:r w:rsidRPr="00942134">
        <w:rPr>
          <w:sz w:val="24"/>
          <w:szCs w:val="24"/>
        </w:rPr>
        <w:t>- Федеральный закон от 17.07.1999 № 178-ФЗ «О государственной социальной помощи»;</w:t>
      </w:r>
    </w:p>
    <w:p w:rsidR="00942134" w:rsidRPr="00942134" w:rsidRDefault="00942134" w:rsidP="00942134">
      <w:pPr>
        <w:shd w:val="clear" w:color="auto" w:fill="FFFFFF"/>
        <w:ind w:firstLine="709"/>
        <w:jc w:val="both"/>
        <w:rPr>
          <w:sz w:val="24"/>
          <w:szCs w:val="24"/>
        </w:rPr>
      </w:pPr>
      <w:r w:rsidRPr="00942134">
        <w:rPr>
          <w:sz w:val="24"/>
          <w:szCs w:val="24"/>
        </w:rPr>
        <w:t>- Закон Российской Федерации от 09.10.1992 № 3612-1 «Основы законодательства Российской Федерации о культуре».</w:t>
      </w:r>
    </w:p>
    <w:p w:rsidR="00942134" w:rsidRPr="00942134" w:rsidRDefault="00942134" w:rsidP="00942134">
      <w:pPr>
        <w:shd w:val="clear" w:color="auto" w:fill="FFFFFF"/>
        <w:ind w:firstLine="709"/>
        <w:jc w:val="both"/>
        <w:rPr>
          <w:sz w:val="24"/>
          <w:szCs w:val="24"/>
        </w:rPr>
      </w:pPr>
      <w:r w:rsidRPr="00942134">
        <w:rPr>
          <w:sz w:val="24"/>
          <w:szCs w:val="24"/>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942134" w:rsidRPr="00942134" w:rsidRDefault="00942134" w:rsidP="00942134">
      <w:pPr>
        <w:shd w:val="clear" w:color="auto" w:fill="FFFFFF"/>
        <w:ind w:firstLine="709"/>
        <w:jc w:val="both"/>
        <w:rPr>
          <w:sz w:val="24"/>
          <w:szCs w:val="24"/>
        </w:rPr>
      </w:pPr>
      <w:r w:rsidRPr="00942134">
        <w:rPr>
          <w:sz w:val="24"/>
          <w:szCs w:val="24"/>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942134" w:rsidRPr="00942134" w:rsidRDefault="00942134" w:rsidP="00942134">
      <w:pPr>
        <w:shd w:val="clear" w:color="auto" w:fill="FFFFFF"/>
        <w:ind w:firstLine="709"/>
        <w:jc w:val="both"/>
        <w:rPr>
          <w:sz w:val="24"/>
          <w:szCs w:val="24"/>
        </w:rPr>
      </w:pPr>
      <w:r w:rsidRPr="00942134">
        <w:rPr>
          <w:sz w:val="24"/>
          <w:szCs w:val="24"/>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942134" w:rsidRPr="00942134" w:rsidRDefault="00942134" w:rsidP="00942134">
      <w:pPr>
        <w:shd w:val="clear" w:color="auto" w:fill="FFFFFF"/>
        <w:ind w:firstLine="709"/>
        <w:jc w:val="both"/>
        <w:rPr>
          <w:sz w:val="24"/>
          <w:szCs w:val="24"/>
        </w:rPr>
      </w:pPr>
      <w:r w:rsidRPr="00942134">
        <w:rPr>
          <w:sz w:val="24"/>
          <w:szCs w:val="24"/>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942134" w:rsidRPr="00942134" w:rsidRDefault="00942134" w:rsidP="00942134">
      <w:pPr>
        <w:shd w:val="clear" w:color="auto" w:fill="FFFFFF"/>
        <w:ind w:firstLine="709"/>
        <w:jc w:val="both"/>
        <w:rPr>
          <w:sz w:val="24"/>
          <w:szCs w:val="24"/>
        </w:rPr>
      </w:pPr>
      <w:proofErr w:type="gramStart"/>
      <w:r w:rsidRPr="00942134">
        <w:rPr>
          <w:sz w:val="24"/>
          <w:szCs w:val="24"/>
        </w:rPr>
        <w:t xml:space="preserve">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w:t>
      </w:r>
      <w:r w:rsidRPr="00942134">
        <w:rPr>
          <w:sz w:val="24"/>
          <w:szCs w:val="24"/>
        </w:rPr>
        <w:lastRenderedPageBreak/>
        <w:t>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942134">
        <w:rPr>
          <w:sz w:val="24"/>
          <w:szCs w:val="24"/>
        </w:rPr>
        <w:t xml:space="preserve"> форм собственности.</w:t>
      </w:r>
    </w:p>
    <w:p w:rsidR="00942134" w:rsidRPr="00942134" w:rsidRDefault="00942134" w:rsidP="00942134">
      <w:pPr>
        <w:shd w:val="clear" w:color="auto" w:fill="FFFFFF"/>
        <w:ind w:firstLine="709"/>
        <w:jc w:val="both"/>
        <w:rPr>
          <w:sz w:val="24"/>
          <w:szCs w:val="24"/>
        </w:rPr>
      </w:pPr>
      <w:r w:rsidRPr="00942134">
        <w:rPr>
          <w:sz w:val="24"/>
          <w:szCs w:val="24"/>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942134" w:rsidRPr="00942134" w:rsidRDefault="00942134" w:rsidP="00942134">
      <w:pPr>
        <w:shd w:val="clear" w:color="auto" w:fill="FFFFFF"/>
        <w:ind w:firstLine="709"/>
        <w:jc w:val="both"/>
        <w:rPr>
          <w:sz w:val="24"/>
          <w:szCs w:val="24"/>
        </w:rPr>
      </w:pPr>
      <w:r w:rsidRPr="00942134">
        <w:rPr>
          <w:sz w:val="24"/>
          <w:szCs w:val="24"/>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942134" w:rsidRPr="00942134" w:rsidRDefault="00942134" w:rsidP="00942134">
      <w:pPr>
        <w:shd w:val="clear" w:color="auto" w:fill="FFFFFF"/>
        <w:ind w:firstLine="709"/>
        <w:jc w:val="both"/>
        <w:rPr>
          <w:sz w:val="24"/>
          <w:szCs w:val="24"/>
        </w:rPr>
      </w:pPr>
      <w:proofErr w:type="gramStart"/>
      <w:r w:rsidRPr="00942134">
        <w:rPr>
          <w:sz w:val="24"/>
          <w:szCs w:val="24"/>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w:t>
      </w:r>
      <w:proofErr w:type="gramEnd"/>
      <w:r w:rsidRPr="00942134">
        <w:rPr>
          <w:sz w:val="24"/>
          <w:szCs w:val="24"/>
        </w:rPr>
        <w:t xml:space="preserve"> объектов для населения Иркутской области</w:t>
      </w:r>
      <w:proofErr w:type="gramStart"/>
      <w:r w:rsidRPr="00942134">
        <w:rPr>
          <w:sz w:val="24"/>
          <w:szCs w:val="24"/>
        </w:rPr>
        <w:t>.</w:t>
      </w:r>
      <w:proofErr w:type="gramEnd"/>
      <w:r w:rsidRPr="00942134">
        <w:rPr>
          <w:sz w:val="24"/>
          <w:szCs w:val="24"/>
        </w:rPr>
        <w:t xml:space="preserve"> </w:t>
      </w:r>
      <w:proofErr w:type="gramStart"/>
      <w:r w:rsidRPr="00942134">
        <w:rPr>
          <w:sz w:val="24"/>
          <w:szCs w:val="24"/>
        </w:rPr>
        <w:t>а</w:t>
      </w:r>
      <w:proofErr w:type="gramEnd"/>
      <w:r w:rsidRPr="00942134">
        <w:rPr>
          <w:sz w:val="24"/>
          <w:szCs w:val="24"/>
        </w:rPr>
        <w:t xml:space="preserve">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42134" w:rsidRPr="00942134" w:rsidRDefault="00942134" w:rsidP="00942134">
      <w:pPr>
        <w:shd w:val="clear" w:color="auto" w:fill="FFFFFF"/>
        <w:ind w:firstLine="709"/>
        <w:jc w:val="both"/>
        <w:rPr>
          <w:sz w:val="24"/>
          <w:szCs w:val="24"/>
        </w:rPr>
      </w:pPr>
      <w:r w:rsidRPr="00942134">
        <w:rPr>
          <w:sz w:val="24"/>
          <w:szCs w:val="24"/>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p>
    <w:p w:rsidR="00942134" w:rsidRPr="00942134" w:rsidRDefault="00942134" w:rsidP="00942134">
      <w:pPr>
        <w:shd w:val="clear" w:color="auto" w:fill="FFFFFF"/>
        <w:ind w:firstLine="709"/>
        <w:jc w:val="both"/>
        <w:rPr>
          <w:sz w:val="24"/>
          <w:szCs w:val="24"/>
        </w:rPr>
      </w:pPr>
      <w:proofErr w:type="gramStart"/>
      <w:r w:rsidRPr="00942134">
        <w:rPr>
          <w:sz w:val="24"/>
          <w:szCs w:val="24"/>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roofErr w:type="gramEnd"/>
    </w:p>
    <w:p w:rsidR="00942134" w:rsidRPr="00942134" w:rsidRDefault="00942134" w:rsidP="00942134">
      <w:pPr>
        <w:shd w:val="clear" w:color="auto" w:fill="FFFFFF"/>
        <w:ind w:firstLine="709"/>
        <w:jc w:val="both"/>
        <w:rPr>
          <w:sz w:val="24"/>
          <w:szCs w:val="24"/>
        </w:rPr>
      </w:pPr>
      <w:r w:rsidRPr="00942134">
        <w:rPr>
          <w:sz w:val="24"/>
          <w:szCs w:val="24"/>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942134" w:rsidRPr="00942134" w:rsidRDefault="00942134" w:rsidP="00942134">
      <w:pPr>
        <w:shd w:val="clear" w:color="auto" w:fill="FFFFFF"/>
        <w:ind w:firstLine="709"/>
        <w:jc w:val="center"/>
        <w:rPr>
          <w:sz w:val="24"/>
          <w:szCs w:val="24"/>
        </w:rPr>
      </w:pPr>
      <w:r w:rsidRPr="00942134">
        <w:rPr>
          <w:b/>
          <w:bCs/>
          <w:sz w:val="24"/>
          <w:szCs w:val="24"/>
        </w:rPr>
        <w:t>4. МЕРОПРИЯТИЯ ПО РАЗВИТИЮ СЕТИ ОБЪЕКТОВ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proofErr w:type="gramStart"/>
      <w:r w:rsidRPr="00942134">
        <w:rPr>
          <w:sz w:val="24"/>
          <w:szCs w:val="24"/>
        </w:rPr>
        <w:t>ч</w:t>
      </w:r>
      <w:proofErr w:type="gramEnd"/>
      <w:r w:rsidRPr="00942134">
        <w:rPr>
          <w:sz w:val="24"/>
          <w:szCs w:val="24"/>
        </w:rPr>
        <w:t>.6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942134" w:rsidRPr="00942134" w:rsidRDefault="00942134" w:rsidP="00942134">
      <w:pPr>
        <w:shd w:val="clear" w:color="auto" w:fill="FFFFFF"/>
        <w:ind w:firstLine="709"/>
        <w:jc w:val="both"/>
        <w:rPr>
          <w:sz w:val="24"/>
          <w:szCs w:val="24"/>
        </w:rPr>
      </w:pPr>
      <w:r w:rsidRPr="00942134">
        <w:rPr>
          <w:sz w:val="24"/>
          <w:szCs w:val="24"/>
        </w:rPr>
        <w:t xml:space="preserve">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942134">
        <w:rPr>
          <w:sz w:val="24"/>
          <w:szCs w:val="24"/>
        </w:rPr>
        <w:t>части</w:t>
      </w:r>
      <w:proofErr w:type="gramEnd"/>
      <w:r w:rsidRPr="00942134">
        <w:rPr>
          <w:sz w:val="24"/>
          <w:szCs w:val="24"/>
        </w:rPr>
        <w:t xml:space="preserve"> планируемых к строительству объектов местного значения поселения.</w:t>
      </w:r>
    </w:p>
    <w:p w:rsidR="00942134" w:rsidRPr="00942134" w:rsidRDefault="00942134" w:rsidP="00942134">
      <w:pPr>
        <w:shd w:val="clear" w:color="auto" w:fill="FFFFFF"/>
        <w:ind w:firstLine="709"/>
        <w:jc w:val="both"/>
        <w:rPr>
          <w:sz w:val="24"/>
          <w:szCs w:val="24"/>
        </w:rPr>
      </w:pPr>
      <w:proofErr w:type="gramStart"/>
      <w:r w:rsidRPr="00942134">
        <w:rPr>
          <w:sz w:val="24"/>
          <w:szCs w:val="24"/>
        </w:rPr>
        <w:lastRenderedPageBreak/>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w:t>
      </w:r>
      <w:proofErr w:type="gramEnd"/>
      <w:r w:rsidRPr="00942134">
        <w:rPr>
          <w:sz w:val="24"/>
          <w:szCs w:val="24"/>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4.1)</w:t>
      </w:r>
    </w:p>
    <w:p w:rsidR="00942134" w:rsidRPr="00942134" w:rsidRDefault="00942134" w:rsidP="00942134">
      <w:pPr>
        <w:shd w:val="clear" w:color="auto" w:fill="FFFFFF"/>
        <w:jc w:val="both"/>
        <w:rPr>
          <w:sz w:val="24"/>
          <w:szCs w:val="24"/>
        </w:rPr>
      </w:pPr>
      <w:r w:rsidRPr="00942134">
        <w:rPr>
          <w:i/>
          <w:iCs/>
          <w:sz w:val="24"/>
          <w:szCs w:val="24"/>
        </w:rPr>
        <w:t>Таблица 4.1 -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73"/>
        <w:gridCol w:w="2100"/>
        <w:gridCol w:w="3710"/>
        <w:gridCol w:w="1082"/>
      </w:tblGrid>
      <w:tr w:rsidR="00942134" w:rsidRPr="00942134" w:rsidTr="003D145C">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Область </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Орган исполнительной власти субъекта РФ </w:t>
            </w:r>
          </w:p>
        </w:tc>
        <w:tc>
          <w:tcPr>
            <w:tcW w:w="21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Муниципальное образование </w:t>
            </w:r>
          </w:p>
        </w:tc>
      </w:tr>
      <w:tr w:rsidR="00942134" w:rsidRPr="00942134" w:rsidTr="003D145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sz w:val="24"/>
                <w:szCs w:val="24"/>
              </w:rPr>
            </w:pP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муниципальный </w:t>
            </w:r>
            <w:r w:rsidRPr="00942134">
              <w:rPr>
                <w:sz w:val="24"/>
                <w:szCs w:val="24"/>
              </w:rPr>
              <w:br/>
              <w:t>район </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сельское </w:t>
            </w:r>
            <w:r w:rsidRPr="00942134">
              <w:rPr>
                <w:sz w:val="24"/>
                <w:szCs w:val="24"/>
              </w:rPr>
              <w:br/>
              <w:t>поселение</w:t>
            </w:r>
          </w:p>
        </w:tc>
      </w:tr>
      <w:tr w:rsidR="00942134" w:rsidRPr="00942134" w:rsidTr="003D145C">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Образование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r>
      <w:tr w:rsidR="00942134" w:rsidRPr="00942134" w:rsidTr="003D145C">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Культура и искусство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r>
      <w:tr w:rsidR="00942134" w:rsidRPr="00942134" w:rsidTr="003D145C">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Физическая культура и спорт</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r>
      <w:tr w:rsidR="00942134" w:rsidRPr="00942134" w:rsidTr="003D145C">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Здравоохранение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r>
      <w:tr w:rsidR="00942134" w:rsidRPr="00942134" w:rsidTr="003D145C">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Социальное обслуживание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r>
      <w:tr w:rsidR="00942134" w:rsidRPr="00942134" w:rsidTr="003D145C">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Молодежная политика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sz w:val="24"/>
                <w:szCs w:val="24"/>
              </w:rPr>
            </w:pPr>
            <w:r w:rsidRPr="00942134">
              <w:rPr>
                <w:sz w:val="24"/>
                <w:szCs w:val="24"/>
              </w:rPr>
              <w:t>+ </w:t>
            </w:r>
          </w:p>
        </w:tc>
      </w:tr>
    </w:tbl>
    <w:p w:rsidR="00942134" w:rsidRPr="00942134" w:rsidRDefault="00942134" w:rsidP="00942134">
      <w:pPr>
        <w:shd w:val="clear" w:color="auto" w:fill="FFFFFF"/>
        <w:ind w:firstLine="709"/>
        <w:jc w:val="both"/>
        <w:rPr>
          <w:sz w:val="24"/>
          <w:szCs w:val="24"/>
        </w:rPr>
      </w:pPr>
      <w:proofErr w:type="gramStart"/>
      <w:r w:rsidRPr="00942134">
        <w:rPr>
          <w:sz w:val="24"/>
          <w:szCs w:val="24"/>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w:t>
      </w:r>
      <w:proofErr w:type="gramEnd"/>
      <w:r w:rsidRPr="00942134">
        <w:rPr>
          <w:sz w:val="24"/>
          <w:szCs w:val="24"/>
        </w:rPr>
        <w:t xml:space="preserve"> массовый спорт, культура).</w:t>
      </w:r>
    </w:p>
    <w:p w:rsidR="00942134" w:rsidRPr="00942134" w:rsidRDefault="00942134" w:rsidP="00942134">
      <w:pPr>
        <w:shd w:val="clear" w:color="auto" w:fill="FFFFFF"/>
        <w:ind w:firstLine="709"/>
        <w:jc w:val="both"/>
        <w:rPr>
          <w:sz w:val="24"/>
          <w:szCs w:val="24"/>
        </w:rPr>
      </w:pPr>
      <w:r w:rsidRPr="00942134">
        <w:rPr>
          <w:sz w:val="24"/>
          <w:szCs w:val="24"/>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942134" w:rsidRPr="00942134" w:rsidRDefault="00942134" w:rsidP="00942134">
      <w:pPr>
        <w:shd w:val="clear" w:color="auto" w:fill="FFFFFF"/>
        <w:ind w:firstLine="709"/>
        <w:jc w:val="both"/>
        <w:rPr>
          <w:sz w:val="24"/>
          <w:szCs w:val="24"/>
        </w:rPr>
      </w:pPr>
      <w:r w:rsidRPr="00942134">
        <w:rPr>
          <w:sz w:val="24"/>
          <w:szCs w:val="24"/>
        </w:rPr>
        <w:t xml:space="preserve">Расчет объектов социальной инфраструктуры Муниципального образования «Захальское»  </w:t>
      </w:r>
      <w:proofErr w:type="spellStart"/>
      <w:r w:rsidRPr="00942134">
        <w:rPr>
          <w:sz w:val="24"/>
          <w:szCs w:val="24"/>
        </w:rPr>
        <w:t>Эхирит-Булагатского</w:t>
      </w:r>
      <w:proofErr w:type="spellEnd"/>
      <w:r w:rsidRPr="00942134">
        <w:rPr>
          <w:sz w:val="24"/>
          <w:szCs w:val="24"/>
        </w:rPr>
        <w:t xml:space="preserve"> района Иркутской области на расчетный срок представлен в таблице 4.2 . </w:t>
      </w:r>
    </w:p>
    <w:p w:rsidR="00942134" w:rsidRPr="00942134" w:rsidRDefault="00942134" w:rsidP="00942134">
      <w:pPr>
        <w:shd w:val="clear" w:color="auto" w:fill="FFFFFF"/>
        <w:ind w:firstLine="709"/>
        <w:jc w:val="both"/>
        <w:rPr>
          <w:sz w:val="24"/>
          <w:szCs w:val="24"/>
        </w:rPr>
      </w:pPr>
    </w:p>
    <w:p w:rsidR="00942134" w:rsidRPr="00942134" w:rsidRDefault="00942134" w:rsidP="00942134">
      <w:pPr>
        <w:shd w:val="clear" w:color="auto" w:fill="FFFFFF"/>
        <w:jc w:val="both"/>
        <w:rPr>
          <w:sz w:val="24"/>
          <w:szCs w:val="24"/>
        </w:rPr>
      </w:pPr>
      <w:r w:rsidRPr="00942134">
        <w:rPr>
          <w:sz w:val="24"/>
          <w:szCs w:val="24"/>
        </w:rPr>
        <w:t>Таблица 4.2 Расчет объектов культурно-бытового обслуживания Муниципального образования «Захальское»  на расчетный срок.</w:t>
      </w:r>
    </w:p>
    <w:tbl>
      <w:tblPr>
        <w:tblW w:w="1029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151"/>
        <w:gridCol w:w="1124"/>
        <w:gridCol w:w="996"/>
        <w:gridCol w:w="1132"/>
        <w:gridCol w:w="1559"/>
        <w:gridCol w:w="1559"/>
        <w:gridCol w:w="1773"/>
      </w:tblGrid>
      <w:tr w:rsidR="00942134" w:rsidRPr="00942134" w:rsidTr="00942134">
        <w:trPr>
          <w:trHeight w:val="516"/>
          <w:tblCellSpacing w:w="0" w:type="dxa"/>
        </w:trPr>
        <w:tc>
          <w:tcPr>
            <w:tcW w:w="1045"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b/>
                <w:bCs/>
                <w:color w:val="2C2C2C"/>
                <w:sz w:val="24"/>
                <w:szCs w:val="24"/>
              </w:rPr>
              <w:t>Объекты</w:t>
            </w:r>
            <w:r w:rsidRPr="00942134">
              <w:rPr>
                <w:color w:val="2C2C2C"/>
                <w:sz w:val="24"/>
                <w:szCs w:val="24"/>
              </w:rPr>
              <w:t> </w:t>
            </w:r>
          </w:p>
        </w:tc>
        <w:tc>
          <w:tcPr>
            <w:tcW w:w="54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b/>
                <w:bCs/>
                <w:color w:val="2C2C2C"/>
                <w:sz w:val="24"/>
                <w:szCs w:val="24"/>
              </w:rPr>
              <w:t>Единица измерения</w:t>
            </w:r>
            <w:r w:rsidRPr="00942134">
              <w:rPr>
                <w:color w:val="2C2C2C"/>
                <w:sz w:val="24"/>
                <w:szCs w:val="24"/>
              </w:rPr>
              <w:t> </w:t>
            </w:r>
          </w:p>
        </w:tc>
        <w:tc>
          <w:tcPr>
            <w:tcW w:w="48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b/>
                <w:bCs/>
                <w:color w:val="2C2C2C"/>
                <w:sz w:val="24"/>
                <w:szCs w:val="24"/>
              </w:rPr>
              <w:t>Норматив на 1000 жителей</w:t>
            </w:r>
            <w:r w:rsidRPr="00942134">
              <w:rPr>
                <w:color w:val="2C2C2C"/>
                <w:sz w:val="24"/>
                <w:szCs w:val="24"/>
              </w:rPr>
              <w:t> </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b/>
                <w:bCs/>
                <w:color w:val="2C2C2C"/>
                <w:sz w:val="24"/>
                <w:szCs w:val="24"/>
              </w:rPr>
              <w:t>Требуется на население 1,7 тыс. чел.</w:t>
            </w:r>
            <w:r w:rsidRPr="00942134">
              <w:rPr>
                <w:color w:val="2C2C2C"/>
                <w:sz w:val="24"/>
                <w:szCs w:val="24"/>
              </w:rPr>
              <w:t> </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b/>
                <w:bCs/>
                <w:color w:val="2C2C2C"/>
                <w:sz w:val="24"/>
                <w:szCs w:val="24"/>
              </w:rPr>
              <w:t>Существующие сохраняемые объекты</w:t>
            </w:r>
            <w:r w:rsidRPr="00942134">
              <w:rPr>
                <w:color w:val="2C2C2C"/>
                <w:sz w:val="24"/>
                <w:szCs w:val="24"/>
              </w:rPr>
              <w:t> </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b/>
                <w:bCs/>
                <w:color w:val="2C2C2C"/>
                <w:sz w:val="24"/>
                <w:szCs w:val="24"/>
              </w:rPr>
              <w:t>Дополнительная потребность</w:t>
            </w:r>
            <w:r w:rsidRPr="00942134">
              <w:rPr>
                <w:color w:val="2C2C2C"/>
                <w:sz w:val="24"/>
                <w:szCs w:val="24"/>
              </w:rPr>
              <w:t> </w:t>
            </w:r>
          </w:p>
        </w:tc>
        <w:tc>
          <w:tcPr>
            <w:tcW w:w="86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b/>
                <w:bCs/>
                <w:color w:val="2C2C2C"/>
                <w:sz w:val="24"/>
                <w:szCs w:val="24"/>
              </w:rPr>
              <w:t>Предложения по размещению</w:t>
            </w:r>
            <w:r w:rsidRPr="00942134">
              <w:rPr>
                <w:color w:val="2C2C2C"/>
                <w:sz w:val="24"/>
                <w:szCs w:val="24"/>
              </w:rPr>
              <w:t> </w:t>
            </w:r>
          </w:p>
        </w:tc>
      </w:tr>
      <w:tr w:rsidR="00942134" w:rsidRPr="00942134" w:rsidTr="00942134">
        <w:trPr>
          <w:trHeight w:val="645"/>
          <w:tblCellSpacing w:w="0" w:type="dxa"/>
        </w:trPr>
        <w:tc>
          <w:tcPr>
            <w:tcW w:w="104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54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48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7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7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86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r>
      <w:tr w:rsidR="00942134" w:rsidRPr="00942134" w:rsidTr="00942134">
        <w:trPr>
          <w:trHeight w:val="315"/>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lastRenderedPageBreak/>
              <w:t>Детские дошкольные учреждения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место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56 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95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100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p>
        </w:tc>
      </w:tr>
      <w:tr w:rsidR="00942134" w:rsidRPr="00942134" w:rsidTr="00942134">
        <w:trPr>
          <w:trHeight w:val="315"/>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Общеобразовательные школы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место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140 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238</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261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p>
        </w:tc>
      </w:tr>
      <w:tr w:rsidR="00942134" w:rsidRPr="00942134" w:rsidTr="00942134">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Поликлиники, амбулатории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посещение в смену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18,15 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30,85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25,15 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5,7</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 xml:space="preserve"> 1х15</w:t>
            </w:r>
          </w:p>
        </w:tc>
      </w:tr>
      <w:tr w:rsidR="00942134" w:rsidRPr="00942134" w:rsidTr="00942134">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Клубы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зрит</w:t>
            </w:r>
            <w:proofErr w:type="gramStart"/>
            <w:r w:rsidRPr="00942134">
              <w:rPr>
                <w:color w:val="2C2C2C"/>
                <w:sz w:val="24"/>
                <w:szCs w:val="24"/>
              </w:rPr>
              <w:t>.</w:t>
            </w:r>
            <w:proofErr w:type="gramEnd"/>
            <w:r w:rsidRPr="00942134">
              <w:rPr>
                <w:color w:val="2C2C2C"/>
                <w:sz w:val="24"/>
                <w:szCs w:val="24"/>
              </w:rPr>
              <w:t xml:space="preserve"> </w:t>
            </w:r>
            <w:proofErr w:type="gramStart"/>
            <w:r w:rsidRPr="00942134">
              <w:rPr>
                <w:color w:val="2C2C2C"/>
                <w:sz w:val="24"/>
                <w:szCs w:val="24"/>
              </w:rPr>
              <w:t>м</w:t>
            </w:r>
            <w:proofErr w:type="gramEnd"/>
            <w:r w:rsidRPr="00942134">
              <w:rPr>
                <w:color w:val="2C2C2C"/>
                <w:sz w:val="24"/>
                <w:szCs w:val="24"/>
              </w:rPr>
              <w:t>есто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70 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119</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181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 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p>
        </w:tc>
      </w:tr>
      <w:tr w:rsidR="00942134" w:rsidRPr="00942134" w:rsidTr="00942134">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Библиотеки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тыс.ед. хранения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5 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8,5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14,89 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p>
        </w:tc>
      </w:tr>
      <w:tr w:rsidR="00942134" w:rsidRPr="00942134" w:rsidTr="00942134">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Магазины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м2 торг</w:t>
            </w:r>
            <w:proofErr w:type="gramStart"/>
            <w:r w:rsidRPr="00942134">
              <w:rPr>
                <w:color w:val="2C2C2C"/>
                <w:sz w:val="24"/>
                <w:szCs w:val="24"/>
              </w:rPr>
              <w:t>.</w:t>
            </w:r>
            <w:proofErr w:type="gramEnd"/>
            <w:r w:rsidRPr="00942134">
              <w:rPr>
                <w:color w:val="2C2C2C"/>
                <w:sz w:val="24"/>
                <w:szCs w:val="24"/>
              </w:rPr>
              <w:t xml:space="preserve"> </w:t>
            </w:r>
            <w:proofErr w:type="gramStart"/>
            <w:r w:rsidRPr="00942134">
              <w:rPr>
                <w:color w:val="2C2C2C"/>
                <w:sz w:val="24"/>
                <w:szCs w:val="24"/>
              </w:rPr>
              <w:t>п</w:t>
            </w:r>
            <w:proofErr w:type="gramEnd"/>
            <w:r w:rsidRPr="00942134">
              <w:rPr>
                <w:color w:val="2C2C2C"/>
                <w:sz w:val="24"/>
                <w:szCs w:val="24"/>
              </w:rPr>
              <w:t>лощади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300 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510 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 xml:space="preserve"> 330,5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179,5 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1х200</w:t>
            </w:r>
          </w:p>
        </w:tc>
      </w:tr>
      <w:tr w:rsidR="00942134" w:rsidRPr="00942134" w:rsidTr="00942134">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Отделения связи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объект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 на 2-6 </w:t>
            </w:r>
            <w:r w:rsidRPr="00942134">
              <w:rPr>
                <w:color w:val="2C2C2C"/>
                <w:sz w:val="24"/>
                <w:szCs w:val="24"/>
              </w:rPr>
              <w:br/>
              <w:t>тыс. чел.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w:t>
            </w:r>
          </w:p>
        </w:tc>
      </w:tr>
      <w:tr w:rsidR="00942134" w:rsidRPr="00942134" w:rsidTr="00942134">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Спортивные сооружения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proofErr w:type="gramStart"/>
            <w:r w:rsidRPr="00942134">
              <w:rPr>
                <w:color w:val="2C2C2C"/>
                <w:sz w:val="24"/>
                <w:szCs w:val="24"/>
              </w:rPr>
              <w:t>га</w:t>
            </w:r>
            <w:proofErr w:type="gramEnd"/>
            <w:r w:rsidRPr="00942134">
              <w:rPr>
                <w:color w:val="2C2C2C"/>
                <w:sz w:val="24"/>
                <w:szCs w:val="24"/>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0,7-0,9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p w:rsidR="00942134" w:rsidRPr="00942134" w:rsidRDefault="00942134" w:rsidP="00942134">
            <w:pPr>
              <w:jc w:val="both"/>
              <w:rPr>
                <w:color w:val="2C2C2C"/>
                <w:sz w:val="24"/>
                <w:szCs w:val="24"/>
              </w:rPr>
            </w:pPr>
            <w:r w:rsidRPr="00942134">
              <w:rPr>
                <w:color w:val="2C2C2C"/>
                <w:sz w:val="24"/>
                <w:szCs w:val="24"/>
              </w:rPr>
              <w:t>1,19-1-53</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0,7 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0,83 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1х0,9 </w:t>
            </w:r>
          </w:p>
        </w:tc>
      </w:tr>
      <w:tr w:rsidR="00942134" w:rsidRPr="00942134" w:rsidTr="00942134">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Спортивные залы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м</w:t>
            </w:r>
            <w:proofErr w:type="gramStart"/>
            <w:r w:rsidRPr="00942134">
              <w:rPr>
                <w:color w:val="2C2C2C"/>
                <w:sz w:val="24"/>
                <w:szCs w:val="24"/>
              </w:rPr>
              <w:t>2</w:t>
            </w:r>
            <w:proofErr w:type="gramEnd"/>
            <w:r w:rsidRPr="00942134">
              <w:rPr>
                <w:color w:val="2C2C2C"/>
                <w:sz w:val="24"/>
                <w:szCs w:val="24"/>
              </w:rPr>
              <w:t xml:space="preserve"> площади пола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60-80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102-136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102-136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jc w:val="both"/>
              <w:rPr>
                <w:color w:val="2C2C2C"/>
                <w:sz w:val="24"/>
                <w:szCs w:val="24"/>
              </w:rPr>
            </w:pPr>
            <w:r w:rsidRPr="00942134">
              <w:rPr>
                <w:color w:val="2C2C2C"/>
                <w:sz w:val="24"/>
                <w:szCs w:val="24"/>
              </w:rPr>
              <w:t>1х150 </w:t>
            </w:r>
          </w:p>
        </w:tc>
      </w:tr>
    </w:tbl>
    <w:p w:rsidR="00942134" w:rsidRPr="00942134" w:rsidRDefault="00942134" w:rsidP="00942134">
      <w:pPr>
        <w:rPr>
          <w:sz w:val="24"/>
          <w:szCs w:val="24"/>
        </w:rPr>
      </w:pPr>
    </w:p>
    <w:p w:rsidR="00942134" w:rsidRPr="00942134" w:rsidRDefault="00942134" w:rsidP="00942134">
      <w:pPr>
        <w:shd w:val="clear" w:color="auto" w:fill="FFFFFF"/>
        <w:ind w:firstLine="709"/>
        <w:jc w:val="center"/>
        <w:rPr>
          <w:sz w:val="24"/>
          <w:szCs w:val="24"/>
        </w:rPr>
      </w:pPr>
      <w:r w:rsidRPr="00942134">
        <w:rPr>
          <w:b/>
          <w:bCs/>
          <w:sz w:val="24"/>
          <w:szCs w:val="24"/>
        </w:rPr>
        <w:t>5. ПРЕДЛОЖЕНИЯ ПО ПОВЫШЕНИЮ ДОСТУПНОСТИ СРЕДЫ ДЛЯ МАЛОМОБИЛЬНЫХ ГРУПП НАСЕЛЕНИЯ</w:t>
      </w:r>
    </w:p>
    <w:p w:rsidR="00942134" w:rsidRPr="00942134" w:rsidRDefault="00942134" w:rsidP="00942134">
      <w:pPr>
        <w:shd w:val="clear" w:color="auto" w:fill="FFFFFF"/>
        <w:ind w:firstLine="709"/>
        <w:jc w:val="both"/>
        <w:rPr>
          <w:sz w:val="24"/>
          <w:szCs w:val="24"/>
        </w:rPr>
      </w:pPr>
      <w:proofErr w:type="gramStart"/>
      <w:r w:rsidRPr="00942134">
        <w:rPr>
          <w:sz w:val="24"/>
          <w:szCs w:val="24"/>
        </w:rPr>
        <w:t xml:space="preserve">При проектировании,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 в том числе инвалидов и граждан других </w:t>
      </w:r>
      <w:proofErr w:type="spellStart"/>
      <w:r w:rsidRPr="00942134">
        <w:rPr>
          <w:sz w:val="24"/>
          <w:szCs w:val="24"/>
        </w:rPr>
        <w:t>маломобильных</w:t>
      </w:r>
      <w:proofErr w:type="spellEnd"/>
      <w:r w:rsidRPr="00942134">
        <w:rPr>
          <w:sz w:val="24"/>
          <w:szCs w:val="24"/>
        </w:rPr>
        <w:t xml:space="preserve">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942134" w:rsidRPr="00942134" w:rsidRDefault="00942134" w:rsidP="00942134">
      <w:pPr>
        <w:shd w:val="clear" w:color="auto" w:fill="FFFFFF"/>
        <w:ind w:firstLine="709"/>
        <w:jc w:val="both"/>
        <w:rPr>
          <w:sz w:val="24"/>
          <w:szCs w:val="24"/>
        </w:rPr>
      </w:pPr>
      <w:r w:rsidRPr="00942134">
        <w:rPr>
          <w:sz w:val="24"/>
          <w:szCs w:val="24"/>
        </w:rPr>
        <w:t xml:space="preserve">Для инвалидов и граждан других </w:t>
      </w:r>
      <w:proofErr w:type="spellStart"/>
      <w:r w:rsidRPr="00942134">
        <w:rPr>
          <w:sz w:val="24"/>
          <w:szCs w:val="24"/>
        </w:rPr>
        <w:t>маломобильных</w:t>
      </w:r>
      <w:proofErr w:type="spellEnd"/>
      <w:r w:rsidRPr="00942134">
        <w:rPr>
          <w:sz w:val="24"/>
          <w:szCs w:val="24"/>
        </w:rPr>
        <w:t xml:space="preserve">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942134" w:rsidRPr="00942134" w:rsidRDefault="00942134" w:rsidP="00942134">
      <w:pPr>
        <w:shd w:val="clear" w:color="auto" w:fill="FFFFFF"/>
        <w:ind w:firstLine="709"/>
        <w:jc w:val="both"/>
        <w:rPr>
          <w:sz w:val="24"/>
          <w:szCs w:val="24"/>
        </w:rPr>
      </w:pPr>
      <w:r w:rsidRPr="00942134">
        <w:rPr>
          <w:sz w:val="24"/>
          <w:szCs w:val="24"/>
        </w:rPr>
        <w:t xml:space="preserve">СП 59.13330.2012 «Свод правил. Доступность зданий и сооружений для </w:t>
      </w:r>
      <w:proofErr w:type="spellStart"/>
      <w:r w:rsidRPr="00942134">
        <w:rPr>
          <w:sz w:val="24"/>
          <w:szCs w:val="24"/>
        </w:rPr>
        <w:t>маломобильных</w:t>
      </w:r>
      <w:proofErr w:type="spellEnd"/>
      <w:r w:rsidRPr="00942134">
        <w:rPr>
          <w:sz w:val="24"/>
          <w:szCs w:val="24"/>
        </w:rPr>
        <w:t xml:space="preserve"> групп населения. Актуализированная редакция </w:t>
      </w:r>
      <w:proofErr w:type="spellStart"/>
      <w:r w:rsidRPr="00942134">
        <w:rPr>
          <w:sz w:val="24"/>
          <w:szCs w:val="24"/>
        </w:rPr>
        <w:t>СНиП</w:t>
      </w:r>
      <w:proofErr w:type="spellEnd"/>
      <w:r w:rsidRPr="00942134">
        <w:rPr>
          <w:sz w:val="24"/>
          <w:szCs w:val="24"/>
        </w:rPr>
        <w:t xml:space="preserve"> 35-01.2001»;</w:t>
      </w:r>
    </w:p>
    <w:p w:rsidR="00942134" w:rsidRPr="00942134" w:rsidRDefault="00942134" w:rsidP="00942134">
      <w:pPr>
        <w:shd w:val="clear" w:color="auto" w:fill="FFFFFF"/>
        <w:ind w:firstLine="709"/>
        <w:jc w:val="both"/>
        <w:rPr>
          <w:sz w:val="24"/>
          <w:szCs w:val="24"/>
        </w:rPr>
      </w:pPr>
      <w:r w:rsidRPr="00942134">
        <w:rPr>
          <w:sz w:val="24"/>
          <w:szCs w:val="24"/>
        </w:rPr>
        <w:t xml:space="preserve">СП 35-101-2001 «Проектирование зданий и сооружений с учетом доступности для </w:t>
      </w:r>
      <w:proofErr w:type="spellStart"/>
      <w:r w:rsidRPr="00942134">
        <w:rPr>
          <w:sz w:val="24"/>
          <w:szCs w:val="24"/>
        </w:rPr>
        <w:t>маломобильных</w:t>
      </w:r>
      <w:proofErr w:type="spellEnd"/>
      <w:r w:rsidRPr="00942134">
        <w:rPr>
          <w:sz w:val="24"/>
          <w:szCs w:val="24"/>
        </w:rPr>
        <w:t xml:space="preserve"> групп населения. Общие положения»;</w:t>
      </w:r>
    </w:p>
    <w:p w:rsidR="00942134" w:rsidRPr="00942134" w:rsidRDefault="00942134" w:rsidP="00942134">
      <w:pPr>
        <w:shd w:val="clear" w:color="auto" w:fill="FFFFFF"/>
        <w:ind w:firstLine="709"/>
        <w:jc w:val="both"/>
        <w:rPr>
          <w:sz w:val="24"/>
          <w:szCs w:val="24"/>
        </w:rPr>
      </w:pPr>
      <w:r w:rsidRPr="00942134">
        <w:rPr>
          <w:sz w:val="24"/>
          <w:szCs w:val="24"/>
        </w:rPr>
        <w:t>СП 35-102-2001 «Жилая среда с планировочными элементами, доступными инвалидам»;</w:t>
      </w:r>
    </w:p>
    <w:p w:rsidR="00942134" w:rsidRPr="00942134" w:rsidRDefault="00942134" w:rsidP="00942134">
      <w:pPr>
        <w:shd w:val="clear" w:color="auto" w:fill="FFFFFF"/>
        <w:ind w:firstLine="709"/>
        <w:jc w:val="both"/>
        <w:rPr>
          <w:sz w:val="24"/>
          <w:szCs w:val="24"/>
        </w:rPr>
      </w:pPr>
      <w:r w:rsidRPr="00942134">
        <w:rPr>
          <w:sz w:val="24"/>
          <w:szCs w:val="24"/>
        </w:rPr>
        <w:t xml:space="preserve">СП 31-102-99 «Требования доступности общественных зданий и сооружений для инвалидов и других </w:t>
      </w:r>
      <w:proofErr w:type="spellStart"/>
      <w:r w:rsidRPr="00942134">
        <w:rPr>
          <w:sz w:val="24"/>
          <w:szCs w:val="24"/>
        </w:rPr>
        <w:t>маломобильных</w:t>
      </w:r>
      <w:proofErr w:type="spellEnd"/>
      <w:r w:rsidRPr="00942134">
        <w:rPr>
          <w:sz w:val="24"/>
          <w:szCs w:val="24"/>
        </w:rPr>
        <w:t xml:space="preserve"> посетителей»;</w:t>
      </w:r>
    </w:p>
    <w:p w:rsidR="00942134" w:rsidRPr="00942134" w:rsidRDefault="00942134" w:rsidP="00942134">
      <w:pPr>
        <w:shd w:val="clear" w:color="auto" w:fill="FFFFFF"/>
        <w:ind w:firstLine="709"/>
        <w:jc w:val="both"/>
        <w:rPr>
          <w:sz w:val="24"/>
          <w:szCs w:val="24"/>
        </w:rPr>
      </w:pPr>
      <w:r w:rsidRPr="00942134">
        <w:rPr>
          <w:sz w:val="24"/>
          <w:szCs w:val="24"/>
        </w:rPr>
        <w:t xml:space="preserve">СП 35-103-2001 «Общественные здания и сооружения, доступные </w:t>
      </w:r>
      <w:proofErr w:type="spellStart"/>
      <w:r w:rsidRPr="00942134">
        <w:rPr>
          <w:sz w:val="24"/>
          <w:szCs w:val="24"/>
        </w:rPr>
        <w:t>маломобильным</w:t>
      </w:r>
      <w:proofErr w:type="spellEnd"/>
      <w:r w:rsidRPr="00942134">
        <w:rPr>
          <w:sz w:val="24"/>
          <w:szCs w:val="24"/>
        </w:rPr>
        <w:t xml:space="preserve"> посетителям»;</w:t>
      </w:r>
    </w:p>
    <w:p w:rsidR="00942134" w:rsidRPr="00942134" w:rsidRDefault="00942134" w:rsidP="00942134">
      <w:pPr>
        <w:shd w:val="clear" w:color="auto" w:fill="FFFFFF"/>
        <w:ind w:firstLine="709"/>
        <w:jc w:val="both"/>
        <w:rPr>
          <w:sz w:val="24"/>
          <w:szCs w:val="24"/>
        </w:rPr>
      </w:pPr>
      <w:r w:rsidRPr="00942134">
        <w:rPr>
          <w:sz w:val="24"/>
          <w:szCs w:val="24"/>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942134" w:rsidRPr="00942134" w:rsidRDefault="00942134" w:rsidP="00942134">
      <w:pPr>
        <w:shd w:val="clear" w:color="auto" w:fill="FFFFFF"/>
        <w:ind w:firstLine="709"/>
        <w:jc w:val="both"/>
        <w:rPr>
          <w:sz w:val="24"/>
          <w:szCs w:val="24"/>
        </w:rPr>
      </w:pPr>
      <w:r w:rsidRPr="00942134">
        <w:rPr>
          <w:sz w:val="24"/>
          <w:szCs w:val="24"/>
        </w:rPr>
        <w:t>Возможности беспрепятственно достигнуть места обслуживания и воспользоваться предоставленным обслуживанием;</w:t>
      </w:r>
    </w:p>
    <w:p w:rsidR="00942134" w:rsidRPr="00942134" w:rsidRDefault="00942134" w:rsidP="00942134">
      <w:pPr>
        <w:shd w:val="clear" w:color="auto" w:fill="FFFFFF"/>
        <w:ind w:firstLine="709"/>
        <w:jc w:val="both"/>
        <w:rPr>
          <w:sz w:val="24"/>
          <w:szCs w:val="24"/>
        </w:rPr>
      </w:pPr>
      <w:r w:rsidRPr="00942134">
        <w:rPr>
          <w:sz w:val="24"/>
          <w:szCs w:val="24"/>
        </w:rPr>
        <w:t>Беспрепятственного движения по коммуникационным путям, помещениям и пространствам;</w:t>
      </w:r>
    </w:p>
    <w:p w:rsidR="00942134" w:rsidRPr="00942134" w:rsidRDefault="00942134" w:rsidP="00942134">
      <w:pPr>
        <w:shd w:val="clear" w:color="auto" w:fill="FFFFFF"/>
        <w:ind w:firstLine="709"/>
        <w:jc w:val="both"/>
        <w:rPr>
          <w:sz w:val="24"/>
          <w:szCs w:val="24"/>
        </w:rPr>
      </w:pPr>
      <w:r w:rsidRPr="00942134">
        <w:rPr>
          <w:sz w:val="24"/>
          <w:szCs w:val="24"/>
        </w:rPr>
        <w:lastRenderedPageBreak/>
        <w:t>Возможности своевременно воспользоваться местами отдыха, ожидания и сопутствующего обслуживания;</w:t>
      </w:r>
    </w:p>
    <w:p w:rsidR="00942134" w:rsidRPr="00942134" w:rsidRDefault="00942134" w:rsidP="00942134">
      <w:pPr>
        <w:shd w:val="clear" w:color="auto" w:fill="FFFFFF"/>
        <w:ind w:firstLine="709"/>
        <w:jc w:val="both"/>
        <w:rPr>
          <w:sz w:val="24"/>
          <w:szCs w:val="24"/>
        </w:rPr>
      </w:pPr>
      <w:proofErr w:type="gramStart"/>
      <w:r w:rsidRPr="00942134">
        <w:rPr>
          <w:sz w:val="24"/>
          <w:szCs w:val="24"/>
        </w:rPr>
        <w:t>Возможность избежать травм, ранений, увечий, излишней усталости из- за свойств архитектурной среды зданий;</w:t>
      </w:r>
      <w:proofErr w:type="gramEnd"/>
    </w:p>
    <w:p w:rsidR="00942134" w:rsidRPr="00942134" w:rsidRDefault="00942134" w:rsidP="00942134">
      <w:pPr>
        <w:shd w:val="clear" w:color="auto" w:fill="FFFFFF"/>
        <w:ind w:firstLine="709"/>
        <w:jc w:val="both"/>
        <w:rPr>
          <w:sz w:val="24"/>
          <w:szCs w:val="24"/>
        </w:rPr>
      </w:pPr>
      <w:r w:rsidRPr="00942134">
        <w:rPr>
          <w:sz w:val="24"/>
          <w:szCs w:val="24"/>
        </w:rPr>
        <w:t>Возможность своевременного опознавания и реагирования на места и зоны риска;</w:t>
      </w:r>
    </w:p>
    <w:p w:rsidR="00942134" w:rsidRPr="00942134" w:rsidRDefault="00942134" w:rsidP="00942134">
      <w:pPr>
        <w:shd w:val="clear" w:color="auto" w:fill="FFFFFF"/>
        <w:ind w:firstLine="709"/>
        <w:jc w:val="both"/>
        <w:rPr>
          <w:sz w:val="24"/>
          <w:szCs w:val="24"/>
        </w:rPr>
      </w:pPr>
      <w:r w:rsidRPr="00942134">
        <w:rPr>
          <w:sz w:val="24"/>
          <w:szCs w:val="24"/>
        </w:rPr>
        <w:t>Предупреждение потребителей о зонах, представляющих потенциальную опасность;</w:t>
      </w:r>
    </w:p>
    <w:p w:rsidR="00942134" w:rsidRPr="00942134" w:rsidRDefault="00942134" w:rsidP="00942134">
      <w:pPr>
        <w:shd w:val="clear" w:color="auto" w:fill="FFFFFF"/>
        <w:ind w:firstLine="709"/>
        <w:jc w:val="both"/>
        <w:rPr>
          <w:sz w:val="24"/>
          <w:szCs w:val="24"/>
        </w:rPr>
      </w:pPr>
      <w:r w:rsidRPr="00942134">
        <w:rPr>
          <w:sz w:val="24"/>
          <w:szCs w:val="24"/>
        </w:rPr>
        <w:t>Своевременное распознавание ориентиров в архитектурной среде общественных зданий;</w:t>
      </w:r>
    </w:p>
    <w:p w:rsidR="00942134" w:rsidRPr="00942134" w:rsidRDefault="00942134" w:rsidP="00942134">
      <w:pPr>
        <w:shd w:val="clear" w:color="auto" w:fill="FFFFFF"/>
        <w:ind w:firstLine="709"/>
        <w:jc w:val="both"/>
        <w:rPr>
          <w:sz w:val="24"/>
          <w:szCs w:val="24"/>
        </w:rPr>
      </w:pPr>
      <w:r w:rsidRPr="00942134">
        <w:rPr>
          <w:sz w:val="24"/>
          <w:szCs w:val="24"/>
        </w:rPr>
        <w:t>Точную идентификацию своего места нахождения и мест, являющихся целью посещения;</w:t>
      </w:r>
    </w:p>
    <w:p w:rsidR="00942134" w:rsidRPr="00942134" w:rsidRDefault="00942134" w:rsidP="00942134">
      <w:pPr>
        <w:shd w:val="clear" w:color="auto" w:fill="FFFFFF"/>
        <w:ind w:firstLine="709"/>
        <w:jc w:val="both"/>
        <w:rPr>
          <w:sz w:val="24"/>
          <w:szCs w:val="24"/>
        </w:rPr>
      </w:pPr>
      <w:r w:rsidRPr="00942134">
        <w:rPr>
          <w:sz w:val="24"/>
          <w:szCs w:val="24"/>
        </w:rPr>
        <w:t>Использование средств информирования, соответствующих особенностям различных групп потребителей;</w:t>
      </w:r>
    </w:p>
    <w:p w:rsidR="00942134" w:rsidRPr="00942134" w:rsidRDefault="00942134" w:rsidP="00942134">
      <w:pPr>
        <w:shd w:val="clear" w:color="auto" w:fill="FFFFFF"/>
        <w:ind w:firstLine="709"/>
        <w:jc w:val="both"/>
        <w:rPr>
          <w:sz w:val="24"/>
          <w:szCs w:val="24"/>
        </w:rPr>
      </w:pPr>
      <w:r w:rsidRPr="00942134">
        <w:rPr>
          <w:sz w:val="24"/>
          <w:szCs w:val="24"/>
        </w:rPr>
        <w:t>Возможность эффективной ориентации посетителя, как в светлое, так и в темное время суток;</w:t>
      </w:r>
    </w:p>
    <w:p w:rsidR="00942134" w:rsidRPr="00942134" w:rsidRDefault="00942134" w:rsidP="00942134">
      <w:pPr>
        <w:shd w:val="clear" w:color="auto" w:fill="FFFFFF"/>
        <w:ind w:firstLine="709"/>
        <w:jc w:val="both"/>
        <w:rPr>
          <w:sz w:val="24"/>
          <w:szCs w:val="24"/>
        </w:rPr>
      </w:pPr>
      <w:r w:rsidRPr="00942134">
        <w:rPr>
          <w:sz w:val="24"/>
          <w:szCs w:val="24"/>
        </w:rPr>
        <w:t>Сокращение времени и усилий на получение необходимой информации;</w:t>
      </w:r>
    </w:p>
    <w:p w:rsidR="00942134" w:rsidRPr="00942134" w:rsidRDefault="00942134" w:rsidP="00942134">
      <w:pPr>
        <w:shd w:val="clear" w:color="auto" w:fill="FFFFFF"/>
        <w:ind w:firstLine="709"/>
        <w:jc w:val="both"/>
        <w:rPr>
          <w:sz w:val="24"/>
          <w:szCs w:val="24"/>
        </w:rPr>
      </w:pPr>
      <w:r w:rsidRPr="00942134">
        <w:rPr>
          <w:sz w:val="24"/>
          <w:szCs w:val="24"/>
        </w:rPr>
        <w:t>Возможность иметь непрерывную информационную поддержку на всем пути следования по зданию.</w:t>
      </w:r>
    </w:p>
    <w:p w:rsidR="00942134" w:rsidRPr="00942134" w:rsidRDefault="00942134" w:rsidP="00942134">
      <w:pPr>
        <w:shd w:val="clear" w:color="auto" w:fill="FFFFFF"/>
        <w:ind w:firstLine="709"/>
        <w:jc w:val="center"/>
        <w:rPr>
          <w:sz w:val="24"/>
          <w:szCs w:val="24"/>
        </w:rPr>
      </w:pPr>
      <w:r w:rsidRPr="00942134">
        <w:rPr>
          <w:b/>
          <w:bCs/>
          <w:sz w:val="24"/>
          <w:szCs w:val="24"/>
        </w:rPr>
        <w:t>6. СТОИМОСТЬ РЕАЛИЗАЦИИ МЕРОПРИЯТИЙ И ИСТОЧНИКИ ФИНАНСИРОВАНИЯ ПО РАЗВИТИЮ СЕТИ ОБЪЕКТОВ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Оценка объемов и источников финансирования мероприятий по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w:t>
      </w:r>
    </w:p>
    <w:p w:rsidR="00942134" w:rsidRPr="00942134" w:rsidRDefault="00942134" w:rsidP="00942134">
      <w:pPr>
        <w:shd w:val="clear" w:color="auto" w:fill="FFFFFF"/>
        <w:ind w:firstLine="709"/>
        <w:jc w:val="both"/>
        <w:rPr>
          <w:sz w:val="24"/>
          <w:szCs w:val="24"/>
        </w:rPr>
      </w:pPr>
      <w:r w:rsidRPr="00942134">
        <w:rPr>
          <w:sz w:val="24"/>
          <w:szCs w:val="24"/>
        </w:rPr>
        <w:t xml:space="preserve">расчет по сборнику Государственные сметные нормативы. НЦС 81-02-2014. Укрупненные нормативы цены строительства. </w:t>
      </w:r>
      <w:proofErr w:type="gramStart"/>
      <w:r w:rsidRPr="00942134">
        <w:rPr>
          <w:sz w:val="24"/>
          <w:szCs w:val="24"/>
        </w:rPr>
        <w:t>НЦС-2014;</w:t>
      </w:r>
      <w:proofErr w:type="gramEnd"/>
    </w:p>
    <w:p w:rsidR="00942134" w:rsidRPr="00942134" w:rsidRDefault="00942134" w:rsidP="00942134">
      <w:pPr>
        <w:shd w:val="clear" w:color="auto" w:fill="FFFFFF"/>
        <w:ind w:firstLine="709"/>
        <w:jc w:val="both"/>
        <w:rPr>
          <w:sz w:val="24"/>
          <w:szCs w:val="24"/>
        </w:rPr>
      </w:pPr>
      <w:r w:rsidRPr="00942134">
        <w:rPr>
          <w:sz w:val="24"/>
          <w:szCs w:val="24"/>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942134" w:rsidRPr="00942134" w:rsidRDefault="00942134" w:rsidP="00942134">
      <w:pPr>
        <w:shd w:val="clear" w:color="auto" w:fill="FFFFFF"/>
        <w:ind w:firstLine="709"/>
        <w:jc w:val="both"/>
        <w:rPr>
          <w:sz w:val="24"/>
          <w:szCs w:val="24"/>
        </w:rPr>
      </w:pPr>
      <w:r w:rsidRPr="00942134">
        <w:rPr>
          <w:sz w:val="24"/>
          <w:szCs w:val="24"/>
        </w:rPr>
        <w:t>определение в соответствии с данными программ социально-экономического развития регионального и/или местного уровней;</w:t>
      </w:r>
    </w:p>
    <w:p w:rsidR="00942134" w:rsidRPr="00942134" w:rsidRDefault="00942134" w:rsidP="00942134">
      <w:pPr>
        <w:shd w:val="clear" w:color="auto" w:fill="FFFFFF"/>
        <w:ind w:firstLine="709"/>
        <w:jc w:val="both"/>
        <w:rPr>
          <w:sz w:val="24"/>
          <w:szCs w:val="24"/>
        </w:rPr>
      </w:pPr>
      <w:r w:rsidRPr="00942134">
        <w:rPr>
          <w:sz w:val="24"/>
          <w:szCs w:val="24"/>
        </w:rPr>
        <w:t>определение на основе объектов-аналогов из сети Интернет.</w:t>
      </w:r>
    </w:p>
    <w:p w:rsidR="00942134" w:rsidRPr="00942134" w:rsidRDefault="00942134" w:rsidP="00942134">
      <w:pPr>
        <w:shd w:val="clear" w:color="auto" w:fill="FFFFFF"/>
        <w:ind w:firstLine="709"/>
        <w:jc w:val="both"/>
        <w:rPr>
          <w:sz w:val="24"/>
          <w:szCs w:val="24"/>
        </w:rPr>
      </w:pPr>
      <w:r w:rsidRPr="00942134">
        <w:rPr>
          <w:sz w:val="24"/>
          <w:szCs w:val="24"/>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942134" w:rsidRPr="00942134" w:rsidRDefault="00942134" w:rsidP="00942134">
      <w:pPr>
        <w:shd w:val="clear" w:color="auto" w:fill="FFFFFF"/>
        <w:ind w:firstLine="709"/>
        <w:jc w:val="both"/>
        <w:rPr>
          <w:sz w:val="24"/>
          <w:szCs w:val="24"/>
        </w:rPr>
      </w:pPr>
      <w:r w:rsidRPr="00942134">
        <w:rPr>
          <w:sz w:val="24"/>
          <w:szCs w:val="24"/>
        </w:rPr>
        <w:t>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МО «Захальское».</w:t>
      </w:r>
    </w:p>
    <w:p w:rsidR="00942134" w:rsidRPr="00942134" w:rsidRDefault="00942134" w:rsidP="00942134">
      <w:pPr>
        <w:shd w:val="clear" w:color="auto" w:fill="FFFFFF"/>
        <w:ind w:firstLine="709"/>
        <w:jc w:val="both"/>
        <w:rPr>
          <w:sz w:val="24"/>
          <w:szCs w:val="24"/>
        </w:rPr>
      </w:pPr>
      <w:r w:rsidRPr="00942134">
        <w:rPr>
          <w:sz w:val="24"/>
          <w:szCs w:val="24"/>
        </w:rPr>
        <w:t xml:space="preserve">Кроме того, были использованы ориентировочные цены, указанные </w:t>
      </w:r>
      <w:proofErr w:type="gramStart"/>
      <w:r w:rsidRPr="00942134">
        <w:rPr>
          <w:sz w:val="24"/>
          <w:szCs w:val="24"/>
        </w:rPr>
        <w:t>в</w:t>
      </w:r>
      <w:proofErr w:type="gramEnd"/>
      <w:r w:rsidRPr="00942134">
        <w:rPr>
          <w:sz w:val="24"/>
          <w:szCs w:val="24"/>
        </w:rPr>
        <w:t>:</w:t>
      </w:r>
    </w:p>
    <w:p w:rsidR="00942134" w:rsidRPr="00942134" w:rsidRDefault="00942134" w:rsidP="00942134">
      <w:pPr>
        <w:shd w:val="clear" w:color="auto" w:fill="FFFFFF"/>
        <w:ind w:firstLine="709"/>
        <w:jc w:val="both"/>
        <w:rPr>
          <w:sz w:val="24"/>
          <w:szCs w:val="24"/>
        </w:rPr>
      </w:pPr>
      <w:r w:rsidRPr="00942134">
        <w:rPr>
          <w:sz w:val="24"/>
          <w:szCs w:val="24"/>
        </w:rPr>
        <w:t xml:space="preserve">Письме Федерального агентства по строительству и </w:t>
      </w:r>
      <w:proofErr w:type="spellStart"/>
      <w:r w:rsidRPr="00942134">
        <w:rPr>
          <w:sz w:val="24"/>
          <w:szCs w:val="24"/>
        </w:rPr>
        <w:t>жилищно</w:t>
      </w:r>
      <w:proofErr w:type="spellEnd"/>
      <w:r w:rsidRPr="00942134">
        <w:rPr>
          <w:sz w:val="24"/>
          <w:szCs w:val="24"/>
        </w:rPr>
        <w:t xml:space="preserve"> </w:t>
      </w:r>
      <w:proofErr w:type="gramStart"/>
      <w:r w:rsidRPr="00942134">
        <w:rPr>
          <w:sz w:val="24"/>
          <w:szCs w:val="24"/>
        </w:rPr>
        <w:t>-</w:t>
      </w:r>
      <w:r w:rsidRPr="00942134">
        <w:rPr>
          <w:sz w:val="24"/>
          <w:szCs w:val="24"/>
        </w:rPr>
        <w:softHyphen/>
        <w:t>к</w:t>
      </w:r>
      <w:proofErr w:type="gramEnd"/>
      <w:r w:rsidRPr="00942134">
        <w:rPr>
          <w:sz w:val="24"/>
          <w:szCs w:val="24"/>
        </w:rPr>
        <w:t>оммунальному хозяйству от 16.04.2013 №3145-БМ/12/П, с учетом среднего коэффициента инфляции 7%.</w:t>
      </w:r>
    </w:p>
    <w:p w:rsidR="00942134" w:rsidRPr="00942134" w:rsidRDefault="00942134" w:rsidP="00942134">
      <w:pPr>
        <w:shd w:val="clear" w:color="auto" w:fill="FFFFFF"/>
        <w:ind w:firstLine="709"/>
        <w:jc w:val="both"/>
        <w:rPr>
          <w:sz w:val="24"/>
          <w:szCs w:val="24"/>
        </w:rPr>
      </w:pPr>
      <w:r w:rsidRPr="00942134">
        <w:rPr>
          <w:sz w:val="24"/>
          <w:szCs w:val="24"/>
        </w:rPr>
        <w:t xml:space="preserve">Приложениях 3,4 к приказу Министерства строительства и </w:t>
      </w:r>
      <w:proofErr w:type="spellStart"/>
      <w:proofErr w:type="gramStart"/>
      <w:r w:rsidRPr="00942134">
        <w:rPr>
          <w:sz w:val="24"/>
          <w:szCs w:val="24"/>
        </w:rPr>
        <w:t>жилищно</w:t>
      </w:r>
      <w:proofErr w:type="spellEnd"/>
      <w:r w:rsidRPr="00942134">
        <w:rPr>
          <w:sz w:val="24"/>
          <w:szCs w:val="24"/>
        </w:rPr>
        <w:t>- коммунального</w:t>
      </w:r>
      <w:proofErr w:type="gramEnd"/>
      <w:r w:rsidRPr="00942134">
        <w:rPr>
          <w:sz w:val="24"/>
          <w:szCs w:val="24"/>
        </w:rPr>
        <w:t xml:space="preserve"> хозяйства РФ от 28 августа 2014г. №506/пр.</w:t>
      </w:r>
    </w:p>
    <w:p w:rsidR="00942134" w:rsidRPr="00942134" w:rsidRDefault="00942134" w:rsidP="00942134">
      <w:pPr>
        <w:shd w:val="clear" w:color="auto" w:fill="FFFFFF"/>
        <w:jc w:val="both"/>
        <w:rPr>
          <w:color w:val="2C2C2C"/>
          <w:sz w:val="24"/>
          <w:szCs w:val="24"/>
        </w:rPr>
      </w:pPr>
    </w:p>
    <w:p w:rsidR="00942134" w:rsidRPr="00942134" w:rsidRDefault="00942134" w:rsidP="00942134">
      <w:pPr>
        <w:shd w:val="clear" w:color="auto" w:fill="FFFFFF"/>
        <w:jc w:val="both"/>
        <w:rPr>
          <w:color w:val="2C2C2C"/>
          <w:sz w:val="24"/>
          <w:szCs w:val="24"/>
        </w:rPr>
      </w:pPr>
      <w:r w:rsidRPr="00942134">
        <w:rPr>
          <w:color w:val="2C2C2C"/>
          <w:sz w:val="24"/>
          <w:szCs w:val="24"/>
        </w:rPr>
        <w:t>Таблица 6.1 - Затраты на реализацию мероприятий по проектированию, строительству, реконструкции объектов социальной инфраструктуры, тыс. руб.</w:t>
      </w:r>
    </w:p>
    <w:tbl>
      <w:tblPr>
        <w:tblW w:w="1016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6"/>
        <w:gridCol w:w="1077"/>
        <w:gridCol w:w="1079"/>
        <w:gridCol w:w="1514"/>
        <w:gridCol w:w="1254"/>
        <w:gridCol w:w="1057"/>
        <w:gridCol w:w="130"/>
        <w:gridCol w:w="1884"/>
      </w:tblGrid>
      <w:tr w:rsidR="00942134" w:rsidRPr="00942134" w:rsidTr="003D145C">
        <w:trPr>
          <w:tblCellSpacing w:w="0" w:type="dxa"/>
        </w:trPr>
        <w:tc>
          <w:tcPr>
            <w:tcW w:w="106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 xml:space="preserve">Наименование </w:t>
            </w:r>
            <w:r w:rsidRPr="00942134">
              <w:rPr>
                <w:b/>
                <w:bCs/>
                <w:color w:val="2C2C2C"/>
                <w:sz w:val="24"/>
                <w:szCs w:val="24"/>
              </w:rPr>
              <w:lastRenderedPageBreak/>
              <w:t>мероприятия, индикатор реализации</w:t>
            </w:r>
            <w:r w:rsidRPr="00942134">
              <w:rPr>
                <w:color w:val="2C2C2C"/>
                <w:sz w:val="24"/>
                <w:szCs w:val="24"/>
              </w:rPr>
              <w:t> </w:t>
            </w:r>
          </w:p>
        </w:tc>
        <w:tc>
          <w:tcPr>
            <w:tcW w:w="2943" w:type="pct"/>
            <w:gridSpan w:val="5"/>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lastRenderedPageBreak/>
              <w:t>2018-2022 гг.</w:t>
            </w:r>
            <w:r w:rsidRPr="00942134">
              <w:rPr>
                <w:color w:val="2C2C2C"/>
                <w:sz w:val="24"/>
                <w:szCs w:val="24"/>
              </w:rPr>
              <w:t> </w:t>
            </w:r>
          </w:p>
        </w:tc>
        <w:tc>
          <w:tcPr>
            <w:tcW w:w="991"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b/>
                <w:bCs/>
                <w:color w:val="2C2C2C"/>
                <w:sz w:val="24"/>
                <w:szCs w:val="24"/>
              </w:rPr>
            </w:pPr>
            <w:r w:rsidRPr="00942134">
              <w:rPr>
                <w:b/>
                <w:bCs/>
                <w:color w:val="2C2C2C"/>
                <w:sz w:val="24"/>
                <w:szCs w:val="24"/>
              </w:rPr>
              <w:t xml:space="preserve">Расчетный </w:t>
            </w:r>
          </w:p>
          <w:p w:rsidR="00942134" w:rsidRPr="00942134" w:rsidRDefault="00942134" w:rsidP="00942134">
            <w:pPr>
              <w:jc w:val="both"/>
              <w:rPr>
                <w:color w:val="2C2C2C"/>
                <w:sz w:val="24"/>
                <w:szCs w:val="24"/>
              </w:rPr>
            </w:pPr>
            <w:r w:rsidRPr="00942134">
              <w:rPr>
                <w:b/>
                <w:bCs/>
                <w:color w:val="2C2C2C"/>
                <w:sz w:val="24"/>
                <w:szCs w:val="24"/>
              </w:rPr>
              <w:lastRenderedPageBreak/>
              <w:t>срок, 2032г</w:t>
            </w:r>
            <w:r w:rsidRPr="00942134">
              <w:rPr>
                <w:color w:val="2C2C2C"/>
                <w:sz w:val="24"/>
                <w:szCs w:val="24"/>
              </w:rPr>
              <w:t> </w:t>
            </w:r>
          </w:p>
        </w:tc>
      </w:tr>
      <w:tr w:rsidR="00942134" w:rsidRPr="00942134" w:rsidTr="003D145C">
        <w:trPr>
          <w:tblCellSpacing w:w="0" w:type="dxa"/>
        </w:trPr>
        <w:tc>
          <w:tcPr>
            <w:tcW w:w="106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2018 г.</w:t>
            </w:r>
            <w:r w:rsidRPr="00942134">
              <w:rPr>
                <w:color w:val="2C2C2C"/>
                <w:sz w:val="24"/>
                <w:szCs w:val="24"/>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2019 г.</w:t>
            </w:r>
            <w:r w:rsidRPr="00942134">
              <w:rPr>
                <w:color w:val="2C2C2C"/>
                <w:sz w:val="24"/>
                <w:szCs w:val="24"/>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2020 г.</w:t>
            </w:r>
            <w:r w:rsidRPr="00942134">
              <w:rPr>
                <w:color w:val="2C2C2C"/>
                <w:sz w:val="24"/>
                <w:szCs w:val="24"/>
              </w:rPr>
              <w:t> </w:t>
            </w: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2021 г.</w:t>
            </w:r>
            <w:r w:rsidRPr="00942134">
              <w:rPr>
                <w:color w:val="2C2C2C"/>
                <w:sz w:val="24"/>
                <w:szCs w:val="24"/>
              </w:rPr>
              <w:t> </w:t>
            </w: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2022 г.</w:t>
            </w:r>
            <w:r w:rsidRPr="00942134">
              <w:rPr>
                <w:color w:val="2C2C2C"/>
                <w:sz w:val="24"/>
                <w:szCs w:val="24"/>
              </w:rPr>
              <w:t> </w:t>
            </w:r>
          </w:p>
        </w:tc>
        <w:tc>
          <w:tcPr>
            <w:tcW w:w="991"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r>
      <w:tr w:rsidR="00942134" w:rsidRPr="00942134" w:rsidTr="003D145C">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lastRenderedPageBreak/>
              <w:t>Образование</w:t>
            </w:r>
            <w:r w:rsidRPr="00942134">
              <w:rPr>
                <w:color w:val="2C2C2C"/>
                <w:sz w:val="24"/>
                <w:szCs w:val="24"/>
              </w:rPr>
              <w:t> </w:t>
            </w:r>
          </w:p>
        </w:tc>
      </w:tr>
      <w:tr w:rsidR="00942134" w:rsidRPr="00942134" w:rsidTr="003D145C">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xml:space="preserve">Строительство </w:t>
            </w:r>
            <w:proofErr w:type="gramStart"/>
            <w:r w:rsidRPr="00942134">
              <w:rPr>
                <w:color w:val="2C2C2C"/>
                <w:sz w:val="24"/>
                <w:szCs w:val="24"/>
              </w:rPr>
              <w:t>начальной</w:t>
            </w:r>
            <w:proofErr w:type="gramEnd"/>
            <w:r w:rsidRPr="00942134">
              <w:rPr>
                <w:color w:val="2C2C2C"/>
                <w:sz w:val="24"/>
                <w:szCs w:val="24"/>
              </w:rPr>
              <w:t xml:space="preserve"> </w:t>
            </w:r>
            <w:proofErr w:type="spellStart"/>
            <w:r w:rsidRPr="00942134">
              <w:rPr>
                <w:color w:val="2C2C2C"/>
                <w:sz w:val="24"/>
                <w:szCs w:val="24"/>
              </w:rPr>
              <w:t>школы-детского</w:t>
            </w:r>
            <w:proofErr w:type="spellEnd"/>
            <w:r w:rsidRPr="00942134">
              <w:rPr>
                <w:color w:val="2C2C2C"/>
                <w:sz w:val="24"/>
                <w:szCs w:val="24"/>
              </w:rPr>
              <w:t xml:space="preserve"> сада  д. </w:t>
            </w:r>
            <w:proofErr w:type="spellStart"/>
            <w:r w:rsidRPr="00942134">
              <w:rPr>
                <w:color w:val="2C2C2C"/>
                <w:sz w:val="24"/>
                <w:szCs w:val="24"/>
              </w:rPr>
              <w:t>Еловка</w:t>
            </w:r>
            <w:proofErr w:type="spellEnd"/>
            <w:r w:rsidRPr="00942134">
              <w:rPr>
                <w:color w:val="2C2C2C"/>
                <w:sz w:val="24"/>
                <w:szCs w:val="24"/>
              </w:rPr>
              <w:t xml:space="preserve"> на 60 мест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ind w:right="208"/>
              <w:jc w:val="both"/>
              <w:rPr>
                <w:color w:val="2C2C2C"/>
                <w:sz w:val="24"/>
                <w:szCs w:val="24"/>
              </w:rPr>
            </w:pPr>
            <w:r w:rsidRPr="00942134">
              <w:rPr>
                <w:color w:val="2C2C2C"/>
                <w:sz w:val="24"/>
                <w:szCs w:val="24"/>
              </w:rPr>
              <w:br/>
              <w:t>1000000,0 </w:t>
            </w:r>
          </w:p>
        </w:tc>
      </w:tr>
      <w:tr w:rsidR="00942134" w:rsidRPr="00942134" w:rsidTr="003D145C">
        <w:trPr>
          <w:trHeight w:val="1065"/>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xml:space="preserve">Строительство </w:t>
            </w:r>
            <w:proofErr w:type="gramStart"/>
            <w:r w:rsidRPr="00942134">
              <w:rPr>
                <w:color w:val="2C2C2C"/>
                <w:sz w:val="24"/>
                <w:szCs w:val="24"/>
              </w:rPr>
              <w:t>начальной</w:t>
            </w:r>
            <w:proofErr w:type="gramEnd"/>
            <w:r w:rsidRPr="00942134">
              <w:rPr>
                <w:color w:val="2C2C2C"/>
                <w:sz w:val="24"/>
                <w:szCs w:val="24"/>
              </w:rPr>
              <w:t xml:space="preserve"> </w:t>
            </w:r>
            <w:proofErr w:type="spellStart"/>
            <w:r w:rsidRPr="00942134">
              <w:rPr>
                <w:color w:val="2C2C2C"/>
                <w:sz w:val="24"/>
                <w:szCs w:val="24"/>
              </w:rPr>
              <w:t>школы-детского</w:t>
            </w:r>
            <w:proofErr w:type="spellEnd"/>
            <w:r w:rsidRPr="00942134">
              <w:rPr>
                <w:color w:val="2C2C2C"/>
                <w:sz w:val="24"/>
                <w:szCs w:val="24"/>
              </w:rPr>
              <w:t xml:space="preserve"> сада  д. Куяда на 60 мест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br/>
              <w:t>1000000,0 </w:t>
            </w:r>
          </w:p>
        </w:tc>
      </w:tr>
      <w:tr w:rsidR="00942134" w:rsidRPr="00942134" w:rsidTr="003D145C">
        <w:trPr>
          <w:trHeight w:val="450"/>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Строительство детского сада  с. Захал на 30 мест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500000,0</w:t>
            </w:r>
          </w:p>
        </w:tc>
      </w:tr>
      <w:tr w:rsidR="00942134" w:rsidRPr="00942134" w:rsidTr="003D145C">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Здравоохранение</w:t>
            </w:r>
            <w:r w:rsidRPr="00942134">
              <w:rPr>
                <w:color w:val="2C2C2C"/>
                <w:sz w:val="24"/>
                <w:szCs w:val="24"/>
              </w:rPr>
              <w:t> </w:t>
            </w:r>
          </w:p>
        </w:tc>
      </w:tr>
      <w:tr w:rsidR="00942134" w:rsidRPr="00942134" w:rsidTr="003D145C">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r>
      <w:tr w:rsidR="00942134" w:rsidRPr="00942134" w:rsidTr="003D145C">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xml:space="preserve">Строительство </w:t>
            </w:r>
            <w:proofErr w:type="spellStart"/>
            <w:r w:rsidRPr="00942134">
              <w:rPr>
                <w:color w:val="2C2C2C"/>
                <w:sz w:val="24"/>
                <w:szCs w:val="24"/>
              </w:rPr>
              <w:t>ФАПа</w:t>
            </w:r>
            <w:proofErr w:type="spellEnd"/>
            <w:r w:rsidRPr="00942134">
              <w:rPr>
                <w:color w:val="2C2C2C"/>
                <w:sz w:val="24"/>
                <w:szCs w:val="24"/>
              </w:rPr>
              <w:t xml:space="preserve"> д. Куяда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45000,0</w:t>
            </w:r>
          </w:p>
        </w:tc>
      </w:tr>
      <w:tr w:rsidR="00942134" w:rsidRPr="00942134" w:rsidTr="003D145C">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Спортивные объекты</w:t>
            </w:r>
            <w:r w:rsidRPr="00942134">
              <w:rPr>
                <w:color w:val="2C2C2C"/>
                <w:sz w:val="24"/>
                <w:szCs w:val="24"/>
              </w:rPr>
              <w:t> </w:t>
            </w:r>
          </w:p>
        </w:tc>
      </w:tr>
      <w:tr w:rsidR="00942134" w:rsidRPr="00942134" w:rsidTr="003D145C">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Строительство спортивного зала на 200 м</w:t>
            </w:r>
            <w:proofErr w:type="gramStart"/>
            <w:r w:rsidRPr="00942134">
              <w:rPr>
                <w:color w:val="2C2C2C"/>
                <w:sz w:val="24"/>
                <w:szCs w:val="24"/>
              </w:rPr>
              <w:t>2</w:t>
            </w:r>
            <w:proofErr w:type="gramEnd"/>
            <w:r w:rsidRPr="00942134">
              <w:rPr>
                <w:color w:val="2C2C2C"/>
                <w:sz w:val="24"/>
                <w:szCs w:val="24"/>
              </w:rPr>
              <w:t> п. Свердлово</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p w:rsidR="00942134" w:rsidRPr="00942134" w:rsidRDefault="00942134" w:rsidP="00942134">
            <w:pPr>
              <w:jc w:val="both"/>
              <w:rPr>
                <w:color w:val="2C2C2C"/>
                <w:sz w:val="24"/>
                <w:szCs w:val="24"/>
              </w:rPr>
            </w:pPr>
            <w:r w:rsidRPr="00942134">
              <w:rPr>
                <w:color w:val="2C2C2C"/>
                <w:sz w:val="24"/>
                <w:szCs w:val="24"/>
              </w:rPr>
              <w:br/>
              <w:t>20000,0 </w:t>
            </w:r>
          </w:p>
        </w:tc>
      </w:tr>
      <w:tr w:rsidR="00942134" w:rsidRPr="00942134" w:rsidTr="003D145C">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Территория открытых плоскостных спортивных сооружений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br/>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br/>
              <w:t>5000,0 </w:t>
            </w:r>
          </w:p>
          <w:p w:rsidR="00942134" w:rsidRPr="00942134" w:rsidRDefault="00942134" w:rsidP="00942134">
            <w:pPr>
              <w:jc w:val="both"/>
              <w:rPr>
                <w:color w:val="2C2C2C"/>
                <w:sz w:val="24"/>
                <w:szCs w:val="24"/>
              </w:rPr>
            </w:pPr>
            <w:r w:rsidRPr="00942134">
              <w:rPr>
                <w:color w:val="2C2C2C"/>
                <w:sz w:val="24"/>
                <w:szCs w:val="24"/>
              </w:rPr>
              <w:t>- </w:t>
            </w:r>
          </w:p>
        </w:tc>
      </w:tr>
      <w:tr w:rsidR="00942134" w:rsidRPr="00942134" w:rsidTr="003D145C">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Культура</w:t>
            </w:r>
            <w:r w:rsidRPr="00942134">
              <w:rPr>
                <w:color w:val="2C2C2C"/>
                <w:sz w:val="24"/>
                <w:szCs w:val="24"/>
              </w:rPr>
              <w:t> </w:t>
            </w:r>
          </w:p>
        </w:tc>
      </w:tr>
      <w:tr w:rsidR="00942134" w:rsidRPr="00942134" w:rsidTr="003D145C">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Строительство библиотеки с. Захал</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 </w:t>
            </w: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br/>
              <w:t>8000,0</w:t>
            </w:r>
          </w:p>
        </w:tc>
      </w:tr>
      <w:tr w:rsidR="00942134" w:rsidRPr="00942134" w:rsidTr="003D145C">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Итого, по срокам реализации</w:t>
            </w:r>
            <w:r w:rsidRPr="00942134">
              <w:rPr>
                <w:color w:val="2C2C2C"/>
                <w:sz w:val="24"/>
                <w:szCs w:val="24"/>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2578000,0</w:t>
            </w:r>
          </w:p>
        </w:tc>
      </w:tr>
      <w:tr w:rsidR="00942134" w:rsidRPr="00942134" w:rsidTr="003D145C">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b/>
                <w:bCs/>
                <w:color w:val="2C2C2C"/>
                <w:sz w:val="24"/>
                <w:szCs w:val="24"/>
              </w:rPr>
              <w:t>Итого по программе</w:t>
            </w:r>
            <w:r w:rsidRPr="00942134">
              <w:rPr>
                <w:color w:val="2C2C2C"/>
                <w:sz w:val="24"/>
                <w:szCs w:val="24"/>
              </w:rPr>
              <w:t> </w:t>
            </w:r>
          </w:p>
        </w:tc>
        <w:tc>
          <w:tcPr>
            <w:tcW w:w="3934" w:type="pct"/>
            <w:gridSpan w:val="7"/>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2578000,0 </w:t>
            </w:r>
          </w:p>
        </w:tc>
      </w:tr>
    </w:tbl>
    <w:p w:rsidR="00942134" w:rsidRPr="00942134" w:rsidRDefault="00942134" w:rsidP="00942134">
      <w:pPr>
        <w:shd w:val="clear" w:color="auto" w:fill="FFFFFF"/>
        <w:ind w:firstLine="709"/>
        <w:jc w:val="center"/>
        <w:rPr>
          <w:sz w:val="24"/>
          <w:szCs w:val="24"/>
        </w:rPr>
      </w:pPr>
      <w:r w:rsidRPr="00942134">
        <w:rPr>
          <w:b/>
          <w:bCs/>
          <w:sz w:val="24"/>
          <w:szCs w:val="24"/>
        </w:rPr>
        <w:t>7. ЦЕЛЕВЫЕ ИНДИКАТОРЫ ПРОГРАММЫ</w:t>
      </w:r>
    </w:p>
    <w:p w:rsidR="00942134" w:rsidRPr="00942134" w:rsidRDefault="00942134" w:rsidP="00942134">
      <w:pPr>
        <w:shd w:val="clear" w:color="auto" w:fill="FFFFFF"/>
        <w:ind w:firstLine="709"/>
        <w:jc w:val="both"/>
        <w:rPr>
          <w:sz w:val="24"/>
          <w:szCs w:val="24"/>
        </w:rPr>
      </w:pPr>
      <w:r w:rsidRPr="00942134">
        <w:rPr>
          <w:sz w:val="24"/>
          <w:szCs w:val="24"/>
        </w:rPr>
        <w:t xml:space="preserve">Основными факторами, определяющими направления </w:t>
      </w:r>
      <w:proofErr w:type="gramStart"/>
      <w:r w:rsidRPr="00942134">
        <w:rPr>
          <w:sz w:val="24"/>
          <w:szCs w:val="24"/>
        </w:rPr>
        <w:t>разработки Программы комплексного развития системы социальной инфраструктуры муниципального</w:t>
      </w:r>
      <w:proofErr w:type="gramEnd"/>
      <w:r w:rsidRPr="00942134">
        <w:rPr>
          <w:sz w:val="24"/>
          <w:szCs w:val="24"/>
        </w:rPr>
        <w:t xml:space="preserve"> образования «Захальское»  на 2018-2032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42134" w:rsidRPr="00942134" w:rsidRDefault="00942134" w:rsidP="00942134">
      <w:pPr>
        <w:shd w:val="clear" w:color="auto" w:fill="FFFFFF"/>
        <w:ind w:firstLine="709"/>
        <w:jc w:val="both"/>
        <w:rPr>
          <w:sz w:val="24"/>
          <w:szCs w:val="24"/>
        </w:rPr>
      </w:pPr>
      <w:r w:rsidRPr="00942134">
        <w:rPr>
          <w:sz w:val="24"/>
          <w:szCs w:val="24"/>
        </w:rPr>
        <w:t>Реализация Программы должна создать предпосылки для устойчивого развития Муниципального образования «Захальское».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942134" w:rsidRPr="00942134" w:rsidRDefault="00942134" w:rsidP="00942134">
      <w:pPr>
        <w:shd w:val="clear" w:color="auto" w:fill="FFFFFF"/>
        <w:ind w:firstLine="709"/>
        <w:jc w:val="both"/>
        <w:rPr>
          <w:sz w:val="24"/>
          <w:szCs w:val="24"/>
        </w:rPr>
      </w:pPr>
      <w:r w:rsidRPr="00942134">
        <w:rPr>
          <w:sz w:val="24"/>
          <w:szCs w:val="24"/>
        </w:rPr>
        <w:t xml:space="preserve">Основными целевыми индикаторами </w:t>
      </w:r>
      <w:proofErr w:type="gramStart"/>
      <w:r w:rsidRPr="00942134">
        <w:rPr>
          <w:sz w:val="24"/>
          <w:szCs w:val="24"/>
        </w:rPr>
        <w:t>реализации мероприятий программы комплексного развития социальной инфраструктуры поселения</w:t>
      </w:r>
      <w:proofErr w:type="gramEnd"/>
      <w:r w:rsidRPr="00942134">
        <w:rPr>
          <w:sz w:val="24"/>
          <w:szCs w:val="24"/>
        </w:rPr>
        <w:t xml:space="preserve"> являются:</w:t>
      </w:r>
    </w:p>
    <w:p w:rsidR="00942134" w:rsidRPr="00942134" w:rsidRDefault="00942134" w:rsidP="00942134">
      <w:pPr>
        <w:shd w:val="clear" w:color="auto" w:fill="FFFFFF"/>
        <w:ind w:firstLine="709"/>
        <w:jc w:val="both"/>
        <w:rPr>
          <w:sz w:val="24"/>
          <w:szCs w:val="24"/>
        </w:rPr>
      </w:pPr>
      <w:r w:rsidRPr="00942134">
        <w:rPr>
          <w:sz w:val="24"/>
          <w:szCs w:val="24"/>
        </w:rPr>
        <w:t>-рост ожидаемой продолжительности жизни населения Муниципального образования «Захальское»;</w:t>
      </w:r>
    </w:p>
    <w:p w:rsidR="00942134" w:rsidRPr="00942134" w:rsidRDefault="00942134" w:rsidP="00942134">
      <w:pPr>
        <w:shd w:val="clear" w:color="auto" w:fill="FFFFFF"/>
        <w:ind w:firstLine="709"/>
        <w:jc w:val="both"/>
        <w:rPr>
          <w:sz w:val="24"/>
          <w:szCs w:val="24"/>
        </w:rPr>
      </w:pPr>
      <w:r w:rsidRPr="00942134">
        <w:rPr>
          <w:sz w:val="24"/>
          <w:szCs w:val="24"/>
        </w:rPr>
        <w:lastRenderedPageBreak/>
        <w:t>-увеличение показателя рождаемости;</w:t>
      </w:r>
    </w:p>
    <w:p w:rsidR="00942134" w:rsidRPr="00942134" w:rsidRDefault="00942134" w:rsidP="00942134">
      <w:pPr>
        <w:shd w:val="clear" w:color="auto" w:fill="FFFFFF"/>
        <w:ind w:firstLine="709"/>
        <w:jc w:val="both"/>
        <w:rPr>
          <w:sz w:val="24"/>
          <w:szCs w:val="24"/>
        </w:rPr>
      </w:pPr>
      <w:r w:rsidRPr="00942134">
        <w:rPr>
          <w:sz w:val="24"/>
          <w:szCs w:val="24"/>
        </w:rPr>
        <w:t>-сокращение уровня безработицы;</w:t>
      </w:r>
    </w:p>
    <w:p w:rsidR="00942134" w:rsidRPr="00942134" w:rsidRDefault="00942134" w:rsidP="00942134">
      <w:pPr>
        <w:shd w:val="clear" w:color="auto" w:fill="FFFFFF"/>
        <w:ind w:firstLine="709"/>
        <w:jc w:val="both"/>
        <w:rPr>
          <w:sz w:val="24"/>
          <w:szCs w:val="24"/>
        </w:rPr>
      </w:pPr>
      <w:r w:rsidRPr="00942134">
        <w:rPr>
          <w:sz w:val="24"/>
          <w:szCs w:val="24"/>
        </w:rPr>
        <w:t>-увеличение доли детей в возрасте от 3 до 7 лет, охваченных дошкольным образованием;</w:t>
      </w:r>
    </w:p>
    <w:p w:rsidR="00942134" w:rsidRPr="00942134" w:rsidRDefault="00942134" w:rsidP="00942134">
      <w:pPr>
        <w:shd w:val="clear" w:color="auto" w:fill="FFFFFF"/>
        <w:ind w:firstLine="709"/>
        <w:jc w:val="both"/>
        <w:rPr>
          <w:sz w:val="24"/>
          <w:szCs w:val="24"/>
        </w:rPr>
      </w:pPr>
      <w:r w:rsidRPr="00942134">
        <w:rPr>
          <w:sz w:val="24"/>
          <w:szCs w:val="24"/>
        </w:rPr>
        <w:t>-увеличение доли детей охваченных школьным образованием;</w:t>
      </w:r>
    </w:p>
    <w:p w:rsidR="00942134" w:rsidRPr="00942134" w:rsidRDefault="00942134" w:rsidP="00942134">
      <w:pPr>
        <w:shd w:val="clear" w:color="auto" w:fill="FFFFFF"/>
        <w:ind w:firstLine="709"/>
        <w:jc w:val="both"/>
        <w:rPr>
          <w:sz w:val="24"/>
          <w:szCs w:val="24"/>
        </w:rPr>
      </w:pPr>
      <w:r w:rsidRPr="00942134">
        <w:rPr>
          <w:sz w:val="24"/>
          <w:szCs w:val="24"/>
        </w:rPr>
        <w:t>-увеличение уровня обеспеченности населения объектами здравоохранения;</w:t>
      </w:r>
    </w:p>
    <w:p w:rsidR="00942134" w:rsidRPr="00942134" w:rsidRDefault="00942134" w:rsidP="00942134">
      <w:pPr>
        <w:shd w:val="clear" w:color="auto" w:fill="FFFFFF"/>
        <w:ind w:firstLine="709"/>
        <w:jc w:val="both"/>
        <w:rPr>
          <w:sz w:val="24"/>
          <w:szCs w:val="24"/>
        </w:rPr>
      </w:pPr>
      <w:r w:rsidRPr="00942134">
        <w:rPr>
          <w:sz w:val="24"/>
          <w:szCs w:val="24"/>
        </w:rPr>
        <w:t>-увеличение доли населения обеспеченной объектами культуры в соответствии с нормативными значениями;</w:t>
      </w:r>
    </w:p>
    <w:p w:rsidR="00942134" w:rsidRPr="00942134" w:rsidRDefault="00942134" w:rsidP="00942134">
      <w:pPr>
        <w:shd w:val="clear" w:color="auto" w:fill="FFFFFF"/>
        <w:ind w:firstLine="709"/>
        <w:jc w:val="both"/>
        <w:rPr>
          <w:sz w:val="24"/>
          <w:szCs w:val="24"/>
        </w:rPr>
      </w:pPr>
      <w:r w:rsidRPr="00942134">
        <w:rPr>
          <w:sz w:val="24"/>
          <w:szCs w:val="24"/>
        </w:rPr>
        <w:t>-увеличение доли населения обеспеченной спортивными объектами в соответствии с нормативными значениями;</w:t>
      </w:r>
    </w:p>
    <w:p w:rsidR="00942134" w:rsidRPr="00942134" w:rsidRDefault="00942134" w:rsidP="00942134">
      <w:pPr>
        <w:shd w:val="clear" w:color="auto" w:fill="FFFFFF"/>
        <w:ind w:firstLine="709"/>
        <w:jc w:val="both"/>
        <w:rPr>
          <w:sz w:val="24"/>
          <w:szCs w:val="24"/>
        </w:rPr>
      </w:pPr>
      <w:r w:rsidRPr="00942134">
        <w:rPr>
          <w:sz w:val="24"/>
          <w:szCs w:val="24"/>
        </w:rPr>
        <w:t>-увеличение количества населения, систематически занимающегося физической культурой и спортом.</w:t>
      </w:r>
    </w:p>
    <w:p w:rsidR="00942134" w:rsidRPr="00942134" w:rsidRDefault="00942134" w:rsidP="00942134">
      <w:pPr>
        <w:shd w:val="clear" w:color="auto" w:fill="FFFFFF"/>
        <w:ind w:firstLine="709"/>
        <w:jc w:val="both"/>
        <w:rPr>
          <w:sz w:val="24"/>
          <w:szCs w:val="24"/>
        </w:rPr>
      </w:pPr>
      <w:r w:rsidRPr="00942134">
        <w:rPr>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 «Захальское» на расчетный срок.</w:t>
      </w:r>
    </w:p>
    <w:p w:rsidR="00942134" w:rsidRPr="00942134" w:rsidRDefault="00942134" w:rsidP="00942134">
      <w:pPr>
        <w:shd w:val="clear" w:color="auto" w:fill="FFFFFF"/>
        <w:ind w:firstLine="709"/>
        <w:jc w:val="both"/>
        <w:rPr>
          <w:sz w:val="24"/>
          <w:szCs w:val="24"/>
        </w:rPr>
      </w:pPr>
      <w:r w:rsidRPr="00942134">
        <w:rPr>
          <w:sz w:val="24"/>
          <w:szCs w:val="24"/>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942134" w:rsidRPr="00942134" w:rsidRDefault="00942134" w:rsidP="00942134">
      <w:pPr>
        <w:shd w:val="clear" w:color="auto" w:fill="FFFFFF"/>
        <w:jc w:val="both"/>
        <w:rPr>
          <w:color w:val="2C2C2C"/>
          <w:sz w:val="24"/>
          <w:szCs w:val="24"/>
        </w:rPr>
      </w:pPr>
      <w:r w:rsidRPr="00942134">
        <w:rPr>
          <w:color w:val="2C2C2C"/>
          <w:sz w:val="24"/>
          <w:szCs w:val="24"/>
        </w:rPr>
        <w:t>Целевые индикаторы и показатели программы представлены в таблице 7.1.</w:t>
      </w:r>
    </w:p>
    <w:p w:rsidR="00942134" w:rsidRPr="00942134" w:rsidRDefault="00942134" w:rsidP="00942134">
      <w:pPr>
        <w:shd w:val="clear" w:color="auto" w:fill="FFFFFF"/>
        <w:jc w:val="both"/>
        <w:rPr>
          <w:color w:val="2C2C2C"/>
          <w:sz w:val="24"/>
          <w:szCs w:val="24"/>
        </w:rPr>
      </w:pPr>
      <w:r w:rsidRPr="00942134">
        <w:rPr>
          <w:color w:val="2C2C2C"/>
          <w:sz w:val="24"/>
          <w:szCs w:val="24"/>
        </w:rPr>
        <w:t>Таблица 7.1 - Целевые индикаторы Программы</w:t>
      </w:r>
    </w:p>
    <w:tbl>
      <w:tblPr>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
        <w:gridCol w:w="3056"/>
        <w:gridCol w:w="1559"/>
        <w:gridCol w:w="853"/>
        <w:gridCol w:w="853"/>
        <w:gridCol w:w="853"/>
        <w:gridCol w:w="868"/>
        <w:gridCol w:w="853"/>
      </w:tblGrid>
      <w:tr w:rsidR="00942134" w:rsidRPr="00942134" w:rsidTr="003D145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w:t>
            </w:r>
          </w:p>
          <w:p w:rsidR="00942134" w:rsidRPr="00942134" w:rsidRDefault="00942134" w:rsidP="00942134">
            <w:pPr>
              <w:jc w:val="center"/>
              <w:rPr>
                <w:color w:val="2C2C2C"/>
                <w:sz w:val="24"/>
                <w:szCs w:val="24"/>
              </w:rPr>
            </w:pPr>
            <w:proofErr w:type="spellStart"/>
            <w:proofErr w:type="gramStart"/>
            <w:r w:rsidRPr="00942134">
              <w:rPr>
                <w:b/>
                <w:bCs/>
                <w:color w:val="2C2C2C"/>
                <w:sz w:val="24"/>
                <w:szCs w:val="24"/>
              </w:rPr>
              <w:t>п</w:t>
            </w:r>
            <w:proofErr w:type="spellEnd"/>
            <w:proofErr w:type="gramEnd"/>
            <w:r w:rsidRPr="00942134">
              <w:rPr>
                <w:b/>
                <w:bCs/>
                <w:color w:val="2C2C2C"/>
                <w:sz w:val="24"/>
                <w:szCs w:val="24"/>
              </w:rPr>
              <w:t>/</w:t>
            </w:r>
            <w:proofErr w:type="spellStart"/>
            <w:r w:rsidRPr="00942134">
              <w:rPr>
                <w:b/>
                <w:bCs/>
                <w:color w:val="2C2C2C"/>
                <w:sz w:val="24"/>
                <w:szCs w:val="24"/>
              </w:rPr>
              <w:t>п</w:t>
            </w:r>
            <w:proofErr w:type="spellEnd"/>
          </w:p>
        </w:tc>
        <w:tc>
          <w:tcPr>
            <w:tcW w:w="305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Наименование</w:t>
            </w:r>
          </w:p>
          <w:p w:rsidR="00942134" w:rsidRPr="00942134" w:rsidRDefault="00942134" w:rsidP="00942134">
            <w:pPr>
              <w:jc w:val="center"/>
              <w:rPr>
                <w:color w:val="2C2C2C"/>
                <w:sz w:val="24"/>
                <w:szCs w:val="24"/>
              </w:rPr>
            </w:pPr>
            <w:r w:rsidRPr="00942134">
              <w:rPr>
                <w:b/>
                <w:bCs/>
                <w:color w:val="2C2C2C"/>
                <w:sz w:val="24"/>
                <w:szCs w:val="24"/>
              </w:rPr>
              <w:t>индикатора</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Единица</w:t>
            </w:r>
          </w:p>
          <w:p w:rsidR="00942134" w:rsidRPr="00942134" w:rsidRDefault="00942134" w:rsidP="00942134">
            <w:pPr>
              <w:jc w:val="center"/>
              <w:rPr>
                <w:color w:val="2C2C2C"/>
                <w:sz w:val="24"/>
                <w:szCs w:val="24"/>
              </w:rPr>
            </w:pPr>
            <w:r w:rsidRPr="00942134">
              <w:rPr>
                <w:b/>
                <w:bCs/>
                <w:color w:val="2C2C2C"/>
                <w:sz w:val="24"/>
                <w:szCs w:val="24"/>
              </w:rPr>
              <w:t>измерения</w:t>
            </w:r>
          </w:p>
        </w:tc>
        <w:tc>
          <w:tcPr>
            <w:tcW w:w="42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Показатели по годам</w:t>
            </w:r>
          </w:p>
        </w:tc>
      </w:tr>
      <w:tr w:rsidR="00942134" w:rsidRPr="00942134" w:rsidTr="003D145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2018</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2019</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2020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2021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b/>
                <w:bCs/>
                <w:color w:val="2C2C2C"/>
                <w:sz w:val="24"/>
                <w:szCs w:val="24"/>
              </w:rPr>
              <w:t>2021-</w:t>
            </w:r>
          </w:p>
          <w:p w:rsidR="00942134" w:rsidRPr="00942134" w:rsidRDefault="00942134" w:rsidP="00942134">
            <w:pPr>
              <w:jc w:val="center"/>
              <w:rPr>
                <w:color w:val="2C2C2C"/>
                <w:sz w:val="24"/>
                <w:szCs w:val="24"/>
              </w:rPr>
            </w:pPr>
            <w:r w:rsidRPr="00942134">
              <w:rPr>
                <w:b/>
                <w:bCs/>
                <w:color w:val="2C2C2C"/>
                <w:sz w:val="24"/>
                <w:szCs w:val="24"/>
              </w:rPr>
              <w:t>2032</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Ожидаемая</w:t>
            </w:r>
          </w:p>
          <w:p w:rsidR="00942134" w:rsidRPr="00942134" w:rsidRDefault="00942134" w:rsidP="00942134">
            <w:pPr>
              <w:jc w:val="center"/>
              <w:rPr>
                <w:color w:val="2C2C2C"/>
                <w:sz w:val="24"/>
                <w:szCs w:val="24"/>
              </w:rPr>
            </w:pPr>
            <w:r w:rsidRPr="00942134">
              <w:rPr>
                <w:color w:val="2C2C2C"/>
                <w:sz w:val="24"/>
                <w:szCs w:val="24"/>
              </w:rPr>
              <w:t>продолжительность жизни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лет</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71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72</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72,5</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73</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73,5</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Показатель рождаемости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число</w:t>
            </w:r>
          </w:p>
          <w:p w:rsidR="00942134" w:rsidRPr="00942134" w:rsidRDefault="00942134" w:rsidP="00942134">
            <w:pPr>
              <w:jc w:val="center"/>
              <w:rPr>
                <w:color w:val="2C2C2C"/>
                <w:sz w:val="24"/>
                <w:szCs w:val="24"/>
              </w:rPr>
            </w:pPr>
            <w:r w:rsidRPr="00942134">
              <w:rPr>
                <w:color w:val="2C2C2C"/>
                <w:sz w:val="24"/>
                <w:szCs w:val="24"/>
              </w:rPr>
              <w:t>родившихся на 1000 чел населения</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23</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23,5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24</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24,5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25</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3</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Доля детей в возрасте от 3 до 7 лет, охваченных дошкольным образованием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70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75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80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85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4</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Доля детей, охваченных школьным образованием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100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Уровень обеспеченности населения объектами здравоохранения</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90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95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96</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97</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6</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Удельный вес населения, систематически занимающегося физической культурой и спортом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22</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24</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26</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7</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Уровень зарегистрированной безработицы</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2,0</w:t>
            </w:r>
          </w:p>
          <w:p w:rsidR="00942134" w:rsidRPr="00942134" w:rsidRDefault="00942134" w:rsidP="00942134">
            <w:pPr>
              <w:jc w:val="center"/>
              <w:rPr>
                <w:color w:val="2C2C2C"/>
                <w:sz w:val="24"/>
                <w:szCs w:val="24"/>
              </w:rPr>
            </w:pP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0,5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0,5</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8</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Доля населения, обеспеченная объектами культуры в соответствии с нормативными значениями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80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9</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 xml:space="preserve">Увеличение доли населения обеспеченной спортивными </w:t>
            </w:r>
            <w:r w:rsidRPr="00942134">
              <w:rPr>
                <w:color w:val="2C2C2C"/>
                <w:sz w:val="24"/>
                <w:szCs w:val="24"/>
              </w:rPr>
              <w:lastRenderedPageBreak/>
              <w:t>объектами в соответствии с нормативными значениями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lastRenderedPageBreak/>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lastRenderedPageBreak/>
              <w:t>50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lastRenderedPageBreak/>
              <w:t>50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lastRenderedPageBreak/>
              <w:t>60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lastRenderedPageBreak/>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p>
          <w:p w:rsidR="00942134" w:rsidRPr="00942134" w:rsidRDefault="00942134" w:rsidP="00942134">
            <w:pPr>
              <w:jc w:val="center"/>
              <w:rPr>
                <w:color w:val="2C2C2C"/>
                <w:sz w:val="24"/>
                <w:szCs w:val="24"/>
              </w:rPr>
            </w:pPr>
            <w:r w:rsidRPr="00942134">
              <w:rPr>
                <w:color w:val="2C2C2C"/>
                <w:sz w:val="24"/>
                <w:szCs w:val="24"/>
              </w:rPr>
              <w:lastRenderedPageBreak/>
              <w:t>100</w:t>
            </w:r>
          </w:p>
        </w:tc>
      </w:tr>
    </w:tbl>
    <w:p w:rsidR="00942134" w:rsidRPr="00942134" w:rsidRDefault="00942134" w:rsidP="00942134">
      <w:pPr>
        <w:shd w:val="clear" w:color="auto" w:fill="FFFFFF"/>
        <w:ind w:firstLine="709"/>
        <w:jc w:val="center"/>
        <w:rPr>
          <w:sz w:val="24"/>
          <w:szCs w:val="24"/>
        </w:rPr>
      </w:pPr>
      <w:bookmarkStart w:id="5" w:name="_Toc496710903"/>
      <w:bookmarkEnd w:id="5"/>
      <w:r w:rsidRPr="00942134">
        <w:rPr>
          <w:b/>
          <w:bCs/>
          <w:sz w:val="24"/>
          <w:szCs w:val="24"/>
        </w:rPr>
        <w:lastRenderedPageBreak/>
        <w:t>8. ЭФФЕКТИВНОСТЬ МЕРОПРИЯТИЙ ПО РАЗВИТИЮ СЕТИ ОБЪЕКТОВ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942134" w:rsidRPr="00942134" w:rsidRDefault="00942134" w:rsidP="00942134">
      <w:pPr>
        <w:shd w:val="clear" w:color="auto" w:fill="FFFFFF"/>
        <w:ind w:firstLine="709"/>
        <w:jc w:val="both"/>
        <w:rPr>
          <w:sz w:val="24"/>
          <w:szCs w:val="24"/>
        </w:rPr>
      </w:pPr>
      <w:r w:rsidRPr="00942134">
        <w:rPr>
          <w:sz w:val="24"/>
          <w:szCs w:val="24"/>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942134" w:rsidRPr="00942134" w:rsidRDefault="00942134" w:rsidP="00942134">
      <w:pPr>
        <w:shd w:val="clear" w:color="auto" w:fill="FFFFFF"/>
        <w:ind w:firstLine="709"/>
        <w:jc w:val="both"/>
        <w:rPr>
          <w:sz w:val="24"/>
          <w:szCs w:val="24"/>
        </w:rPr>
      </w:pPr>
      <w:r w:rsidRPr="00942134">
        <w:rPr>
          <w:sz w:val="24"/>
          <w:szCs w:val="24"/>
        </w:rPr>
        <w:t>Создание условий для развития таких отраслей, как образование, физическая культура и массовый спорт, культура.</w:t>
      </w:r>
    </w:p>
    <w:p w:rsidR="00942134" w:rsidRPr="00942134" w:rsidRDefault="00942134" w:rsidP="00942134">
      <w:pPr>
        <w:shd w:val="clear" w:color="auto" w:fill="FFFFFF"/>
        <w:ind w:firstLine="709"/>
        <w:jc w:val="both"/>
        <w:rPr>
          <w:sz w:val="24"/>
          <w:szCs w:val="24"/>
        </w:rPr>
      </w:pPr>
      <w:r w:rsidRPr="00942134">
        <w:rPr>
          <w:sz w:val="24"/>
          <w:szCs w:val="24"/>
        </w:rPr>
        <w:t>Улучшение качества жизни населения сельского поселения за счет увеличения уровня обеспеченности объектами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Показатели социальной эффективности мероприятий по развитию сети объектов социальной инфраструктуры в  МО «Захальское» приведены ниже (Таблица 8.1).</w:t>
      </w:r>
    </w:p>
    <w:p w:rsidR="00942134" w:rsidRPr="00942134" w:rsidRDefault="00942134" w:rsidP="00942134">
      <w:pPr>
        <w:shd w:val="clear" w:color="auto" w:fill="FFFFFF"/>
        <w:jc w:val="both"/>
        <w:rPr>
          <w:color w:val="2C2C2C"/>
          <w:sz w:val="24"/>
          <w:szCs w:val="24"/>
        </w:rPr>
      </w:pPr>
      <w:r w:rsidRPr="00942134">
        <w:rPr>
          <w:color w:val="2C2C2C"/>
          <w:sz w:val="24"/>
          <w:szCs w:val="24"/>
        </w:rPr>
        <w:t>Таблица 8.1 - Показатели социальной эффективности мероприятий по развитию сети объектов социальной инфраструктуры</w:t>
      </w:r>
    </w:p>
    <w:tbl>
      <w:tblPr>
        <w:tblW w:w="92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67"/>
        <w:gridCol w:w="1539"/>
        <w:gridCol w:w="669"/>
        <w:gridCol w:w="1135"/>
      </w:tblGrid>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Вид объекта </w:t>
            </w:r>
          </w:p>
        </w:tc>
        <w:tc>
          <w:tcPr>
            <w:tcW w:w="885"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Количество </w:t>
            </w:r>
            <w:r w:rsidRPr="00942134">
              <w:rPr>
                <w:color w:val="2C2C2C"/>
                <w:sz w:val="24"/>
                <w:szCs w:val="24"/>
              </w:rPr>
              <w:br/>
              <w:t>создаваемых </w:t>
            </w:r>
            <w:r w:rsidRPr="00942134">
              <w:rPr>
                <w:color w:val="2C2C2C"/>
                <w:sz w:val="24"/>
                <w:szCs w:val="24"/>
              </w:rPr>
              <w:br/>
              <w:t>рабочих </w:t>
            </w:r>
            <w:r w:rsidRPr="00942134">
              <w:rPr>
                <w:color w:val="2C2C2C"/>
                <w:sz w:val="24"/>
                <w:szCs w:val="24"/>
              </w:rPr>
              <w:br/>
              <w:t>мест </w:t>
            </w:r>
          </w:p>
        </w:tc>
        <w:tc>
          <w:tcPr>
            <w:tcW w:w="88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Уровень обеспеченности населения объектами социальной инфраструктуры, %</w:t>
            </w: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2018 год</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2032 год</w:t>
            </w: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Дошкольные образовательные</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20</w:t>
            </w:r>
          </w:p>
        </w:tc>
        <w:tc>
          <w:tcPr>
            <w:tcW w:w="32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br/>
              <w:t>70 </w:t>
            </w:r>
          </w:p>
        </w:tc>
        <w:tc>
          <w:tcPr>
            <w:tcW w:w="55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br/>
              <w:t>100 </w:t>
            </w: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организации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2134" w:rsidRPr="00942134" w:rsidRDefault="00942134" w:rsidP="00942134">
            <w:pPr>
              <w:rPr>
                <w:color w:val="2C2C2C"/>
                <w:sz w:val="24"/>
                <w:szCs w:val="24"/>
              </w:rPr>
            </w:pP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Общеобразовательные организации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20</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80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Учреждения культуры клубного типа</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70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Библиотеки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70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Физкультурно-спортивные залы</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30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Плоскостные сооружения</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30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100</w:t>
            </w:r>
          </w:p>
        </w:tc>
      </w:tr>
      <w:tr w:rsidR="00942134" w:rsidRPr="00942134" w:rsidTr="003D145C">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both"/>
              <w:rPr>
                <w:color w:val="2C2C2C"/>
                <w:sz w:val="24"/>
                <w:szCs w:val="24"/>
              </w:rPr>
            </w:pPr>
            <w:r w:rsidRPr="00942134">
              <w:rPr>
                <w:color w:val="2C2C2C"/>
                <w:sz w:val="24"/>
                <w:szCs w:val="24"/>
              </w:rPr>
              <w:t>Объекты здравоохранения</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80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942134" w:rsidRPr="00942134" w:rsidRDefault="00942134" w:rsidP="00942134">
            <w:pPr>
              <w:jc w:val="center"/>
              <w:rPr>
                <w:color w:val="2C2C2C"/>
                <w:sz w:val="24"/>
                <w:szCs w:val="24"/>
              </w:rPr>
            </w:pPr>
            <w:r w:rsidRPr="00942134">
              <w:rPr>
                <w:color w:val="2C2C2C"/>
                <w:sz w:val="24"/>
                <w:szCs w:val="24"/>
              </w:rPr>
              <w:t>100</w:t>
            </w:r>
          </w:p>
        </w:tc>
      </w:tr>
    </w:tbl>
    <w:p w:rsidR="00942134" w:rsidRPr="00942134" w:rsidRDefault="00942134" w:rsidP="00942134">
      <w:pPr>
        <w:shd w:val="clear" w:color="auto" w:fill="FFFFFF"/>
        <w:ind w:firstLine="709"/>
        <w:jc w:val="both"/>
        <w:rPr>
          <w:sz w:val="24"/>
          <w:szCs w:val="24"/>
        </w:rPr>
      </w:pPr>
      <w:r w:rsidRPr="00942134">
        <w:rPr>
          <w:sz w:val="24"/>
          <w:szCs w:val="24"/>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Иркутского района и МО «Захальское».</w:t>
      </w:r>
    </w:p>
    <w:p w:rsidR="00942134" w:rsidRPr="00942134" w:rsidRDefault="00942134" w:rsidP="00942134">
      <w:pPr>
        <w:shd w:val="clear" w:color="auto" w:fill="FFFFFF"/>
        <w:jc w:val="center"/>
        <w:rPr>
          <w:sz w:val="24"/>
          <w:szCs w:val="24"/>
        </w:rPr>
      </w:pPr>
      <w:r w:rsidRPr="00942134">
        <w:rPr>
          <w:b/>
          <w:bCs/>
          <w:color w:val="2C2C2C"/>
          <w:sz w:val="24"/>
          <w:szCs w:val="24"/>
        </w:rPr>
        <w:t>9. ПРЕДЛОЖЕНИЯ ПО СОВЕРШЕНСТВОВАНИЮ НОРМАТИВНО – ПРАВОВОГО И ИНФОРМАЦИОННОГО ОБЕСПЕЧЕНИЯ РАЗВИТИЯ СОЦИАЛЬНОЙ ИНФРАСТРУКТУРЫ</w:t>
      </w:r>
      <w:r w:rsidRPr="00942134">
        <w:rPr>
          <w:color w:val="2C2C2C"/>
          <w:sz w:val="24"/>
          <w:szCs w:val="24"/>
        </w:rPr>
        <w:br/>
      </w:r>
      <w:r w:rsidRPr="00942134">
        <w:rPr>
          <w:sz w:val="24"/>
          <w:szCs w:val="24"/>
        </w:rPr>
        <w:t>Реализация Программы осуществляется через систему программных мероприятий разрабатываемых муниципальных программ Муниципального образования «Захальское»  Иркутского района, а также с учетом федеральных проектов и программ, государственных программ Иркутской области и муниципальных программ муниципального образования Иркутский район, реализуемых на территории поселения.</w:t>
      </w:r>
    </w:p>
    <w:p w:rsidR="00942134" w:rsidRPr="00942134" w:rsidRDefault="00942134" w:rsidP="00942134">
      <w:pPr>
        <w:shd w:val="clear" w:color="auto" w:fill="FFFFFF"/>
        <w:ind w:firstLine="709"/>
        <w:jc w:val="both"/>
        <w:rPr>
          <w:sz w:val="24"/>
          <w:szCs w:val="24"/>
        </w:rPr>
      </w:pPr>
      <w:r w:rsidRPr="00942134">
        <w:rPr>
          <w:sz w:val="24"/>
          <w:szCs w:val="24"/>
        </w:rPr>
        <w:t xml:space="preserve">В соответствии с изложенной в Программе политикой администрация Муниципального образования «Захальское»  должна разрабатывать муниципальные программы, конкретизировать </w:t>
      </w:r>
      <w:r w:rsidRPr="00942134">
        <w:rPr>
          <w:sz w:val="24"/>
          <w:szCs w:val="24"/>
        </w:rPr>
        <w:lastRenderedPageBreak/>
        <w:t>мероприятия, способствующие достижению стратегических целей и решению поставленных Программой задач.</w:t>
      </w:r>
    </w:p>
    <w:p w:rsidR="00942134" w:rsidRPr="00942134" w:rsidRDefault="00942134" w:rsidP="00942134">
      <w:pPr>
        <w:shd w:val="clear" w:color="auto" w:fill="FFFFFF"/>
        <w:ind w:firstLine="709"/>
        <w:jc w:val="both"/>
        <w:rPr>
          <w:sz w:val="24"/>
          <w:szCs w:val="24"/>
        </w:rPr>
      </w:pPr>
      <w:r w:rsidRPr="00942134">
        <w:rPr>
          <w:sz w:val="24"/>
          <w:szCs w:val="24"/>
        </w:rPr>
        <w:t>Программа реализуется на всей территории Муниципального образования «Захальское». Контроль над исполнением Программы осуществляет администрация Муниципального образования «Захальское».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942134" w:rsidRPr="00942134" w:rsidRDefault="00942134" w:rsidP="00942134">
      <w:pPr>
        <w:shd w:val="clear" w:color="auto" w:fill="FFFFFF"/>
        <w:ind w:firstLine="709"/>
        <w:jc w:val="both"/>
        <w:rPr>
          <w:sz w:val="24"/>
          <w:szCs w:val="24"/>
        </w:rPr>
      </w:pPr>
      <w:r w:rsidRPr="00942134">
        <w:rPr>
          <w:sz w:val="24"/>
          <w:szCs w:val="24"/>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942134" w:rsidRPr="00942134" w:rsidRDefault="00942134" w:rsidP="00942134">
      <w:pPr>
        <w:shd w:val="clear" w:color="auto" w:fill="FFFFFF"/>
        <w:ind w:firstLine="709"/>
        <w:jc w:val="both"/>
        <w:rPr>
          <w:sz w:val="24"/>
          <w:szCs w:val="24"/>
        </w:rPr>
      </w:pPr>
      <w:r w:rsidRPr="00942134">
        <w:rPr>
          <w:sz w:val="24"/>
          <w:szCs w:val="24"/>
        </w:rPr>
        <w:t>Мониторинг Программы комплексного развития социальной инфраструктуры муниципального образования включает два этапа:</w:t>
      </w:r>
    </w:p>
    <w:p w:rsidR="00942134" w:rsidRPr="00942134" w:rsidRDefault="00942134" w:rsidP="00942134">
      <w:pPr>
        <w:shd w:val="clear" w:color="auto" w:fill="FFFFFF"/>
        <w:ind w:firstLine="709"/>
        <w:jc w:val="both"/>
        <w:rPr>
          <w:sz w:val="24"/>
          <w:szCs w:val="24"/>
        </w:rPr>
      </w:pPr>
      <w:r w:rsidRPr="00942134">
        <w:rPr>
          <w:sz w:val="24"/>
          <w:szCs w:val="24"/>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Анализ данных о результатах проводимых преобразований социальной инфраструктуры.</w:t>
      </w:r>
    </w:p>
    <w:p w:rsidR="00942134" w:rsidRPr="00942134" w:rsidRDefault="00942134" w:rsidP="00942134">
      <w:pPr>
        <w:shd w:val="clear" w:color="auto" w:fill="FFFFFF"/>
        <w:ind w:firstLine="709"/>
        <w:jc w:val="both"/>
        <w:rPr>
          <w:sz w:val="24"/>
          <w:szCs w:val="24"/>
        </w:rPr>
      </w:pPr>
      <w:r w:rsidRPr="00942134">
        <w:rPr>
          <w:sz w:val="24"/>
          <w:szCs w:val="24"/>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942134" w:rsidRPr="00942134" w:rsidRDefault="00942134" w:rsidP="00942134">
      <w:pPr>
        <w:shd w:val="clear" w:color="auto" w:fill="FFFFFF"/>
        <w:ind w:firstLine="709"/>
        <w:jc w:val="both"/>
        <w:rPr>
          <w:sz w:val="24"/>
          <w:szCs w:val="24"/>
        </w:rPr>
      </w:pPr>
      <w:proofErr w:type="gramStart"/>
      <w:r w:rsidRPr="00942134">
        <w:rPr>
          <w:sz w:val="24"/>
          <w:szCs w:val="24"/>
        </w:rPr>
        <w:t>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Иркутского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w:t>
      </w:r>
      <w:proofErr w:type="gramEnd"/>
      <w:r w:rsidRPr="00942134">
        <w:rPr>
          <w:sz w:val="24"/>
          <w:szCs w:val="24"/>
        </w:rPr>
        <w:t xml:space="preserve"> градостроительной документации и предоставления земельного участка до ввода объекта в эксплуатацию.</w:t>
      </w:r>
    </w:p>
    <w:p w:rsidR="00942134" w:rsidRPr="00942134" w:rsidRDefault="00942134" w:rsidP="00942134">
      <w:pPr>
        <w:shd w:val="clear" w:color="auto" w:fill="FFFFFF"/>
        <w:ind w:firstLine="709"/>
        <w:jc w:val="both"/>
        <w:rPr>
          <w:sz w:val="24"/>
          <w:szCs w:val="24"/>
        </w:rPr>
      </w:pPr>
      <w:proofErr w:type="gramStart"/>
      <w:r w:rsidRPr="00942134">
        <w:rPr>
          <w:sz w:val="24"/>
          <w:szCs w:val="24"/>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roofErr w:type="gramEnd"/>
    </w:p>
    <w:p w:rsidR="00942134" w:rsidRPr="00942134" w:rsidRDefault="00942134" w:rsidP="00942134">
      <w:pPr>
        <w:jc w:val="center"/>
        <w:outlineLvl w:val="0"/>
        <w:rPr>
          <w:b/>
          <w:sz w:val="24"/>
          <w:szCs w:val="24"/>
        </w:rPr>
      </w:pPr>
      <w:r w:rsidRPr="00942134">
        <w:rPr>
          <w:b/>
          <w:sz w:val="24"/>
          <w:szCs w:val="24"/>
        </w:rPr>
        <w:t xml:space="preserve">№22 от 21.08.2019 г. </w:t>
      </w:r>
    </w:p>
    <w:p w:rsidR="00942134" w:rsidRPr="00942134" w:rsidRDefault="00942134" w:rsidP="00942134">
      <w:pPr>
        <w:jc w:val="center"/>
        <w:outlineLvl w:val="0"/>
        <w:rPr>
          <w:b/>
          <w:sz w:val="24"/>
          <w:szCs w:val="24"/>
        </w:rPr>
      </w:pPr>
      <w:r w:rsidRPr="00942134">
        <w:rPr>
          <w:b/>
          <w:sz w:val="24"/>
          <w:szCs w:val="24"/>
        </w:rPr>
        <w:t>РОССИЙСКАЯ ФЕДЕРАЦИЯ</w:t>
      </w:r>
    </w:p>
    <w:p w:rsidR="00942134" w:rsidRPr="00942134" w:rsidRDefault="00942134" w:rsidP="00942134">
      <w:pPr>
        <w:jc w:val="center"/>
        <w:outlineLvl w:val="0"/>
        <w:rPr>
          <w:b/>
          <w:sz w:val="24"/>
          <w:szCs w:val="24"/>
        </w:rPr>
      </w:pPr>
      <w:r w:rsidRPr="00942134">
        <w:rPr>
          <w:b/>
          <w:sz w:val="24"/>
          <w:szCs w:val="24"/>
        </w:rPr>
        <w:lastRenderedPageBreak/>
        <w:t>ИРКУТСКАЯ ОБЛАСТЬ</w:t>
      </w:r>
    </w:p>
    <w:p w:rsidR="00942134" w:rsidRPr="00942134" w:rsidRDefault="00942134" w:rsidP="00942134">
      <w:pPr>
        <w:jc w:val="center"/>
        <w:outlineLvl w:val="0"/>
        <w:rPr>
          <w:b/>
          <w:sz w:val="24"/>
          <w:szCs w:val="24"/>
        </w:rPr>
      </w:pPr>
      <w:r w:rsidRPr="00942134">
        <w:rPr>
          <w:b/>
          <w:sz w:val="24"/>
          <w:szCs w:val="24"/>
        </w:rPr>
        <w:t>ЭХИРИТ-БУЛАГАТСКИЙ РАЙОН</w:t>
      </w:r>
    </w:p>
    <w:p w:rsidR="00942134" w:rsidRPr="00942134" w:rsidRDefault="00942134" w:rsidP="00942134">
      <w:pPr>
        <w:jc w:val="center"/>
        <w:outlineLvl w:val="0"/>
        <w:rPr>
          <w:b/>
          <w:sz w:val="24"/>
          <w:szCs w:val="24"/>
        </w:rPr>
      </w:pPr>
      <w:r w:rsidRPr="00942134">
        <w:rPr>
          <w:b/>
          <w:sz w:val="24"/>
          <w:szCs w:val="24"/>
        </w:rPr>
        <w:t>МУНИЦИПАЛЬНОЕ ОБРАЗОВАНИЕ «ЗАХАЛЬСКОЕ»</w:t>
      </w:r>
    </w:p>
    <w:p w:rsidR="00942134" w:rsidRPr="00942134" w:rsidRDefault="00942134" w:rsidP="00942134">
      <w:pPr>
        <w:jc w:val="center"/>
        <w:outlineLvl w:val="0"/>
        <w:rPr>
          <w:b/>
          <w:sz w:val="24"/>
          <w:szCs w:val="24"/>
        </w:rPr>
      </w:pPr>
      <w:r w:rsidRPr="00942134">
        <w:rPr>
          <w:b/>
          <w:sz w:val="24"/>
          <w:szCs w:val="24"/>
        </w:rPr>
        <w:t xml:space="preserve"> ДУМА </w:t>
      </w:r>
    </w:p>
    <w:p w:rsidR="00942134" w:rsidRPr="00942134" w:rsidRDefault="00942134" w:rsidP="00942134">
      <w:pPr>
        <w:jc w:val="center"/>
        <w:outlineLvl w:val="0"/>
        <w:rPr>
          <w:b/>
          <w:sz w:val="24"/>
          <w:szCs w:val="24"/>
        </w:rPr>
      </w:pPr>
      <w:r w:rsidRPr="00942134">
        <w:rPr>
          <w:b/>
          <w:sz w:val="24"/>
          <w:szCs w:val="24"/>
        </w:rPr>
        <w:t>РЕШЕНИЕ</w:t>
      </w:r>
    </w:p>
    <w:p w:rsidR="00942134" w:rsidRPr="00942134" w:rsidRDefault="00942134" w:rsidP="00942134">
      <w:pPr>
        <w:jc w:val="center"/>
        <w:rPr>
          <w:b/>
          <w:sz w:val="24"/>
          <w:szCs w:val="24"/>
        </w:rPr>
      </w:pPr>
    </w:p>
    <w:p w:rsidR="00942134" w:rsidRPr="00942134" w:rsidRDefault="00942134" w:rsidP="00942134">
      <w:pPr>
        <w:jc w:val="center"/>
        <w:rPr>
          <w:b/>
          <w:sz w:val="24"/>
          <w:szCs w:val="24"/>
        </w:rPr>
      </w:pPr>
      <w:r w:rsidRPr="00942134">
        <w:rPr>
          <w:b/>
          <w:color w:val="191919"/>
          <w:sz w:val="24"/>
          <w:szCs w:val="24"/>
        </w:rPr>
        <w:t xml:space="preserve">О ВНЕСЕНИИ ИЗМЕНЕНИЙ В РЕШЕНИЕ </w:t>
      </w:r>
      <w:r w:rsidRPr="00942134">
        <w:rPr>
          <w:b/>
          <w:sz w:val="24"/>
          <w:szCs w:val="24"/>
        </w:rPr>
        <w:t>ДУМЫ МУНИЦИПАЛЬНОГО ОБРАЗОВАНИЯ «ЗАХАЛЬСКОЕ» №20 ОТ 11.07.2014Г. «ОБ УТВЕРЖДЕНИИ МУНИЦИПАЛЬНОЙ ПРОГРАММЫ «КОМПЛЕКСНОЕ РАЗВИТИЕ СИСТЕМ КОММУНАЛЬНОЙ ИНФРАСТРУКТУРЫ НА ТЕРРИТОРИИ МУНИЦИПАЛЬНОГО ОБРАЗОВАНИЯ «ЗАХАЛЬСКОЕ» НА 2014-2024 ГОДЫ»</w:t>
      </w:r>
    </w:p>
    <w:p w:rsidR="00942134" w:rsidRPr="00942134" w:rsidRDefault="00942134" w:rsidP="00942134">
      <w:pPr>
        <w:rPr>
          <w:b/>
          <w:color w:val="191919"/>
          <w:sz w:val="24"/>
          <w:szCs w:val="24"/>
        </w:rPr>
      </w:pPr>
    </w:p>
    <w:p w:rsidR="00942134" w:rsidRPr="00942134" w:rsidRDefault="00942134" w:rsidP="00942134">
      <w:pPr>
        <w:ind w:firstLine="709"/>
        <w:jc w:val="both"/>
        <w:rPr>
          <w:color w:val="191919"/>
          <w:sz w:val="24"/>
          <w:szCs w:val="24"/>
        </w:rPr>
      </w:pPr>
      <w:r w:rsidRPr="00942134">
        <w:rPr>
          <w:color w:val="191919"/>
          <w:sz w:val="24"/>
          <w:szCs w:val="24"/>
        </w:rPr>
        <w:t>В целях корректировки сроков действия «Муниципальной программы</w:t>
      </w:r>
      <w:r w:rsidRPr="00942134">
        <w:rPr>
          <w:sz w:val="24"/>
          <w:szCs w:val="24"/>
        </w:rPr>
        <w:t xml:space="preserve"> «Комплексное развитие систем коммунальной инфраструктуры муниципального образования «Захальское» на 2014-2024 годы»</w:t>
      </w:r>
      <w:r w:rsidRPr="00942134">
        <w:rPr>
          <w:color w:val="191919"/>
          <w:sz w:val="24"/>
          <w:szCs w:val="24"/>
        </w:rPr>
        <w:t>, на основании 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«Захальское», Дума муниципального образования «Захальское»</w:t>
      </w:r>
    </w:p>
    <w:p w:rsidR="00942134" w:rsidRPr="00942134" w:rsidRDefault="00942134" w:rsidP="00942134">
      <w:pPr>
        <w:jc w:val="center"/>
        <w:rPr>
          <w:b/>
          <w:color w:val="191919"/>
          <w:sz w:val="24"/>
          <w:szCs w:val="24"/>
        </w:rPr>
      </w:pPr>
      <w:r w:rsidRPr="00942134">
        <w:rPr>
          <w:b/>
          <w:color w:val="191919"/>
          <w:sz w:val="24"/>
          <w:szCs w:val="24"/>
        </w:rPr>
        <w:t>РЕШИЛА:</w:t>
      </w:r>
    </w:p>
    <w:p w:rsidR="00942134" w:rsidRPr="00942134" w:rsidRDefault="00942134" w:rsidP="00942134">
      <w:pPr>
        <w:ind w:firstLine="709"/>
        <w:jc w:val="both"/>
        <w:rPr>
          <w:color w:val="191919"/>
          <w:sz w:val="24"/>
          <w:szCs w:val="24"/>
        </w:rPr>
      </w:pPr>
      <w:proofErr w:type="gramStart"/>
      <w:r w:rsidRPr="00942134">
        <w:rPr>
          <w:color w:val="191919"/>
          <w:sz w:val="24"/>
          <w:szCs w:val="24"/>
          <w:lang w:val="en-US"/>
        </w:rPr>
        <w:t>I</w:t>
      </w:r>
      <w:r w:rsidRPr="00942134">
        <w:rPr>
          <w:color w:val="191919"/>
          <w:sz w:val="24"/>
          <w:szCs w:val="24"/>
        </w:rPr>
        <w:t>. Внести изменения в решение Думы</w:t>
      </w:r>
      <w:r w:rsidRPr="00942134">
        <w:rPr>
          <w:b/>
          <w:sz w:val="24"/>
          <w:szCs w:val="24"/>
        </w:rPr>
        <w:t xml:space="preserve"> </w:t>
      </w:r>
      <w:r w:rsidRPr="00942134">
        <w:rPr>
          <w:sz w:val="24"/>
          <w:szCs w:val="24"/>
        </w:rPr>
        <w:t>МО «Захальское»</w:t>
      </w:r>
      <w:r w:rsidRPr="00942134">
        <w:rPr>
          <w:color w:val="191919"/>
          <w:sz w:val="24"/>
          <w:szCs w:val="24"/>
        </w:rPr>
        <w:t xml:space="preserve"> №20 от 11.07.2014г.</w:t>
      </w:r>
      <w:proofErr w:type="gramEnd"/>
      <w:r w:rsidRPr="00942134">
        <w:rPr>
          <w:color w:val="191919"/>
          <w:sz w:val="24"/>
          <w:szCs w:val="24"/>
        </w:rPr>
        <w:t xml:space="preserve"> «</w:t>
      </w:r>
      <w:r w:rsidRPr="00942134">
        <w:rPr>
          <w:sz w:val="24"/>
          <w:szCs w:val="24"/>
        </w:rPr>
        <w:t>Об утверждении Муниципальной программы «Комплексное развитие систем коммунальной инфраструктуры на территории муниципального образования «Захальское» на 2014-2024 годы</w:t>
      </w:r>
      <w:r w:rsidRPr="00942134">
        <w:rPr>
          <w:color w:val="191919"/>
          <w:sz w:val="24"/>
          <w:szCs w:val="24"/>
        </w:rPr>
        <w:t>» (далее - Решение Думы, Программа) и определить срок действия Программы 2014- 2032 годы:</w:t>
      </w:r>
    </w:p>
    <w:p w:rsidR="00942134" w:rsidRPr="00942134" w:rsidRDefault="00942134" w:rsidP="00942134">
      <w:pPr>
        <w:ind w:firstLine="709"/>
        <w:jc w:val="both"/>
        <w:rPr>
          <w:sz w:val="24"/>
          <w:szCs w:val="24"/>
        </w:rPr>
      </w:pPr>
      <w:r w:rsidRPr="00942134">
        <w:rPr>
          <w:color w:val="191919"/>
          <w:sz w:val="24"/>
          <w:szCs w:val="24"/>
        </w:rPr>
        <w:t>1. В индивидуализированном заголовке Решения Думы период «</w:t>
      </w:r>
      <w:r w:rsidRPr="00942134">
        <w:rPr>
          <w:sz w:val="24"/>
          <w:szCs w:val="24"/>
        </w:rPr>
        <w:t>2014-2024» заменить на «2014-2032».</w:t>
      </w:r>
    </w:p>
    <w:p w:rsidR="00942134" w:rsidRPr="00942134" w:rsidRDefault="00942134" w:rsidP="00942134">
      <w:pPr>
        <w:ind w:firstLine="709"/>
        <w:jc w:val="both"/>
        <w:rPr>
          <w:sz w:val="24"/>
          <w:szCs w:val="24"/>
        </w:rPr>
      </w:pPr>
      <w:r w:rsidRPr="00942134">
        <w:rPr>
          <w:sz w:val="24"/>
          <w:szCs w:val="24"/>
        </w:rPr>
        <w:t xml:space="preserve">2. В п.1 Решения Думы </w:t>
      </w:r>
      <w:r w:rsidRPr="00942134">
        <w:rPr>
          <w:color w:val="191919"/>
          <w:sz w:val="24"/>
          <w:szCs w:val="24"/>
        </w:rPr>
        <w:t>период «</w:t>
      </w:r>
      <w:r w:rsidRPr="00942134">
        <w:rPr>
          <w:sz w:val="24"/>
          <w:szCs w:val="24"/>
        </w:rPr>
        <w:t>2014-2024» заменить на «2014-2032».</w:t>
      </w:r>
    </w:p>
    <w:p w:rsidR="00942134" w:rsidRPr="00942134" w:rsidRDefault="00942134" w:rsidP="00942134">
      <w:pPr>
        <w:ind w:firstLine="709"/>
        <w:jc w:val="both"/>
        <w:rPr>
          <w:sz w:val="24"/>
          <w:szCs w:val="24"/>
        </w:rPr>
      </w:pPr>
      <w:r w:rsidRPr="00942134">
        <w:rPr>
          <w:sz w:val="24"/>
          <w:szCs w:val="24"/>
        </w:rPr>
        <w:t xml:space="preserve">3. В наименовании Программы период </w:t>
      </w:r>
      <w:r w:rsidRPr="00942134">
        <w:rPr>
          <w:color w:val="191919"/>
          <w:sz w:val="24"/>
          <w:szCs w:val="24"/>
        </w:rPr>
        <w:t>«</w:t>
      </w:r>
      <w:r w:rsidRPr="00942134">
        <w:rPr>
          <w:sz w:val="24"/>
          <w:szCs w:val="24"/>
        </w:rPr>
        <w:t>2014-2024» заменить на «2014-2032».</w:t>
      </w:r>
    </w:p>
    <w:p w:rsidR="00942134" w:rsidRPr="00942134" w:rsidRDefault="00942134" w:rsidP="00942134">
      <w:pPr>
        <w:ind w:firstLine="709"/>
        <w:jc w:val="both"/>
        <w:rPr>
          <w:sz w:val="24"/>
          <w:szCs w:val="24"/>
        </w:rPr>
      </w:pPr>
      <w:r w:rsidRPr="00942134">
        <w:rPr>
          <w:sz w:val="24"/>
          <w:szCs w:val="24"/>
        </w:rPr>
        <w:t>4. Те</w:t>
      </w:r>
      <w:proofErr w:type="gramStart"/>
      <w:r w:rsidRPr="00942134">
        <w:rPr>
          <w:sz w:val="24"/>
          <w:szCs w:val="24"/>
        </w:rPr>
        <w:t>кст Пр</w:t>
      </w:r>
      <w:proofErr w:type="gramEnd"/>
      <w:r w:rsidRPr="00942134">
        <w:rPr>
          <w:sz w:val="24"/>
          <w:szCs w:val="24"/>
        </w:rPr>
        <w:t>ограммы изложить в новой редакции (Приложение №1).</w:t>
      </w:r>
    </w:p>
    <w:p w:rsidR="00942134" w:rsidRPr="00942134" w:rsidRDefault="00942134" w:rsidP="00942134">
      <w:pPr>
        <w:ind w:firstLine="709"/>
        <w:jc w:val="both"/>
        <w:rPr>
          <w:sz w:val="24"/>
          <w:szCs w:val="24"/>
        </w:rPr>
      </w:pPr>
      <w:r w:rsidRPr="00942134">
        <w:rPr>
          <w:sz w:val="24"/>
          <w:szCs w:val="24"/>
          <w:lang w:val="en-US"/>
        </w:rPr>
        <w:t>II</w:t>
      </w:r>
      <w:r w:rsidRPr="00942134">
        <w:rPr>
          <w:sz w:val="24"/>
          <w:szCs w:val="24"/>
        </w:rPr>
        <w:t>. Опубликовать настоящее решение в газете «</w:t>
      </w:r>
      <w:proofErr w:type="spellStart"/>
      <w:r w:rsidRPr="00942134">
        <w:rPr>
          <w:sz w:val="24"/>
          <w:szCs w:val="24"/>
        </w:rPr>
        <w:t>Захальский</w:t>
      </w:r>
      <w:proofErr w:type="spellEnd"/>
      <w:r w:rsidRPr="00942134">
        <w:rPr>
          <w:sz w:val="24"/>
          <w:szCs w:val="24"/>
        </w:rPr>
        <w:t xml:space="preserve"> Вестник», разместить на официальном сайте администрации муниципального образования «Захальское» в информационно-телекоммуникационной сети «Интернет».</w:t>
      </w:r>
    </w:p>
    <w:p w:rsidR="00942134" w:rsidRPr="00942134" w:rsidRDefault="00942134" w:rsidP="00942134">
      <w:pPr>
        <w:ind w:firstLine="709"/>
        <w:jc w:val="both"/>
        <w:rPr>
          <w:sz w:val="24"/>
          <w:szCs w:val="24"/>
        </w:rPr>
      </w:pPr>
      <w:r w:rsidRPr="00942134">
        <w:rPr>
          <w:sz w:val="24"/>
          <w:szCs w:val="24"/>
          <w:lang w:val="en-US"/>
        </w:rPr>
        <w:t>III</w:t>
      </w:r>
      <w:r w:rsidRPr="00942134">
        <w:rPr>
          <w:sz w:val="24"/>
          <w:szCs w:val="24"/>
        </w:rPr>
        <w:t>. Настоящее решение вступает в силу со дня его официального опубликования.</w:t>
      </w:r>
    </w:p>
    <w:p w:rsidR="00942134" w:rsidRPr="00942134" w:rsidRDefault="00942134" w:rsidP="00942134">
      <w:pPr>
        <w:ind w:firstLine="709"/>
        <w:jc w:val="both"/>
        <w:rPr>
          <w:sz w:val="24"/>
          <w:szCs w:val="24"/>
        </w:rPr>
      </w:pPr>
      <w:r w:rsidRPr="00942134">
        <w:rPr>
          <w:sz w:val="24"/>
          <w:szCs w:val="24"/>
          <w:lang w:val="en-US"/>
        </w:rPr>
        <w:t>IV</w:t>
      </w:r>
      <w:r w:rsidRPr="00942134">
        <w:rPr>
          <w:sz w:val="24"/>
          <w:szCs w:val="24"/>
        </w:rPr>
        <w:t>. Контроль за исполнением настоящего Решения оставляю за собой.</w:t>
      </w:r>
    </w:p>
    <w:p w:rsidR="00942134" w:rsidRPr="00942134" w:rsidRDefault="00942134" w:rsidP="00942134">
      <w:pPr>
        <w:ind w:firstLine="709"/>
        <w:jc w:val="both"/>
        <w:rPr>
          <w:sz w:val="24"/>
          <w:szCs w:val="24"/>
        </w:rPr>
      </w:pPr>
    </w:p>
    <w:p w:rsidR="00942134" w:rsidRPr="00942134" w:rsidRDefault="00942134" w:rsidP="00942134">
      <w:pPr>
        <w:ind w:firstLine="709"/>
        <w:jc w:val="both"/>
        <w:rPr>
          <w:sz w:val="24"/>
          <w:szCs w:val="24"/>
        </w:rPr>
      </w:pPr>
    </w:p>
    <w:p w:rsidR="00942134" w:rsidRPr="00942134" w:rsidRDefault="00942134" w:rsidP="00942134">
      <w:pPr>
        <w:ind w:firstLine="709"/>
        <w:jc w:val="both"/>
        <w:rPr>
          <w:sz w:val="24"/>
          <w:szCs w:val="24"/>
        </w:rPr>
      </w:pPr>
      <w:r w:rsidRPr="00942134">
        <w:rPr>
          <w:sz w:val="24"/>
          <w:szCs w:val="24"/>
        </w:rPr>
        <w:t>Председатель Думы МО «Захальское»</w:t>
      </w:r>
    </w:p>
    <w:p w:rsidR="00942134" w:rsidRPr="00942134" w:rsidRDefault="00942134" w:rsidP="00942134">
      <w:pPr>
        <w:ind w:firstLine="709"/>
        <w:jc w:val="both"/>
        <w:rPr>
          <w:color w:val="191919"/>
          <w:sz w:val="24"/>
          <w:szCs w:val="24"/>
        </w:rPr>
      </w:pPr>
      <w:r w:rsidRPr="00942134">
        <w:rPr>
          <w:color w:val="191919"/>
          <w:sz w:val="24"/>
          <w:szCs w:val="24"/>
        </w:rPr>
        <w:t>Глава МО «Захальское»</w:t>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r>
      <w:r w:rsidRPr="00942134">
        <w:rPr>
          <w:color w:val="191919"/>
          <w:sz w:val="24"/>
          <w:szCs w:val="24"/>
        </w:rPr>
        <w:tab/>
        <w:t xml:space="preserve">  Чернигов А.Н.</w:t>
      </w:r>
    </w:p>
    <w:p w:rsidR="00942134" w:rsidRPr="00942134" w:rsidRDefault="00942134" w:rsidP="00942134">
      <w:pPr>
        <w:rPr>
          <w:color w:val="191919"/>
          <w:sz w:val="24"/>
          <w:szCs w:val="24"/>
        </w:rPr>
      </w:pPr>
    </w:p>
    <w:p w:rsidR="007D6D54" w:rsidRDefault="00942134" w:rsidP="00942134">
      <w:pPr>
        <w:jc w:val="right"/>
        <w:rPr>
          <w:sz w:val="24"/>
          <w:szCs w:val="24"/>
        </w:rPr>
      </w:pPr>
      <w:r w:rsidRPr="00942134">
        <w:rPr>
          <w:b/>
          <w:sz w:val="24"/>
          <w:szCs w:val="24"/>
        </w:rPr>
        <w:t xml:space="preserve">   </w:t>
      </w:r>
      <w:r w:rsidRPr="00942134">
        <w:rPr>
          <w:sz w:val="24"/>
          <w:szCs w:val="24"/>
        </w:rPr>
        <w:t>Приложение №1</w:t>
      </w:r>
    </w:p>
    <w:p w:rsidR="00942134" w:rsidRPr="00942134" w:rsidRDefault="00942134" w:rsidP="00942134">
      <w:pPr>
        <w:jc w:val="right"/>
        <w:rPr>
          <w:sz w:val="24"/>
          <w:szCs w:val="24"/>
        </w:rPr>
      </w:pPr>
      <w:r w:rsidRPr="00942134">
        <w:rPr>
          <w:sz w:val="24"/>
          <w:szCs w:val="24"/>
        </w:rPr>
        <w:t xml:space="preserve">                                   к Решению Думы МО «Захальское» </w:t>
      </w:r>
    </w:p>
    <w:p w:rsidR="00942134" w:rsidRPr="00942134" w:rsidRDefault="00942134" w:rsidP="00942134">
      <w:pPr>
        <w:jc w:val="right"/>
        <w:rPr>
          <w:sz w:val="24"/>
          <w:szCs w:val="24"/>
        </w:rPr>
      </w:pPr>
      <w:r w:rsidRPr="00942134">
        <w:rPr>
          <w:sz w:val="24"/>
          <w:szCs w:val="24"/>
        </w:rPr>
        <w:t>от 21.08.2019 г. №22</w:t>
      </w:r>
    </w:p>
    <w:p w:rsidR="00942134" w:rsidRPr="00942134" w:rsidRDefault="00942134" w:rsidP="00942134">
      <w:pPr>
        <w:rPr>
          <w:sz w:val="24"/>
          <w:szCs w:val="24"/>
        </w:rPr>
      </w:pPr>
      <w:r w:rsidRPr="00942134">
        <w:rPr>
          <w:sz w:val="24"/>
          <w:szCs w:val="24"/>
        </w:rPr>
        <w:t xml:space="preserve">                                                                                         </w:t>
      </w:r>
    </w:p>
    <w:p w:rsidR="00942134" w:rsidRPr="00942134" w:rsidRDefault="00942134" w:rsidP="00942134">
      <w:pPr>
        <w:jc w:val="center"/>
        <w:rPr>
          <w:b/>
          <w:sz w:val="24"/>
          <w:szCs w:val="24"/>
        </w:rPr>
      </w:pPr>
      <w:r w:rsidRPr="00942134">
        <w:rPr>
          <w:b/>
          <w:sz w:val="24"/>
          <w:szCs w:val="24"/>
        </w:rPr>
        <w:t>Муниципальная программа</w:t>
      </w:r>
    </w:p>
    <w:p w:rsidR="00942134" w:rsidRPr="00942134" w:rsidRDefault="00942134" w:rsidP="00942134">
      <w:pPr>
        <w:jc w:val="center"/>
        <w:rPr>
          <w:b/>
          <w:sz w:val="24"/>
          <w:szCs w:val="24"/>
        </w:rPr>
      </w:pPr>
      <w:r w:rsidRPr="00942134">
        <w:rPr>
          <w:b/>
          <w:sz w:val="24"/>
          <w:szCs w:val="24"/>
        </w:rPr>
        <w:t xml:space="preserve">«Комплексное развитие систем коммунальной инфраструктуры  на территории муниципального образования «Захальское» на 2014-2032 годы» </w:t>
      </w:r>
    </w:p>
    <w:p w:rsidR="00942134" w:rsidRPr="00942134" w:rsidRDefault="00942134" w:rsidP="00942134">
      <w:pPr>
        <w:jc w:val="center"/>
        <w:rPr>
          <w:b/>
          <w:sz w:val="24"/>
          <w:szCs w:val="24"/>
        </w:rPr>
      </w:pPr>
      <w:r w:rsidRPr="00942134">
        <w:rPr>
          <w:b/>
          <w:sz w:val="24"/>
          <w:szCs w:val="24"/>
        </w:rPr>
        <w:t>Структура  муниципальной долгосрочной целевой программы</w:t>
      </w:r>
    </w:p>
    <w:p w:rsidR="00942134" w:rsidRPr="00942134" w:rsidRDefault="00942134" w:rsidP="00942134">
      <w:pPr>
        <w:spacing w:line="360" w:lineRule="auto"/>
        <w:ind w:firstLine="709"/>
        <w:jc w:val="center"/>
        <w:rPr>
          <w:b/>
          <w:sz w:val="24"/>
          <w:szCs w:val="24"/>
        </w:rPr>
      </w:pPr>
      <w:r w:rsidRPr="00942134">
        <w:rPr>
          <w:b/>
          <w:sz w:val="24"/>
          <w:szCs w:val="24"/>
        </w:rPr>
        <w:t>Паспорт программы</w:t>
      </w:r>
    </w:p>
    <w:p w:rsidR="00942134" w:rsidRPr="00942134" w:rsidRDefault="00942134" w:rsidP="007D6D54">
      <w:pPr>
        <w:ind w:firstLine="709"/>
        <w:jc w:val="both"/>
        <w:rPr>
          <w:sz w:val="24"/>
          <w:szCs w:val="24"/>
        </w:rPr>
      </w:pPr>
      <w:r w:rsidRPr="00942134">
        <w:rPr>
          <w:sz w:val="24"/>
          <w:szCs w:val="24"/>
        </w:rPr>
        <w:t xml:space="preserve">1. Содержание проблемы и обоснование ее решения программными методами </w:t>
      </w:r>
    </w:p>
    <w:p w:rsidR="00942134" w:rsidRPr="00942134" w:rsidRDefault="00942134" w:rsidP="007D6D54">
      <w:pPr>
        <w:ind w:firstLine="709"/>
        <w:jc w:val="both"/>
        <w:rPr>
          <w:sz w:val="24"/>
          <w:szCs w:val="24"/>
        </w:rPr>
      </w:pPr>
      <w:r w:rsidRPr="00942134">
        <w:rPr>
          <w:sz w:val="24"/>
          <w:szCs w:val="24"/>
        </w:rPr>
        <w:t xml:space="preserve">     1.1. Демографическое развитие муниципального образования</w:t>
      </w:r>
    </w:p>
    <w:p w:rsidR="00942134" w:rsidRPr="00942134" w:rsidRDefault="00942134" w:rsidP="007D6D54">
      <w:pPr>
        <w:ind w:firstLine="709"/>
        <w:jc w:val="both"/>
        <w:rPr>
          <w:sz w:val="24"/>
          <w:szCs w:val="24"/>
        </w:rPr>
      </w:pPr>
      <w:r w:rsidRPr="00942134">
        <w:rPr>
          <w:sz w:val="24"/>
          <w:szCs w:val="24"/>
        </w:rPr>
        <w:t xml:space="preserve">     1.2. Модель расчета перспективного спроса коммунальных ресурсов.</w:t>
      </w:r>
    </w:p>
    <w:p w:rsidR="00942134" w:rsidRPr="00942134" w:rsidRDefault="00942134" w:rsidP="007D6D54">
      <w:pPr>
        <w:ind w:firstLine="709"/>
        <w:jc w:val="both"/>
        <w:rPr>
          <w:sz w:val="24"/>
          <w:szCs w:val="24"/>
        </w:rPr>
      </w:pPr>
      <w:r w:rsidRPr="00942134">
        <w:rPr>
          <w:sz w:val="24"/>
          <w:szCs w:val="24"/>
        </w:rPr>
        <w:lastRenderedPageBreak/>
        <w:t xml:space="preserve">     1.3. Анализ текущего  состояния систем теплоснабжения</w:t>
      </w:r>
    </w:p>
    <w:p w:rsidR="00942134" w:rsidRPr="00942134" w:rsidRDefault="00942134" w:rsidP="007D6D54">
      <w:pPr>
        <w:ind w:firstLine="709"/>
        <w:jc w:val="both"/>
        <w:rPr>
          <w:sz w:val="24"/>
          <w:szCs w:val="24"/>
        </w:rPr>
      </w:pPr>
      <w:r w:rsidRPr="00942134">
        <w:rPr>
          <w:sz w:val="24"/>
          <w:szCs w:val="24"/>
        </w:rPr>
        <w:t xml:space="preserve">     1.4. Анализ текущего  состояния систем водоснабжения</w:t>
      </w:r>
    </w:p>
    <w:p w:rsidR="00942134" w:rsidRPr="00942134" w:rsidRDefault="00942134" w:rsidP="007D6D54">
      <w:pPr>
        <w:ind w:firstLine="709"/>
        <w:jc w:val="both"/>
        <w:rPr>
          <w:sz w:val="24"/>
          <w:szCs w:val="24"/>
        </w:rPr>
      </w:pPr>
      <w:r w:rsidRPr="00942134">
        <w:rPr>
          <w:sz w:val="24"/>
          <w:szCs w:val="24"/>
        </w:rPr>
        <w:t xml:space="preserve">     1.5. Анализ текущего  состояния сферы сбора твердых бытовых отходов</w:t>
      </w:r>
    </w:p>
    <w:p w:rsidR="00942134" w:rsidRPr="00942134" w:rsidRDefault="00942134" w:rsidP="007D6D54">
      <w:pPr>
        <w:ind w:firstLine="709"/>
        <w:jc w:val="both"/>
        <w:rPr>
          <w:sz w:val="24"/>
          <w:szCs w:val="24"/>
        </w:rPr>
      </w:pPr>
      <w:r w:rsidRPr="00942134">
        <w:rPr>
          <w:sz w:val="24"/>
          <w:szCs w:val="24"/>
        </w:rPr>
        <w:t xml:space="preserve">     1.6. Анализ текущего  состояния систем уличного освещения</w:t>
      </w:r>
    </w:p>
    <w:p w:rsidR="00942134" w:rsidRPr="00942134" w:rsidRDefault="00942134" w:rsidP="007D6D54">
      <w:pPr>
        <w:ind w:firstLine="709"/>
        <w:jc w:val="both"/>
        <w:rPr>
          <w:sz w:val="24"/>
          <w:szCs w:val="24"/>
        </w:rPr>
      </w:pPr>
      <w:r w:rsidRPr="00942134">
        <w:rPr>
          <w:sz w:val="24"/>
          <w:szCs w:val="24"/>
        </w:rPr>
        <w:t>2. Основные цели и задачи, сроки и этапы реализации программы.</w:t>
      </w:r>
    </w:p>
    <w:p w:rsidR="00942134" w:rsidRPr="00942134" w:rsidRDefault="00942134" w:rsidP="007D6D54">
      <w:pPr>
        <w:ind w:firstLine="709"/>
        <w:jc w:val="both"/>
        <w:rPr>
          <w:sz w:val="24"/>
          <w:szCs w:val="24"/>
        </w:rPr>
      </w:pPr>
      <w:r w:rsidRPr="00942134">
        <w:rPr>
          <w:sz w:val="24"/>
          <w:szCs w:val="24"/>
        </w:rPr>
        <w:t>3. Мероприятия по развитию системы коммунальной инфраструктуры.</w:t>
      </w:r>
    </w:p>
    <w:p w:rsidR="00942134" w:rsidRPr="00942134" w:rsidRDefault="00942134" w:rsidP="007D6D54">
      <w:pPr>
        <w:tabs>
          <w:tab w:val="left" w:pos="5895"/>
        </w:tabs>
        <w:ind w:firstLine="709"/>
        <w:jc w:val="both"/>
        <w:rPr>
          <w:sz w:val="24"/>
          <w:szCs w:val="24"/>
        </w:rPr>
      </w:pPr>
      <w:r w:rsidRPr="00942134">
        <w:rPr>
          <w:sz w:val="24"/>
          <w:szCs w:val="24"/>
        </w:rPr>
        <w:t xml:space="preserve">      3.1. Общие положения</w:t>
      </w:r>
    </w:p>
    <w:p w:rsidR="00942134" w:rsidRPr="00942134" w:rsidRDefault="00942134" w:rsidP="007D6D54">
      <w:pPr>
        <w:tabs>
          <w:tab w:val="left" w:pos="5895"/>
        </w:tabs>
        <w:ind w:firstLine="709"/>
        <w:jc w:val="both"/>
        <w:rPr>
          <w:sz w:val="24"/>
          <w:szCs w:val="24"/>
        </w:rPr>
      </w:pPr>
      <w:r w:rsidRPr="00942134">
        <w:rPr>
          <w:sz w:val="24"/>
          <w:szCs w:val="24"/>
        </w:rPr>
        <w:t xml:space="preserve">      3.2. Система теплоснабжения</w:t>
      </w:r>
      <w:r w:rsidRPr="00942134">
        <w:rPr>
          <w:sz w:val="24"/>
          <w:szCs w:val="24"/>
        </w:rPr>
        <w:tab/>
      </w:r>
    </w:p>
    <w:p w:rsidR="00942134" w:rsidRPr="00942134" w:rsidRDefault="00942134" w:rsidP="007D6D54">
      <w:pPr>
        <w:ind w:firstLine="709"/>
        <w:jc w:val="both"/>
        <w:rPr>
          <w:sz w:val="24"/>
          <w:szCs w:val="24"/>
        </w:rPr>
      </w:pPr>
      <w:r w:rsidRPr="00942134">
        <w:rPr>
          <w:sz w:val="24"/>
          <w:szCs w:val="24"/>
        </w:rPr>
        <w:t xml:space="preserve">      3.3. Система водоснабжения</w:t>
      </w:r>
    </w:p>
    <w:p w:rsidR="00942134" w:rsidRPr="00942134" w:rsidRDefault="00942134" w:rsidP="007D6D54">
      <w:pPr>
        <w:ind w:firstLine="709"/>
        <w:jc w:val="both"/>
        <w:rPr>
          <w:sz w:val="24"/>
          <w:szCs w:val="24"/>
        </w:rPr>
      </w:pPr>
      <w:r w:rsidRPr="00942134">
        <w:rPr>
          <w:sz w:val="24"/>
          <w:szCs w:val="24"/>
        </w:rPr>
        <w:t xml:space="preserve">      3.4. Система сбора и вывоза твердых бытовых отходов</w:t>
      </w:r>
    </w:p>
    <w:p w:rsidR="00942134" w:rsidRPr="00942134" w:rsidRDefault="00942134" w:rsidP="007D6D54">
      <w:pPr>
        <w:ind w:firstLine="709"/>
        <w:jc w:val="both"/>
        <w:rPr>
          <w:sz w:val="24"/>
          <w:szCs w:val="24"/>
        </w:rPr>
      </w:pPr>
      <w:r w:rsidRPr="00942134">
        <w:rPr>
          <w:sz w:val="24"/>
          <w:szCs w:val="24"/>
        </w:rPr>
        <w:t xml:space="preserve">      3.5. Система уличного освещения</w:t>
      </w:r>
    </w:p>
    <w:p w:rsidR="00942134" w:rsidRPr="00942134" w:rsidRDefault="00942134" w:rsidP="007D6D54">
      <w:pPr>
        <w:ind w:firstLine="709"/>
        <w:jc w:val="both"/>
        <w:rPr>
          <w:sz w:val="24"/>
          <w:szCs w:val="24"/>
        </w:rPr>
      </w:pPr>
      <w:r w:rsidRPr="00942134">
        <w:rPr>
          <w:sz w:val="24"/>
          <w:szCs w:val="24"/>
        </w:rPr>
        <w:t xml:space="preserve">4. Механизм реализации  программы и </w:t>
      </w:r>
      <w:proofErr w:type="gramStart"/>
      <w:r w:rsidRPr="00942134">
        <w:rPr>
          <w:sz w:val="24"/>
          <w:szCs w:val="24"/>
        </w:rPr>
        <w:t>контроль за</w:t>
      </w:r>
      <w:proofErr w:type="gramEnd"/>
      <w:r w:rsidRPr="00942134">
        <w:rPr>
          <w:sz w:val="24"/>
          <w:szCs w:val="24"/>
        </w:rPr>
        <w:t xml:space="preserve"> ходом ее выполнения</w:t>
      </w:r>
    </w:p>
    <w:p w:rsidR="00942134" w:rsidRPr="00942134" w:rsidRDefault="00942134" w:rsidP="007D6D54">
      <w:pPr>
        <w:ind w:firstLine="709"/>
        <w:jc w:val="both"/>
        <w:rPr>
          <w:sz w:val="24"/>
          <w:szCs w:val="24"/>
        </w:rPr>
      </w:pPr>
      <w:r w:rsidRPr="00942134">
        <w:rPr>
          <w:sz w:val="24"/>
          <w:szCs w:val="24"/>
        </w:rPr>
        <w:t>5. Оценка эффективности реализации программы</w:t>
      </w:r>
    </w:p>
    <w:p w:rsidR="00942134" w:rsidRPr="00942134" w:rsidRDefault="00942134" w:rsidP="00942134">
      <w:pPr>
        <w:jc w:val="center"/>
        <w:rPr>
          <w:b/>
          <w:sz w:val="24"/>
          <w:szCs w:val="24"/>
        </w:rPr>
      </w:pPr>
      <w:r w:rsidRPr="00942134">
        <w:rPr>
          <w:b/>
          <w:sz w:val="24"/>
          <w:szCs w:val="24"/>
        </w:rPr>
        <w:t xml:space="preserve"> Паспорт</w:t>
      </w:r>
    </w:p>
    <w:p w:rsidR="00942134" w:rsidRPr="00942134" w:rsidRDefault="00942134" w:rsidP="00942134">
      <w:pPr>
        <w:jc w:val="center"/>
        <w:rPr>
          <w:b/>
          <w:sz w:val="24"/>
          <w:szCs w:val="24"/>
        </w:rPr>
      </w:pPr>
      <w:r w:rsidRPr="00942134">
        <w:rPr>
          <w:b/>
          <w:sz w:val="24"/>
          <w:szCs w:val="24"/>
        </w:rPr>
        <w:t xml:space="preserve">Муниципальной программы  «Комплексное развитие системы коммунальной инфраструктуры на территории  муниципального  образования «Захальское» на 2014-2032 годы» </w:t>
      </w:r>
    </w:p>
    <w:tbl>
      <w:tblPr>
        <w:tblW w:w="10043"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447"/>
      </w:tblGrid>
      <w:tr w:rsidR="00942134" w:rsidRPr="00942134" w:rsidTr="003D145C">
        <w:trPr>
          <w:trHeight w:val="1014"/>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bookmarkStart w:id="6" w:name="_Toc166314947" w:colFirst="0" w:colLast="0"/>
            <w:r w:rsidRPr="00942134">
              <w:rPr>
                <w:color w:val="000000"/>
                <w:sz w:val="24"/>
                <w:szCs w:val="24"/>
              </w:rPr>
              <w:t> Наименование программы</w:t>
            </w:r>
          </w:p>
        </w:tc>
        <w:tc>
          <w:tcPr>
            <w:tcW w:w="744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sz w:val="24"/>
                <w:szCs w:val="24"/>
              </w:rPr>
            </w:pPr>
            <w:r w:rsidRPr="00942134">
              <w:rPr>
                <w:sz w:val="24"/>
                <w:szCs w:val="24"/>
              </w:rPr>
              <w:t>Муниципальная программа «Комплексное развитие системы коммунальной инфраструктуры на территории муниципального образования «Захальское» на 2014-2032 годы»  (далее – программа)</w:t>
            </w:r>
          </w:p>
        </w:tc>
      </w:tr>
      <w:tr w:rsidR="00942134" w:rsidRPr="00942134" w:rsidTr="003D145C">
        <w:trPr>
          <w:trHeight w:val="1517"/>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r w:rsidRPr="00942134">
              <w:rPr>
                <w:color w:val="000000"/>
                <w:sz w:val="24"/>
                <w:szCs w:val="24"/>
              </w:rPr>
              <w:t>Основания для разработки программы</w:t>
            </w:r>
          </w:p>
        </w:tc>
        <w:tc>
          <w:tcPr>
            <w:tcW w:w="7447"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rPr>
                <w:color w:val="000000"/>
                <w:sz w:val="24"/>
                <w:szCs w:val="24"/>
              </w:rPr>
            </w:pPr>
            <w:r w:rsidRPr="00942134">
              <w:rPr>
                <w:color w:val="000000"/>
                <w:sz w:val="24"/>
                <w:szCs w:val="24"/>
              </w:rPr>
              <w:t xml:space="preserve">- Федеральный закон от 06 октября 2003 </w:t>
            </w:r>
            <w:r w:rsidRPr="00942134">
              <w:rPr>
                <w:sz w:val="24"/>
                <w:szCs w:val="24"/>
              </w:rPr>
              <w:t xml:space="preserve">года </w:t>
            </w:r>
            <w:hyperlink r:id="rId9" w:history="1">
              <w:r w:rsidRPr="00942134">
                <w:rPr>
                  <w:rStyle w:val="ab"/>
                  <w:rFonts w:eastAsia="Lucida Sans Unicode"/>
                  <w:sz w:val="24"/>
                  <w:szCs w:val="24"/>
                </w:rPr>
                <w:t>№ 131-ФЗ</w:t>
              </w:r>
            </w:hyperlink>
            <w:r w:rsidRPr="00942134">
              <w:rPr>
                <w:sz w:val="24"/>
                <w:szCs w:val="24"/>
              </w:rPr>
              <w:t xml:space="preserve"> «Об</w:t>
            </w:r>
            <w:r w:rsidRPr="00942134">
              <w:rPr>
                <w:color w:val="000000"/>
                <w:sz w:val="24"/>
                <w:szCs w:val="24"/>
              </w:rPr>
              <w:t xml:space="preserve"> общих принципах организации местного самоуправления в Российской Федерации»;</w:t>
            </w:r>
          </w:p>
          <w:p w:rsidR="00942134" w:rsidRPr="00942134" w:rsidRDefault="00942134" w:rsidP="003D145C">
            <w:pPr>
              <w:rPr>
                <w:color w:val="000000"/>
                <w:sz w:val="24"/>
                <w:szCs w:val="24"/>
              </w:rPr>
            </w:pPr>
            <w:r w:rsidRPr="00942134">
              <w:rPr>
                <w:color w:val="000000"/>
                <w:sz w:val="24"/>
                <w:szCs w:val="24"/>
              </w:rPr>
              <w:t>- поручения Президента Российской Федерации от 17 марта 2011 года Пр-701;</w:t>
            </w:r>
          </w:p>
        </w:tc>
      </w:tr>
      <w:tr w:rsidR="00942134" w:rsidRPr="00942134" w:rsidTr="003D145C">
        <w:trPr>
          <w:trHeight w:val="602"/>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r w:rsidRPr="00942134">
              <w:rPr>
                <w:color w:val="000000"/>
                <w:sz w:val="24"/>
                <w:szCs w:val="24"/>
              </w:rPr>
              <w:t>Разработчик программы</w:t>
            </w:r>
          </w:p>
        </w:tc>
        <w:tc>
          <w:tcPr>
            <w:tcW w:w="744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sz w:val="24"/>
                <w:szCs w:val="24"/>
              </w:rPr>
            </w:pPr>
            <w:r w:rsidRPr="00942134">
              <w:rPr>
                <w:sz w:val="24"/>
                <w:szCs w:val="24"/>
              </w:rPr>
              <w:t>Администрация муниципального образования «Захальское»</w:t>
            </w:r>
          </w:p>
        </w:tc>
      </w:tr>
      <w:tr w:rsidR="00942134" w:rsidRPr="00942134" w:rsidTr="003D145C">
        <w:trPr>
          <w:trHeight w:val="559"/>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r w:rsidRPr="00942134">
              <w:rPr>
                <w:color w:val="000000"/>
                <w:sz w:val="24"/>
                <w:szCs w:val="24"/>
              </w:rPr>
              <w:t>Исполнители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sz w:val="24"/>
                <w:szCs w:val="24"/>
              </w:rPr>
            </w:pPr>
            <w:r w:rsidRPr="00942134">
              <w:rPr>
                <w:sz w:val="24"/>
                <w:szCs w:val="24"/>
              </w:rPr>
              <w:t xml:space="preserve">Администрация муниципального образования «Захальское» </w:t>
            </w:r>
          </w:p>
        </w:tc>
      </w:tr>
      <w:tr w:rsidR="00942134" w:rsidRPr="00942134" w:rsidTr="003D145C">
        <w:trPr>
          <w:trHeight w:val="1037"/>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proofErr w:type="gramStart"/>
            <w:r w:rsidRPr="00942134">
              <w:rPr>
                <w:color w:val="000000"/>
                <w:sz w:val="24"/>
                <w:szCs w:val="24"/>
              </w:rPr>
              <w:t>Контроль за</w:t>
            </w:r>
            <w:proofErr w:type="gramEnd"/>
            <w:r w:rsidRPr="00942134">
              <w:rPr>
                <w:color w:val="000000"/>
                <w:sz w:val="24"/>
                <w:szCs w:val="24"/>
              </w:rPr>
              <w:t xml:space="preserve"> реализацией программы</w:t>
            </w:r>
          </w:p>
        </w:tc>
        <w:tc>
          <w:tcPr>
            <w:tcW w:w="744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proofErr w:type="gramStart"/>
            <w:r w:rsidRPr="00942134">
              <w:rPr>
                <w:sz w:val="24"/>
                <w:szCs w:val="24"/>
              </w:rPr>
              <w:t>Контроль за</w:t>
            </w:r>
            <w:proofErr w:type="gramEnd"/>
            <w:r w:rsidRPr="00942134">
              <w:rPr>
                <w:sz w:val="24"/>
                <w:szCs w:val="24"/>
              </w:rPr>
              <w:t xml:space="preserve"> реализацией Программы осуществляет по итогам каждого года Администрация муниципального образования «Захальское»</w:t>
            </w:r>
          </w:p>
        </w:tc>
      </w:tr>
      <w:tr w:rsidR="00942134" w:rsidRPr="00942134" w:rsidTr="003D145C">
        <w:trPr>
          <w:trHeight w:val="1153"/>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r w:rsidRPr="00942134">
              <w:rPr>
                <w:color w:val="000000"/>
                <w:sz w:val="24"/>
                <w:szCs w:val="24"/>
              </w:rPr>
              <w:t>Цель программы</w:t>
            </w:r>
          </w:p>
        </w:tc>
        <w:tc>
          <w:tcPr>
            <w:tcW w:w="744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jc w:val="both"/>
              <w:rPr>
                <w:sz w:val="24"/>
                <w:szCs w:val="24"/>
              </w:rPr>
            </w:pPr>
            <w:r w:rsidRPr="00942134">
              <w:rPr>
                <w:sz w:val="24"/>
                <w:szCs w:val="24"/>
              </w:rPr>
              <w:t xml:space="preserve"> Комплексное развитие систем коммунальной инфраструктуры, р</w:t>
            </w:r>
            <w:r w:rsidRPr="00942134">
              <w:rPr>
                <w:color w:val="000000"/>
                <w:sz w:val="24"/>
                <w:szCs w:val="24"/>
              </w:rPr>
              <w:t xml:space="preserve">еконструкция и модернизация систем коммунальной инфраструктуры, улучшение экологической ситуации на территории </w:t>
            </w:r>
            <w:r w:rsidRPr="00942134">
              <w:rPr>
                <w:sz w:val="24"/>
                <w:szCs w:val="24"/>
              </w:rPr>
              <w:t>муниципального образования «Захальское»</w:t>
            </w:r>
          </w:p>
        </w:tc>
      </w:tr>
      <w:tr w:rsidR="00942134" w:rsidRPr="00942134" w:rsidTr="003D145C">
        <w:trPr>
          <w:trHeight w:val="1756"/>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r w:rsidRPr="00942134">
              <w:rPr>
                <w:color w:val="000000"/>
                <w:sz w:val="24"/>
                <w:szCs w:val="24"/>
              </w:rPr>
              <w:t>Задачи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shd w:val="clear" w:color="auto" w:fill="FFFFFF"/>
              <w:rPr>
                <w:color w:val="000000"/>
                <w:sz w:val="24"/>
                <w:szCs w:val="24"/>
              </w:rPr>
            </w:pPr>
            <w:r w:rsidRPr="00942134">
              <w:rPr>
                <w:color w:val="000000"/>
                <w:spacing w:val="-2"/>
                <w:sz w:val="24"/>
                <w:szCs w:val="24"/>
              </w:rPr>
              <w:t>1. Повышение надежности систем коммунальной инфраструктуры.</w:t>
            </w:r>
          </w:p>
          <w:p w:rsidR="00942134" w:rsidRPr="00942134" w:rsidRDefault="00942134" w:rsidP="003D145C">
            <w:pPr>
              <w:jc w:val="both"/>
              <w:rPr>
                <w:color w:val="000000"/>
                <w:sz w:val="24"/>
                <w:szCs w:val="24"/>
              </w:rPr>
            </w:pPr>
            <w:r w:rsidRPr="00942134">
              <w:rPr>
                <w:color w:val="000000"/>
                <w:spacing w:val="-2"/>
                <w:sz w:val="24"/>
                <w:szCs w:val="24"/>
              </w:rPr>
              <w:t>2.</w:t>
            </w:r>
            <w:r w:rsidRPr="00942134">
              <w:rPr>
                <w:color w:val="000000"/>
                <w:sz w:val="24"/>
                <w:szCs w:val="24"/>
              </w:rPr>
              <w:t xml:space="preserve"> Обеспечение более комфортных условий проживания населения сельского поселения.</w:t>
            </w:r>
          </w:p>
          <w:p w:rsidR="00942134" w:rsidRPr="00942134" w:rsidRDefault="00942134" w:rsidP="003D145C">
            <w:pPr>
              <w:jc w:val="both"/>
              <w:rPr>
                <w:color w:val="000000"/>
                <w:sz w:val="24"/>
                <w:szCs w:val="24"/>
              </w:rPr>
            </w:pPr>
            <w:r w:rsidRPr="00942134">
              <w:rPr>
                <w:color w:val="000000"/>
                <w:sz w:val="24"/>
                <w:szCs w:val="24"/>
              </w:rPr>
              <w:t>3. Снижение потребление энергетических ресурсов.</w:t>
            </w:r>
          </w:p>
          <w:p w:rsidR="00942134" w:rsidRPr="00942134" w:rsidRDefault="00942134" w:rsidP="003D145C">
            <w:pPr>
              <w:jc w:val="both"/>
              <w:rPr>
                <w:color w:val="000000"/>
                <w:sz w:val="24"/>
                <w:szCs w:val="24"/>
              </w:rPr>
            </w:pPr>
            <w:r w:rsidRPr="00942134">
              <w:rPr>
                <w:color w:val="000000"/>
                <w:sz w:val="24"/>
                <w:szCs w:val="24"/>
              </w:rPr>
              <w:t>4. Снижение потерь при поставке ресурсов потребителям.</w:t>
            </w:r>
          </w:p>
          <w:p w:rsidR="00942134" w:rsidRPr="00942134" w:rsidRDefault="00942134" w:rsidP="003D145C">
            <w:pPr>
              <w:jc w:val="both"/>
              <w:rPr>
                <w:sz w:val="24"/>
                <w:szCs w:val="24"/>
              </w:rPr>
            </w:pPr>
            <w:r w:rsidRPr="00942134">
              <w:rPr>
                <w:color w:val="000000"/>
                <w:sz w:val="24"/>
                <w:szCs w:val="24"/>
              </w:rPr>
              <w:t>5. Улучшение экологической обстановки в сельском поселении.</w:t>
            </w:r>
          </w:p>
        </w:tc>
      </w:tr>
      <w:tr w:rsidR="00942134" w:rsidRPr="00942134" w:rsidTr="003D145C">
        <w:trPr>
          <w:trHeight w:val="626"/>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r w:rsidRPr="00942134">
              <w:rPr>
                <w:color w:val="000000"/>
                <w:sz w:val="24"/>
                <w:szCs w:val="24"/>
              </w:rPr>
              <w:t>Сроки реализации программы</w:t>
            </w:r>
          </w:p>
        </w:tc>
        <w:tc>
          <w:tcPr>
            <w:tcW w:w="7447"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rPr>
                <w:color w:val="000000"/>
                <w:sz w:val="24"/>
                <w:szCs w:val="24"/>
              </w:rPr>
            </w:pPr>
          </w:p>
          <w:p w:rsidR="00942134" w:rsidRPr="00942134" w:rsidRDefault="00942134" w:rsidP="003D145C">
            <w:pPr>
              <w:rPr>
                <w:color w:val="000000"/>
                <w:sz w:val="24"/>
                <w:szCs w:val="24"/>
              </w:rPr>
            </w:pPr>
            <w:r w:rsidRPr="00942134">
              <w:rPr>
                <w:color w:val="000000"/>
                <w:sz w:val="24"/>
                <w:szCs w:val="24"/>
              </w:rPr>
              <w:t>2014-2032 годы</w:t>
            </w:r>
          </w:p>
        </w:tc>
      </w:tr>
      <w:tr w:rsidR="00942134" w:rsidRPr="00942134" w:rsidTr="003D145C">
        <w:trPr>
          <w:trHeight w:val="776"/>
          <w:jc w:val="center"/>
        </w:trPr>
        <w:tc>
          <w:tcPr>
            <w:tcW w:w="2596"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r w:rsidRPr="00942134">
              <w:rPr>
                <w:color w:val="000000"/>
                <w:sz w:val="24"/>
                <w:szCs w:val="24"/>
              </w:rPr>
              <w:t>Объемы и источники финансирования</w:t>
            </w:r>
          </w:p>
        </w:tc>
        <w:tc>
          <w:tcPr>
            <w:tcW w:w="744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rPr>
                <w:color w:val="000000"/>
                <w:sz w:val="24"/>
                <w:szCs w:val="24"/>
              </w:rPr>
            </w:pPr>
            <w:r w:rsidRPr="00942134">
              <w:rPr>
                <w:color w:val="000000"/>
                <w:sz w:val="24"/>
                <w:szCs w:val="24"/>
              </w:rPr>
              <w:t>Источники финансирования:</w:t>
            </w:r>
          </w:p>
          <w:p w:rsidR="00942134" w:rsidRPr="00942134" w:rsidRDefault="00942134" w:rsidP="003D145C">
            <w:pPr>
              <w:rPr>
                <w:color w:val="000000"/>
                <w:sz w:val="24"/>
                <w:szCs w:val="24"/>
              </w:rPr>
            </w:pPr>
            <w:r w:rsidRPr="00942134">
              <w:rPr>
                <w:color w:val="000000"/>
                <w:sz w:val="24"/>
                <w:szCs w:val="24"/>
              </w:rPr>
              <w:t>- средства областного бюджета;</w:t>
            </w:r>
          </w:p>
          <w:p w:rsidR="00942134" w:rsidRPr="00942134" w:rsidRDefault="00942134" w:rsidP="003D145C">
            <w:pPr>
              <w:rPr>
                <w:color w:val="000000"/>
                <w:sz w:val="24"/>
                <w:szCs w:val="24"/>
              </w:rPr>
            </w:pPr>
            <w:r w:rsidRPr="00942134">
              <w:rPr>
                <w:color w:val="000000"/>
                <w:sz w:val="24"/>
                <w:szCs w:val="24"/>
              </w:rPr>
              <w:t>- средства районного бюджета</w:t>
            </w:r>
          </w:p>
          <w:p w:rsidR="00942134" w:rsidRPr="00942134" w:rsidRDefault="00942134" w:rsidP="003D145C">
            <w:pPr>
              <w:rPr>
                <w:color w:val="000000"/>
                <w:sz w:val="24"/>
                <w:szCs w:val="24"/>
              </w:rPr>
            </w:pPr>
            <w:r w:rsidRPr="00942134">
              <w:rPr>
                <w:color w:val="000000"/>
                <w:sz w:val="24"/>
                <w:szCs w:val="24"/>
              </w:rPr>
              <w:lastRenderedPageBreak/>
              <w:t>- средства местного бюджета.</w:t>
            </w:r>
          </w:p>
          <w:p w:rsidR="00942134" w:rsidRPr="00942134" w:rsidRDefault="00942134" w:rsidP="003D145C">
            <w:pPr>
              <w:rPr>
                <w:color w:val="000000"/>
                <w:sz w:val="24"/>
                <w:szCs w:val="24"/>
              </w:rPr>
            </w:pPr>
            <w:r w:rsidRPr="00942134">
              <w:rPr>
                <w:color w:val="000000"/>
                <w:sz w:val="24"/>
                <w:szCs w:val="24"/>
              </w:rPr>
              <w:t>Бюджетные ассигнования, предусмотренные в плановом периоде 2014-2032 годов, будут уточнены при формировании проектов бюджета поселения с учетом  изменения ассигнований областного и районного бюджетов.</w:t>
            </w:r>
          </w:p>
        </w:tc>
      </w:tr>
    </w:tbl>
    <w:p w:rsidR="00942134" w:rsidRPr="00942134" w:rsidRDefault="00942134" w:rsidP="00942134">
      <w:pPr>
        <w:shd w:val="clear" w:color="auto" w:fill="FFFFFF"/>
        <w:outlineLvl w:val="0"/>
        <w:rPr>
          <w:b/>
          <w:bCs/>
          <w:color w:val="000000"/>
          <w:sz w:val="24"/>
          <w:szCs w:val="24"/>
        </w:rPr>
      </w:pPr>
    </w:p>
    <w:p w:rsidR="00942134" w:rsidRPr="00942134" w:rsidRDefault="00942134" w:rsidP="00942134">
      <w:pPr>
        <w:shd w:val="clear" w:color="auto" w:fill="FFFFFF"/>
        <w:ind w:firstLine="709"/>
        <w:jc w:val="center"/>
        <w:rPr>
          <w:b/>
          <w:bCs/>
          <w:color w:val="000000"/>
          <w:sz w:val="24"/>
          <w:szCs w:val="24"/>
        </w:rPr>
      </w:pPr>
      <w:r w:rsidRPr="00942134">
        <w:rPr>
          <w:b/>
          <w:bCs/>
          <w:color w:val="000000"/>
          <w:sz w:val="24"/>
          <w:szCs w:val="24"/>
        </w:rPr>
        <w:t>1.  Содержание проблемы и обоснование ее решения программными методами</w:t>
      </w:r>
    </w:p>
    <w:p w:rsidR="00942134" w:rsidRPr="00942134" w:rsidRDefault="00942134" w:rsidP="00942134">
      <w:pPr>
        <w:pStyle w:val="21"/>
        <w:spacing w:after="0" w:line="240" w:lineRule="auto"/>
        <w:ind w:left="0" w:firstLine="709"/>
        <w:jc w:val="both"/>
        <w:rPr>
          <w:rFonts w:ascii="Times New Roman" w:hAnsi="Times New Roman"/>
          <w:sz w:val="24"/>
          <w:szCs w:val="24"/>
          <w:lang w:eastAsia="ru-RU"/>
        </w:rPr>
      </w:pPr>
      <w:r w:rsidRPr="00942134">
        <w:rPr>
          <w:rFonts w:ascii="Times New Roman" w:hAnsi="Times New Roman"/>
          <w:sz w:val="24"/>
          <w:szCs w:val="24"/>
        </w:rPr>
        <w:t>Одним из основополагающих условий развития  поселения является комплексное развитие систем жизнеобеспечения муниципального образования «Захальское».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942134" w:rsidRPr="00942134" w:rsidRDefault="00942134" w:rsidP="00942134">
      <w:pPr>
        <w:pStyle w:val="21"/>
        <w:numPr>
          <w:ilvl w:val="0"/>
          <w:numId w:val="1"/>
        </w:numPr>
        <w:tabs>
          <w:tab w:val="num" w:pos="1080"/>
        </w:tabs>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демографическое развитие;</w:t>
      </w:r>
    </w:p>
    <w:p w:rsidR="00942134" w:rsidRPr="00942134" w:rsidRDefault="00942134" w:rsidP="00942134">
      <w:pPr>
        <w:pStyle w:val="21"/>
        <w:numPr>
          <w:ilvl w:val="0"/>
          <w:numId w:val="1"/>
        </w:numPr>
        <w:tabs>
          <w:tab w:val="num" w:pos="1080"/>
        </w:tabs>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перспективное строительство;</w:t>
      </w:r>
    </w:p>
    <w:p w:rsidR="00942134" w:rsidRPr="00942134" w:rsidRDefault="00942134" w:rsidP="00942134">
      <w:pPr>
        <w:pStyle w:val="21"/>
        <w:numPr>
          <w:ilvl w:val="0"/>
          <w:numId w:val="1"/>
        </w:numPr>
        <w:tabs>
          <w:tab w:val="num" w:pos="1080"/>
        </w:tabs>
        <w:spacing w:after="0" w:line="240" w:lineRule="auto"/>
        <w:ind w:left="0" w:firstLine="709"/>
        <w:jc w:val="both"/>
        <w:rPr>
          <w:rFonts w:ascii="Times New Roman" w:hAnsi="Times New Roman"/>
          <w:sz w:val="24"/>
          <w:szCs w:val="24"/>
        </w:rPr>
      </w:pPr>
      <w:r w:rsidRPr="00942134">
        <w:rPr>
          <w:rFonts w:ascii="Times New Roman" w:hAnsi="Times New Roman"/>
          <w:sz w:val="24"/>
          <w:szCs w:val="24"/>
        </w:rPr>
        <w:t>состояние коммунальной инфраструктуры;</w:t>
      </w:r>
    </w:p>
    <w:p w:rsidR="00942134" w:rsidRPr="00942134" w:rsidRDefault="00942134" w:rsidP="00942134">
      <w:pPr>
        <w:pStyle w:val="ConsPlusNormal"/>
        <w:ind w:firstLine="709"/>
        <w:jc w:val="both"/>
        <w:rPr>
          <w:rFonts w:ascii="Times New Roman" w:hAnsi="Times New Roman" w:cs="Times New Roman"/>
          <w:sz w:val="24"/>
          <w:szCs w:val="24"/>
        </w:rPr>
      </w:pPr>
      <w:proofErr w:type="gramStart"/>
      <w:r w:rsidRPr="00942134">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«Захальское» на 2014-2032 годы предусматривает обеспечение коммунальными ресурсами земельных участков, отведенных под перспективное строительство жилья,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roofErr w:type="gramEnd"/>
    </w:p>
    <w:p w:rsidR="00942134" w:rsidRPr="00942134" w:rsidRDefault="00942134" w:rsidP="00942134">
      <w:pPr>
        <w:pStyle w:val="ConsPlusNormal"/>
        <w:ind w:firstLine="709"/>
        <w:jc w:val="both"/>
        <w:rPr>
          <w:rFonts w:ascii="Times New Roman" w:hAnsi="Times New Roman" w:cs="Times New Roman"/>
          <w:sz w:val="24"/>
          <w:szCs w:val="24"/>
        </w:rPr>
      </w:pPr>
      <w:r w:rsidRPr="00942134">
        <w:rPr>
          <w:rFonts w:ascii="Times New Roman" w:hAnsi="Times New Roman" w:cs="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942134">
        <w:rPr>
          <w:rFonts w:ascii="Times New Roman" w:hAnsi="Times New Roman" w:cs="Times New Roman"/>
          <w:sz w:val="24"/>
          <w:szCs w:val="24"/>
        </w:rPr>
        <w:t>ресурсо-энергосберегающих</w:t>
      </w:r>
      <w:proofErr w:type="spellEnd"/>
      <w:r w:rsidRPr="00942134">
        <w:rPr>
          <w:rFonts w:ascii="Times New Roman" w:hAnsi="Times New Roman" w:cs="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42134" w:rsidRPr="00942134" w:rsidRDefault="00942134" w:rsidP="00942134">
      <w:pPr>
        <w:shd w:val="clear" w:color="auto" w:fill="FFFFFF"/>
        <w:ind w:firstLine="709"/>
        <w:jc w:val="center"/>
        <w:rPr>
          <w:b/>
          <w:bCs/>
          <w:color w:val="000000"/>
          <w:sz w:val="24"/>
          <w:szCs w:val="24"/>
        </w:rPr>
      </w:pPr>
      <w:r w:rsidRPr="00942134">
        <w:rPr>
          <w:b/>
          <w:bCs/>
          <w:color w:val="000000"/>
          <w:sz w:val="24"/>
          <w:szCs w:val="24"/>
        </w:rPr>
        <w:t>1.1. Демографическое развитие муниципального образования</w:t>
      </w:r>
    </w:p>
    <w:p w:rsidR="00942134" w:rsidRPr="00942134" w:rsidRDefault="00942134" w:rsidP="00942134">
      <w:pPr>
        <w:ind w:firstLine="709"/>
        <w:jc w:val="both"/>
        <w:rPr>
          <w:sz w:val="24"/>
          <w:szCs w:val="24"/>
        </w:rPr>
      </w:pPr>
      <w:r w:rsidRPr="00942134">
        <w:rPr>
          <w:color w:val="000000"/>
          <w:sz w:val="24"/>
          <w:szCs w:val="24"/>
        </w:rPr>
        <w:t xml:space="preserve">Муниципальное образование «Захальское» расположено в юго-западной приграничной части </w:t>
      </w:r>
      <w:proofErr w:type="spellStart"/>
      <w:r w:rsidRPr="00942134">
        <w:rPr>
          <w:color w:val="000000"/>
          <w:sz w:val="24"/>
          <w:szCs w:val="24"/>
        </w:rPr>
        <w:t>Эхирит-Булагатского</w:t>
      </w:r>
      <w:proofErr w:type="spellEnd"/>
      <w:r w:rsidRPr="00942134">
        <w:rPr>
          <w:color w:val="000000"/>
          <w:sz w:val="24"/>
          <w:szCs w:val="24"/>
        </w:rPr>
        <w:t xml:space="preserve"> района в долине реки Куяда. </w:t>
      </w:r>
      <w:r w:rsidRPr="00942134">
        <w:rPr>
          <w:sz w:val="24"/>
          <w:szCs w:val="24"/>
        </w:rPr>
        <w:t>Поселение граничит на севере с муниципальными образованиями «</w:t>
      </w:r>
      <w:proofErr w:type="spellStart"/>
      <w:r w:rsidRPr="00942134">
        <w:rPr>
          <w:sz w:val="24"/>
          <w:szCs w:val="24"/>
        </w:rPr>
        <w:t>Капсальское</w:t>
      </w:r>
      <w:proofErr w:type="spellEnd"/>
      <w:r w:rsidRPr="00942134">
        <w:rPr>
          <w:sz w:val="24"/>
          <w:szCs w:val="24"/>
        </w:rPr>
        <w:t>», на востоке с муниципальным образованием  «</w:t>
      </w:r>
      <w:proofErr w:type="spellStart"/>
      <w:r w:rsidRPr="00942134">
        <w:rPr>
          <w:sz w:val="24"/>
          <w:szCs w:val="24"/>
        </w:rPr>
        <w:t>Тугутуйское</w:t>
      </w:r>
      <w:proofErr w:type="spellEnd"/>
      <w:r w:rsidRPr="00942134">
        <w:rPr>
          <w:sz w:val="24"/>
          <w:szCs w:val="24"/>
        </w:rPr>
        <w:t xml:space="preserve">», с юго-востока и юга ограничено межселенными территориями </w:t>
      </w:r>
      <w:proofErr w:type="spellStart"/>
      <w:r w:rsidRPr="00942134">
        <w:rPr>
          <w:sz w:val="24"/>
          <w:szCs w:val="24"/>
        </w:rPr>
        <w:t>Эхирит-Булагатского</w:t>
      </w:r>
      <w:proofErr w:type="spellEnd"/>
      <w:r w:rsidRPr="00942134">
        <w:rPr>
          <w:sz w:val="24"/>
          <w:szCs w:val="24"/>
        </w:rPr>
        <w:t xml:space="preserve"> района, на востоке землями муниципального образования «Иркутский район».  Муниципальное образование «Захальское» образовано в 2004 году. Административный центр муниципального образования «Захальское» –  п. Свердлово, расположен в 26,6 км</w:t>
      </w:r>
      <w:proofErr w:type="gramStart"/>
      <w:r w:rsidRPr="00942134">
        <w:rPr>
          <w:sz w:val="24"/>
          <w:szCs w:val="24"/>
        </w:rPr>
        <w:t>.</w:t>
      </w:r>
      <w:proofErr w:type="gramEnd"/>
      <w:r w:rsidRPr="00942134">
        <w:rPr>
          <w:sz w:val="24"/>
          <w:szCs w:val="24"/>
        </w:rPr>
        <w:t xml:space="preserve"> </w:t>
      </w:r>
      <w:proofErr w:type="gramStart"/>
      <w:r w:rsidRPr="00942134">
        <w:rPr>
          <w:sz w:val="24"/>
          <w:szCs w:val="24"/>
        </w:rPr>
        <w:t>о</w:t>
      </w:r>
      <w:proofErr w:type="gramEnd"/>
      <w:r w:rsidRPr="00942134">
        <w:rPr>
          <w:sz w:val="24"/>
          <w:szCs w:val="24"/>
        </w:rPr>
        <w:t xml:space="preserve">т административного центра </w:t>
      </w:r>
      <w:proofErr w:type="spellStart"/>
      <w:r w:rsidRPr="00942134">
        <w:rPr>
          <w:sz w:val="24"/>
          <w:szCs w:val="24"/>
        </w:rPr>
        <w:t>Эхирит-Булагатского</w:t>
      </w:r>
      <w:proofErr w:type="spellEnd"/>
      <w:r w:rsidRPr="00942134">
        <w:rPr>
          <w:sz w:val="24"/>
          <w:szCs w:val="24"/>
        </w:rPr>
        <w:t xml:space="preserve"> района -  п. Усть-Ордынский. и 60 км. от административного центра Иркутской области – г. Иркутск. В поселении в основном одноэтажные деревянные строения. В состав муниципального образования «Захальское» входят 6 населенных пунктов, с общей численностью населения – 1620 человек и количеством дворов – 537 шт. в том числе:</w:t>
      </w:r>
    </w:p>
    <w:p w:rsidR="00942134" w:rsidRPr="00942134" w:rsidRDefault="00942134" w:rsidP="00942134">
      <w:pPr>
        <w:ind w:firstLine="709"/>
        <w:jc w:val="both"/>
        <w:rPr>
          <w:sz w:val="24"/>
          <w:szCs w:val="24"/>
        </w:rPr>
      </w:pPr>
      <w:r w:rsidRPr="00942134">
        <w:rPr>
          <w:sz w:val="24"/>
          <w:szCs w:val="24"/>
        </w:rPr>
        <w:t>п. Свердлово – 164 домовладения;</w:t>
      </w:r>
    </w:p>
    <w:p w:rsidR="00942134" w:rsidRPr="00942134" w:rsidRDefault="00942134" w:rsidP="00942134">
      <w:pPr>
        <w:ind w:firstLine="709"/>
        <w:jc w:val="both"/>
        <w:rPr>
          <w:sz w:val="24"/>
          <w:szCs w:val="24"/>
        </w:rPr>
      </w:pPr>
      <w:r w:rsidRPr="00942134">
        <w:rPr>
          <w:sz w:val="24"/>
          <w:szCs w:val="24"/>
        </w:rPr>
        <w:t>с. Захал – 123 домовладения;</w:t>
      </w:r>
    </w:p>
    <w:p w:rsidR="00942134" w:rsidRPr="00942134" w:rsidRDefault="00942134" w:rsidP="00942134">
      <w:pPr>
        <w:ind w:firstLine="709"/>
        <w:jc w:val="both"/>
        <w:rPr>
          <w:sz w:val="24"/>
          <w:szCs w:val="24"/>
        </w:rPr>
      </w:pPr>
      <w:r w:rsidRPr="00942134">
        <w:rPr>
          <w:sz w:val="24"/>
          <w:szCs w:val="24"/>
        </w:rPr>
        <w:t xml:space="preserve">д. </w:t>
      </w:r>
      <w:proofErr w:type="spellStart"/>
      <w:r w:rsidRPr="00942134">
        <w:rPr>
          <w:sz w:val="24"/>
          <w:szCs w:val="24"/>
        </w:rPr>
        <w:t>Еловка</w:t>
      </w:r>
      <w:proofErr w:type="spellEnd"/>
      <w:r w:rsidRPr="00942134">
        <w:rPr>
          <w:sz w:val="24"/>
          <w:szCs w:val="24"/>
        </w:rPr>
        <w:t xml:space="preserve"> – 104 домовладения;</w:t>
      </w:r>
    </w:p>
    <w:p w:rsidR="00942134" w:rsidRPr="00942134" w:rsidRDefault="00942134" w:rsidP="00942134">
      <w:pPr>
        <w:ind w:firstLine="709"/>
        <w:jc w:val="both"/>
        <w:rPr>
          <w:sz w:val="24"/>
          <w:szCs w:val="24"/>
        </w:rPr>
      </w:pPr>
      <w:r w:rsidRPr="00942134">
        <w:rPr>
          <w:sz w:val="24"/>
          <w:szCs w:val="24"/>
        </w:rPr>
        <w:t>д. Куяда - 101 домовладение;</w:t>
      </w:r>
    </w:p>
    <w:p w:rsidR="00942134" w:rsidRPr="00942134" w:rsidRDefault="00942134" w:rsidP="00942134">
      <w:pPr>
        <w:ind w:firstLine="709"/>
        <w:jc w:val="both"/>
        <w:rPr>
          <w:sz w:val="24"/>
          <w:szCs w:val="24"/>
        </w:rPr>
      </w:pPr>
      <w:r w:rsidRPr="00942134">
        <w:rPr>
          <w:sz w:val="24"/>
          <w:szCs w:val="24"/>
        </w:rPr>
        <w:lastRenderedPageBreak/>
        <w:t>д. Рудовщина – 26 домовладений;</w:t>
      </w:r>
    </w:p>
    <w:p w:rsidR="00942134" w:rsidRPr="00942134" w:rsidRDefault="00942134" w:rsidP="00942134">
      <w:pPr>
        <w:ind w:firstLine="709"/>
        <w:jc w:val="both"/>
        <w:rPr>
          <w:sz w:val="24"/>
          <w:szCs w:val="24"/>
        </w:rPr>
      </w:pPr>
      <w:r w:rsidRPr="00942134">
        <w:rPr>
          <w:sz w:val="24"/>
          <w:szCs w:val="24"/>
        </w:rPr>
        <w:t xml:space="preserve">д. </w:t>
      </w:r>
      <w:proofErr w:type="spellStart"/>
      <w:r w:rsidRPr="00942134">
        <w:rPr>
          <w:sz w:val="24"/>
          <w:szCs w:val="24"/>
        </w:rPr>
        <w:t>Мурино</w:t>
      </w:r>
      <w:proofErr w:type="spellEnd"/>
      <w:r w:rsidRPr="00942134">
        <w:rPr>
          <w:sz w:val="24"/>
          <w:szCs w:val="24"/>
        </w:rPr>
        <w:t xml:space="preserve"> – 19 домовладений.</w:t>
      </w:r>
    </w:p>
    <w:p w:rsidR="00942134" w:rsidRPr="00942134" w:rsidRDefault="00942134" w:rsidP="00942134">
      <w:pPr>
        <w:ind w:firstLine="709"/>
        <w:jc w:val="both"/>
        <w:rPr>
          <w:sz w:val="24"/>
          <w:szCs w:val="24"/>
        </w:rPr>
      </w:pPr>
      <w:proofErr w:type="gramStart"/>
      <w:r w:rsidRPr="00942134">
        <w:rPr>
          <w:sz w:val="24"/>
          <w:szCs w:val="24"/>
        </w:rPr>
        <w:t>Общая площадь земель муниципального образования  - 215 кв. км., в том числе земель сельхозугодий – 150 кв. км., леса – 59 кв. км., площадь застроенных земель – 6 кв. км.</w:t>
      </w:r>
      <w:proofErr w:type="gramEnd"/>
      <w:r w:rsidRPr="00942134">
        <w:rPr>
          <w:sz w:val="24"/>
          <w:szCs w:val="24"/>
        </w:rPr>
        <w:t xml:space="preserve">                                                                                                                                                                                                                                      Общая протяженность автомобильных (</w:t>
      </w:r>
      <w:proofErr w:type="spellStart"/>
      <w:r w:rsidRPr="00942134">
        <w:rPr>
          <w:sz w:val="24"/>
          <w:szCs w:val="24"/>
        </w:rPr>
        <w:t>внутрипоселковых</w:t>
      </w:r>
      <w:proofErr w:type="spellEnd"/>
      <w:r w:rsidRPr="00942134">
        <w:rPr>
          <w:sz w:val="24"/>
          <w:szCs w:val="24"/>
        </w:rPr>
        <w:t xml:space="preserve">) дорог  - 32 </w:t>
      </w:r>
      <w:r w:rsidRPr="00942134">
        <w:rPr>
          <w:color w:val="FF0000"/>
          <w:sz w:val="24"/>
          <w:szCs w:val="24"/>
        </w:rPr>
        <w:t xml:space="preserve"> </w:t>
      </w:r>
      <w:r w:rsidRPr="00942134">
        <w:rPr>
          <w:sz w:val="24"/>
          <w:szCs w:val="24"/>
        </w:rPr>
        <w:t xml:space="preserve">км.                                                             </w:t>
      </w:r>
    </w:p>
    <w:p w:rsidR="00942134" w:rsidRPr="00942134" w:rsidRDefault="00942134" w:rsidP="00942134">
      <w:pPr>
        <w:shd w:val="clear" w:color="auto" w:fill="FFFFFF"/>
        <w:ind w:firstLine="709"/>
        <w:jc w:val="both"/>
        <w:rPr>
          <w:sz w:val="24"/>
          <w:szCs w:val="24"/>
        </w:rPr>
      </w:pPr>
      <w:r w:rsidRPr="00942134">
        <w:rPr>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образования «Захальское» характеризуется следующими показателями (таб.1)</w:t>
      </w:r>
    </w:p>
    <w:p w:rsidR="00942134" w:rsidRPr="00942134" w:rsidRDefault="00942134" w:rsidP="00942134">
      <w:pPr>
        <w:shd w:val="clear" w:color="auto" w:fill="FFFFFF"/>
        <w:ind w:firstLine="540"/>
        <w:jc w:val="right"/>
        <w:outlineLvl w:val="0"/>
        <w:rPr>
          <w:sz w:val="24"/>
          <w:szCs w:val="24"/>
        </w:rPr>
      </w:pPr>
      <w:r w:rsidRPr="00942134">
        <w:rPr>
          <w:sz w:val="24"/>
          <w:szCs w:val="24"/>
        </w:rPr>
        <w:t>Таблица 1</w:t>
      </w:r>
    </w:p>
    <w:tbl>
      <w:tblPr>
        <w:tblW w:w="4945" w:type="pct"/>
        <w:tblLook w:val="00A0"/>
      </w:tblPr>
      <w:tblGrid>
        <w:gridCol w:w="4749"/>
        <w:gridCol w:w="1851"/>
        <w:gridCol w:w="1696"/>
        <w:gridCol w:w="2010"/>
      </w:tblGrid>
      <w:tr w:rsidR="00942134" w:rsidRPr="00942134" w:rsidTr="003D145C">
        <w:trPr>
          <w:trHeight w:val="20"/>
        </w:trPr>
        <w:tc>
          <w:tcPr>
            <w:tcW w:w="2304" w:type="pct"/>
            <w:vMerge w:val="restart"/>
            <w:tcBorders>
              <w:top w:val="single" w:sz="4" w:space="0" w:color="auto"/>
              <w:left w:val="single" w:sz="4" w:space="0" w:color="auto"/>
              <w:bottom w:val="single" w:sz="4" w:space="0" w:color="auto"/>
              <w:right w:val="single" w:sz="4" w:space="0" w:color="auto"/>
            </w:tcBorders>
            <w:vAlign w:val="center"/>
            <w:hideMark/>
          </w:tcPr>
          <w:p w:rsidR="00942134" w:rsidRPr="00942134" w:rsidRDefault="00942134" w:rsidP="003D145C">
            <w:pPr>
              <w:ind w:left="-57" w:right="-57"/>
              <w:jc w:val="center"/>
              <w:rPr>
                <w:b/>
                <w:bCs/>
                <w:color w:val="000000"/>
                <w:sz w:val="24"/>
                <w:szCs w:val="24"/>
              </w:rPr>
            </w:pPr>
            <w:r w:rsidRPr="00942134">
              <w:rPr>
                <w:b/>
                <w:bCs/>
                <w:color w:val="000000"/>
                <w:sz w:val="24"/>
                <w:szCs w:val="24"/>
              </w:rPr>
              <w:t>Наименование показателя</w:t>
            </w:r>
          </w:p>
        </w:tc>
        <w:tc>
          <w:tcPr>
            <w:tcW w:w="2696" w:type="pct"/>
            <w:gridSpan w:val="3"/>
            <w:tcBorders>
              <w:top w:val="single" w:sz="4" w:space="0" w:color="auto"/>
              <w:left w:val="nil"/>
              <w:bottom w:val="single" w:sz="4" w:space="0" w:color="auto"/>
              <w:right w:val="single" w:sz="4" w:space="0" w:color="auto"/>
            </w:tcBorders>
            <w:vAlign w:val="center"/>
            <w:hideMark/>
          </w:tcPr>
          <w:p w:rsidR="00942134" w:rsidRPr="00942134" w:rsidRDefault="00942134" w:rsidP="003D145C">
            <w:pPr>
              <w:ind w:left="-57" w:right="-57"/>
              <w:jc w:val="center"/>
              <w:rPr>
                <w:b/>
                <w:bCs/>
                <w:color w:val="000000"/>
                <w:sz w:val="24"/>
                <w:szCs w:val="24"/>
              </w:rPr>
            </w:pPr>
            <w:r w:rsidRPr="00942134">
              <w:rPr>
                <w:b/>
                <w:bCs/>
                <w:color w:val="000000"/>
                <w:sz w:val="24"/>
                <w:szCs w:val="24"/>
              </w:rPr>
              <w:t>Факт</w:t>
            </w:r>
          </w:p>
        </w:tc>
      </w:tr>
      <w:tr w:rsidR="00942134" w:rsidRPr="00942134" w:rsidTr="003D145C">
        <w:trPr>
          <w:trHeight w:val="378"/>
        </w:trPr>
        <w:tc>
          <w:tcPr>
            <w:tcW w:w="2304" w:type="pct"/>
            <w:vMerge/>
            <w:tcBorders>
              <w:top w:val="single" w:sz="4" w:space="0" w:color="auto"/>
              <w:left w:val="single" w:sz="4" w:space="0" w:color="auto"/>
              <w:bottom w:val="single" w:sz="4" w:space="0" w:color="auto"/>
              <w:right w:val="single" w:sz="4" w:space="0" w:color="auto"/>
            </w:tcBorders>
            <w:vAlign w:val="center"/>
            <w:hideMark/>
          </w:tcPr>
          <w:p w:rsidR="00942134" w:rsidRPr="00942134" w:rsidRDefault="00942134" w:rsidP="003D145C">
            <w:pPr>
              <w:rPr>
                <w:b/>
                <w:bCs/>
                <w:color w:val="000000"/>
                <w:sz w:val="24"/>
                <w:szCs w:val="24"/>
              </w:rPr>
            </w:pPr>
          </w:p>
        </w:tc>
        <w:tc>
          <w:tcPr>
            <w:tcW w:w="898" w:type="pct"/>
            <w:tcBorders>
              <w:top w:val="single" w:sz="4" w:space="0" w:color="auto"/>
              <w:left w:val="nil"/>
              <w:bottom w:val="single" w:sz="4" w:space="0" w:color="auto"/>
              <w:right w:val="single" w:sz="4" w:space="0" w:color="auto"/>
            </w:tcBorders>
            <w:vAlign w:val="center"/>
            <w:hideMark/>
          </w:tcPr>
          <w:p w:rsidR="00942134" w:rsidRPr="00942134" w:rsidRDefault="00942134" w:rsidP="003D145C">
            <w:pPr>
              <w:jc w:val="center"/>
              <w:rPr>
                <w:b/>
                <w:bCs/>
                <w:sz w:val="24"/>
                <w:szCs w:val="24"/>
              </w:rPr>
            </w:pPr>
            <w:r w:rsidRPr="00942134">
              <w:rPr>
                <w:b/>
                <w:bCs/>
                <w:sz w:val="24"/>
                <w:szCs w:val="24"/>
              </w:rPr>
              <w:t>2011 г.</w:t>
            </w:r>
          </w:p>
        </w:tc>
        <w:tc>
          <w:tcPr>
            <w:tcW w:w="823" w:type="pct"/>
            <w:tcBorders>
              <w:top w:val="single" w:sz="4" w:space="0" w:color="auto"/>
              <w:left w:val="nil"/>
              <w:bottom w:val="single" w:sz="4" w:space="0" w:color="auto"/>
              <w:right w:val="single" w:sz="4" w:space="0" w:color="auto"/>
            </w:tcBorders>
            <w:vAlign w:val="center"/>
            <w:hideMark/>
          </w:tcPr>
          <w:p w:rsidR="00942134" w:rsidRPr="00942134" w:rsidRDefault="00942134" w:rsidP="003D145C">
            <w:pPr>
              <w:jc w:val="center"/>
              <w:rPr>
                <w:b/>
                <w:bCs/>
                <w:sz w:val="24"/>
                <w:szCs w:val="24"/>
              </w:rPr>
            </w:pPr>
            <w:r w:rsidRPr="00942134">
              <w:rPr>
                <w:b/>
                <w:bCs/>
                <w:sz w:val="24"/>
                <w:szCs w:val="24"/>
              </w:rPr>
              <w:t>2012 г.</w:t>
            </w:r>
          </w:p>
        </w:tc>
        <w:tc>
          <w:tcPr>
            <w:tcW w:w="975" w:type="pct"/>
            <w:tcBorders>
              <w:top w:val="single" w:sz="4" w:space="0" w:color="auto"/>
              <w:left w:val="nil"/>
              <w:bottom w:val="single" w:sz="4" w:space="0" w:color="auto"/>
              <w:right w:val="single" w:sz="4" w:space="0" w:color="auto"/>
            </w:tcBorders>
            <w:vAlign w:val="center"/>
            <w:hideMark/>
          </w:tcPr>
          <w:p w:rsidR="00942134" w:rsidRPr="00942134" w:rsidRDefault="00942134" w:rsidP="003D145C">
            <w:pPr>
              <w:jc w:val="center"/>
              <w:rPr>
                <w:b/>
                <w:bCs/>
                <w:sz w:val="24"/>
                <w:szCs w:val="24"/>
              </w:rPr>
            </w:pPr>
            <w:r w:rsidRPr="00942134">
              <w:rPr>
                <w:b/>
                <w:bCs/>
                <w:sz w:val="24"/>
                <w:szCs w:val="24"/>
              </w:rPr>
              <w:t>2013 г.</w:t>
            </w:r>
          </w:p>
        </w:tc>
      </w:tr>
      <w:tr w:rsidR="00942134" w:rsidRPr="00942134" w:rsidTr="003D145C">
        <w:trPr>
          <w:trHeight w:val="20"/>
        </w:trPr>
        <w:tc>
          <w:tcPr>
            <w:tcW w:w="2304" w:type="pct"/>
            <w:tcBorders>
              <w:top w:val="nil"/>
              <w:left w:val="single" w:sz="4" w:space="0" w:color="auto"/>
              <w:bottom w:val="single" w:sz="4" w:space="0" w:color="auto"/>
              <w:right w:val="single" w:sz="4" w:space="0" w:color="auto"/>
            </w:tcBorders>
            <w:vAlign w:val="bottom"/>
            <w:hideMark/>
          </w:tcPr>
          <w:p w:rsidR="00942134" w:rsidRPr="00942134" w:rsidRDefault="00942134" w:rsidP="003D145C">
            <w:pPr>
              <w:ind w:left="-57" w:right="-57"/>
              <w:rPr>
                <w:color w:val="000000"/>
                <w:sz w:val="24"/>
                <w:szCs w:val="24"/>
              </w:rPr>
            </w:pPr>
            <w:r w:rsidRPr="00942134">
              <w:rPr>
                <w:color w:val="000000"/>
                <w:sz w:val="24"/>
                <w:szCs w:val="24"/>
              </w:rPr>
              <w:t>Численность населения поселения, человек</w:t>
            </w:r>
          </w:p>
        </w:tc>
        <w:tc>
          <w:tcPr>
            <w:tcW w:w="898"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1608</w:t>
            </w:r>
          </w:p>
        </w:tc>
        <w:tc>
          <w:tcPr>
            <w:tcW w:w="823"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1610</w:t>
            </w:r>
          </w:p>
        </w:tc>
        <w:tc>
          <w:tcPr>
            <w:tcW w:w="975" w:type="pct"/>
            <w:tcBorders>
              <w:top w:val="nil"/>
              <w:left w:val="nil"/>
              <w:bottom w:val="single" w:sz="4" w:space="0" w:color="auto"/>
              <w:right w:val="single" w:sz="4"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1620</w:t>
            </w:r>
          </w:p>
        </w:tc>
      </w:tr>
      <w:tr w:rsidR="00942134" w:rsidRPr="00942134" w:rsidTr="003D145C">
        <w:trPr>
          <w:trHeight w:val="20"/>
        </w:trPr>
        <w:tc>
          <w:tcPr>
            <w:tcW w:w="2304" w:type="pct"/>
            <w:tcBorders>
              <w:top w:val="nil"/>
              <w:left w:val="single" w:sz="4" w:space="0" w:color="auto"/>
              <w:bottom w:val="single" w:sz="4" w:space="0" w:color="auto"/>
              <w:right w:val="single" w:sz="4" w:space="0" w:color="auto"/>
            </w:tcBorders>
            <w:vAlign w:val="bottom"/>
            <w:hideMark/>
          </w:tcPr>
          <w:p w:rsidR="00942134" w:rsidRPr="00942134" w:rsidRDefault="00942134" w:rsidP="003D145C">
            <w:pPr>
              <w:ind w:left="-57" w:right="-57"/>
              <w:rPr>
                <w:color w:val="000000"/>
                <w:sz w:val="24"/>
                <w:szCs w:val="24"/>
              </w:rPr>
            </w:pPr>
            <w:r w:rsidRPr="00942134">
              <w:rPr>
                <w:color w:val="000000"/>
                <w:sz w:val="24"/>
                <w:szCs w:val="24"/>
              </w:rPr>
              <w:t>Число родившихся, человек</w:t>
            </w:r>
          </w:p>
        </w:tc>
        <w:tc>
          <w:tcPr>
            <w:tcW w:w="898"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25</w:t>
            </w:r>
          </w:p>
        </w:tc>
        <w:tc>
          <w:tcPr>
            <w:tcW w:w="823"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28</w:t>
            </w:r>
          </w:p>
        </w:tc>
        <w:tc>
          <w:tcPr>
            <w:tcW w:w="975" w:type="pct"/>
            <w:tcBorders>
              <w:top w:val="nil"/>
              <w:left w:val="nil"/>
              <w:bottom w:val="single" w:sz="4" w:space="0" w:color="auto"/>
              <w:right w:val="single" w:sz="4"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40</w:t>
            </w:r>
          </w:p>
        </w:tc>
      </w:tr>
      <w:tr w:rsidR="00942134" w:rsidRPr="00942134" w:rsidTr="003D145C">
        <w:trPr>
          <w:trHeight w:val="20"/>
        </w:trPr>
        <w:tc>
          <w:tcPr>
            <w:tcW w:w="2304" w:type="pct"/>
            <w:tcBorders>
              <w:top w:val="nil"/>
              <w:left w:val="single" w:sz="4" w:space="0" w:color="auto"/>
              <w:bottom w:val="single" w:sz="4" w:space="0" w:color="auto"/>
              <w:right w:val="single" w:sz="4" w:space="0" w:color="auto"/>
            </w:tcBorders>
            <w:vAlign w:val="bottom"/>
            <w:hideMark/>
          </w:tcPr>
          <w:p w:rsidR="00942134" w:rsidRPr="00942134" w:rsidRDefault="00942134" w:rsidP="003D145C">
            <w:pPr>
              <w:ind w:left="-57" w:right="-57"/>
              <w:rPr>
                <w:color w:val="000000"/>
                <w:sz w:val="24"/>
                <w:szCs w:val="24"/>
              </w:rPr>
            </w:pPr>
            <w:r w:rsidRPr="00942134">
              <w:rPr>
                <w:color w:val="000000"/>
                <w:sz w:val="24"/>
                <w:szCs w:val="24"/>
              </w:rPr>
              <w:t>Число умерших, человек</w:t>
            </w:r>
          </w:p>
        </w:tc>
        <w:tc>
          <w:tcPr>
            <w:tcW w:w="898"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18</w:t>
            </w:r>
          </w:p>
        </w:tc>
        <w:tc>
          <w:tcPr>
            <w:tcW w:w="823"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16</w:t>
            </w:r>
          </w:p>
        </w:tc>
        <w:tc>
          <w:tcPr>
            <w:tcW w:w="975" w:type="pct"/>
            <w:tcBorders>
              <w:top w:val="nil"/>
              <w:left w:val="nil"/>
              <w:bottom w:val="single" w:sz="4" w:space="0" w:color="auto"/>
              <w:right w:val="single" w:sz="4"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18</w:t>
            </w:r>
          </w:p>
        </w:tc>
      </w:tr>
      <w:tr w:rsidR="00942134" w:rsidRPr="00942134" w:rsidTr="003D145C">
        <w:trPr>
          <w:trHeight w:val="20"/>
        </w:trPr>
        <w:tc>
          <w:tcPr>
            <w:tcW w:w="2304" w:type="pct"/>
            <w:tcBorders>
              <w:top w:val="nil"/>
              <w:left w:val="single" w:sz="4" w:space="0" w:color="auto"/>
              <w:bottom w:val="single" w:sz="4" w:space="0" w:color="auto"/>
              <w:right w:val="single" w:sz="4" w:space="0" w:color="auto"/>
            </w:tcBorders>
            <w:vAlign w:val="bottom"/>
            <w:hideMark/>
          </w:tcPr>
          <w:p w:rsidR="00942134" w:rsidRPr="00942134" w:rsidRDefault="00942134" w:rsidP="003D145C">
            <w:pPr>
              <w:ind w:left="-57" w:right="-57"/>
              <w:rPr>
                <w:color w:val="000000"/>
                <w:sz w:val="24"/>
                <w:szCs w:val="24"/>
              </w:rPr>
            </w:pPr>
            <w:r w:rsidRPr="00942134">
              <w:rPr>
                <w:color w:val="000000"/>
                <w:sz w:val="24"/>
                <w:szCs w:val="24"/>
              </w:rPr>
              <w:t>Естественный прирост</w:t>
            </w:r>
            <w:proofErr w:type="gramStart"/>
            <w:r w:rsidRPr="00942134">
              <w:rPr>
                <w:color w:val="000000"/>
                <w:sz w:val="24"/>
                <w:szCs w:val="24"/>
              </w:rPr>
              <w:t xml:space="preserve"> (+) / </w:t>
            </w:r>
            <w:proofErr w:type="gramEnd"/>
            <w:r w:rsidRPr="00942134">
              <w:rPr>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+7</w:t>
            </w:r>
          </w:p>
        </w:tc>
        <w:tc>
          <w:tcPr>
            <w:tcW w:w="823"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+12</w:t>
            </w:r>
          </w:p>
        </w:tc>
        <w:tc>
          <w:tcPr>
            <w:tcW w:w="975" w:type="pct"/>
            <w:tcBorders>
              <w:top w:val="nil"/>
              <w:left w:val="nil"/>
              <w:bottom w:val="single" w:sz="4" w:space="0" w:color="auto"/>
              <w:right w:val="single" w:sz="4"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+22</w:t>
            </w:r>
          </w:p>
        </w:tc>
      </w:tr>
      <w:tr w:rsidR="00942134" w:rsidRPr="00942134" w:rsidTr="003D145C">
        <w:trPr>
          <w:trHeight w:val="20"/>
        </w:trPr>
        <w:tc>
          <w:tcPr>
            <w:tcW w:w="2304" w:type="pct"/>
            <w:tcBorders>
              <w:top w:val="nil"/>
              <w:left w:val="single" w:sz="4" w:space="0" w:color="auto"/>
              <w:bottom w:val="single" w:sz="4" w:space="0" w:color="auto"/>
              <w:right w:val="single" w:sz="4" w:space="0" w:color="auto"/>
            </w:tcBorders>
            <w:vAlign w:val="bottom"/>
            <w:hideMark/>
          </w:tcPr>
          <w:p w:rsidR="00942134" w:rsidRPr="00942134" w:rsidRDefault="00942134" w:rsidP="003D145C">
            <w:pPr>
              <w:ind w:left="-57" w:right="-57"/>
              <w:rPr>
                <w:color w:val="000000"/>
                <w:sz w:val="24"/>
                <w:szCs w:val="24"/>
              </w:rPr>
            </w:pPr>
            <w:r w:rsidRPr="00942134">
              <w:rPr>
                <w:color w:val="000000"/>
                <w:sz w:val="24"/>
                <w:szCs w:val="24"/>
              </w:rPr>
              <w:t>Миграционный прирост</w:t>
            </w:r>
            <w:proofErr w:type="gramStart"/>
            <w:r w:rsidRPr="00942134">
              <w:rPr>
                <w:color w:val="000000"/>
                <w:sz w:val="24"/>
                <w:szCs w:val="24"/>
              </w:rPr>
              <w:t xml:space="preserve"> (+) / </w:t>
            </w:r>
            <w:proofErr w:type="gramEnd"/>
            <w:r w:rsidRPr="00942134">
              <w:rPr>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-2</w:t>
            </w:r>
          </w:p>
        </w:tc>
        <w:tc>
          <w:tcPr>
            <w:tcW w:w="823"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-10</w:t>
            </w:r>
          </w:p>
        </w:tc>
        <w:tc>
          <w:tcPr>
            <w:tcW w:w="975" w:type="pct"/>
            <w:tcBorders>
              <w:top w:val="nil"/>
              <w:left w:val="nil"/>
              <w:bottom w:val="single" w:sz="4" w:space="0" w:color="auto"/>
              <w:right w:val="single" w:sz="4"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-12</w:t>
            </w:r>
          </w:p>
        </w:tc>
      </w:tr>
      <w:tr w:rsidR="00942134" w:rsidRPr="00942134" w:rsidTr="003D145C">
        <w:trPr>
          <w:trHeight w:val="20"/>
        </w:trPr>
        <w:tc>
          <w:tcPr>
            <w:tcW w:w="2304" w:type="pct"/>
            <w:tcBorders>
              <w:top w:val="nil"/>
              <w:left w:val="single" w:sz="4" w:space="0" w:color="auto"/>
              <w:bottom w:val="single" w:sz="4" w:space="0" w:color="auto"/>
              <w:right w:val="single" w:sz="4" w:space="0" w:color="auto"/>
            </w:tcBorders>
            <w:vAlign w:val="bottom"/>
            <w:hideMark/>
          </w:tcPr>
          <w:p w:rsidR="00942134" w:rsidRPr="00942134" w:rsidRDefault="00942134" w:rsidP="003D145C">
            <w:pPr>
              <w:ind w:left="-57" w:right="-57"/>
              <w:rPr>
                <w:color w:val="000000"/>
                <w:sz w:val="24"/>
                <w:szCs w:val="24"/>
              </w:rPr>
            </w:pPr>
            <w:r w:rsidRPr="00942134">
              <w:rPr>
                <w:color w:val="000000"/>
                <w:sz w:val="24"/>
                <w:szCs w:val="24"/>
              </w:rPr>
              <w:t>Общий прирост</w:t>
            </w:r>
            <w:proofErr w:type="gramStart"/>
            <w:r w:rsidRPr="00942134">
              <w:rPr>
                <w:color w:val="000000"/>
                <w:sz w:val="24"/>
                <w:szCs w:val="24"/>
              </w:rPr>
              <w:t xml:space="preserve"> (+) / </w:t>
            </w:r>
            <w:proofErr w:type="gramEnd"/>
            <w:r w:rsidRPr="00942134">
              <w:rPr>
                <w:color w:val="000000"/>
                <w:sz w:val="24"/>
                <w:szCs w:val="24"/>
              </w:rPr>
              <w:t>убыль (</w:t>
            </w:r>
            <w:r w:rsidRPr="00942134">
              <w:rPr>
                <w:color w:val="000000"/>
                <w:sz w:val="24"/>
                <w:szCs w:val="24"/>
              </w:rPr>
              <w:noBreakHyphen/>
              <w:t>), человек</w:t>
            </w:r>
          </w:p>
        </w:tc>
        <w:tc>
          <w:tcPr>
            <w:tcW w:w="898"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+5</w:t>
            </w:r>
          </w:p>
        </w:tc>
        <w:tc>
          <w:tcPr>
            <w:tcW w:w="823" w:type="pct"/>
            <w:tcBorders>
              <w:top w:val="nil"/>
              <w:left w:val="nil"/>
              <w:bottom w:val="single" w:sz="4" w:space="0" w:color="auto"/>
              <w:right w:val="single" w:sz="4" w:space="0" w:color="auto"/>
            </w:tcBorders>
            <w:vAlign w:val="center"/>
            <w:hideMark/>
          </w:tcPr>
          <w:p w:rsidR="00942134" w:rsidRPr="00942134" w:rsidRDefault="00942134" w:rsidP="003D145C">
            <w:pPr>
              <w:jc w:val="center"/>
              <w:rPr>
                <w:sz w:val="24"/>
                <w:szCs w:val="24"/>
              </w:rPr>
            </w:pPr>
            <w:r w:rsidRPr="00942134">
              <w:rPr>
                <w:sz w:val="24"/>
                <w:szCs w:val="24"/>
              </w:rPr>
              <w:t>+2</w:t>
            </w:r>
          </w:p>
        </w:tc>
        <w:tc>
          <w:tcPr>
            <w:tcW w:w="975" w:type="pct"/>
            <w:tcBorders>
              <w:top w:val="nil"/>
              <w:left w:val="nil"/>
              <w:bottom w:val="single" w:sz="4" w:space="0" w:color="auto"/>
              <w:right w:val="single" w:sz="4"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+10</w:t>
            </w:r>
          </w:p>
        </w:tc>
      </w:tr>
    </w:tbl>
    <w:p w:rsidR="00942134" w:rsidRPr="00942134" w:rsidRDefault="00942134" w:rsidP="00942134">
      <w:pPr>
        <w:pStyle w:val="21"/>
        <w:spacing w:after="0" w:line="276" w:lineRule="auto"/>
        <w:ind w:left="0" w:firstLine="540"/>
        <w:jc w:val="both"/>
        <w:rPr>
          <w:rFonts w:ascii="Times New Roman" w:hAnsi="Times New Roman"/>
          <w:sz w:val="24"/>
          <w:szCs w:val="24"/>
        </w:rPr>
      </w:pPr>
      <w:r w:rsidRPr="00942134">
        <w:rPr>
          <w:rFonts w:ascii="Times New Roman" w:hAnsi="Times New Roman"/>
          <w:sz w:val="24"/>
          <w:szCs w:val="24"/>
        </w:rPr>
        <w:t xml:space="preserve">В период с 2011 по 2013 гг. численность населения поселения непрерывно увеличивается. </w:t>
      </w:r>
    </w:p>
    <w:p w:rsidR="00942134" w:rsidRPr="00942134" w:rsidRDefault="00942134" w:rsidP="00942134">
      <w:pPr>
        <w:pStyle w:val="21"/>
        <w:spacing w:after="0" w:line="276" w:lineRule="auto"/>
        <w:ind w:left="0" w:firstLine="540"/>
        <w:jc w:val="both"/>
        <w:rPr>
          <w:rFonts w:ascii="Times New Roman" w:hAnsi="Times New Roman"/>
          <w:sz w:val="24"/>
          <w:szCs w:val="24"/>
        </w:rPr>
      </w:pPr>
      <w:r w:rsidRPr="00942134">
        <w:rPr>
          <w:rFonts w:ascii="Times New Roman" w:hAnsi="Times New Roman"/>
          <w:sz w:val="24"/>
          <w:szCs w:val="24"/>
        </w:rPr>
        <w:t>Структура населения сельского поселения по отношению к трудоспособному возрасту приведена в таблице 2.</w:t>
      </w:r>
    </w:p>
    <w:p w:rsidR="00942134" w:rsidRPr="00942134" w:rsidRDefault="00942134" w:rsidP="00942134">
      <w:pPr>
        <w:pStyle w:val="21"/>
        <w:keepNext/>
        <w:spacing w:after="0" w:line="276" w:lineRule="auto"/>
        <w:ind w:left="0" w:firstLine="539"/>
        <w:jc w:val="right"/>
        <w:rPr>
          <w:rFonts w:ascii="Times New Roman" w:hAnsi="Times New Roman"/>
          <w:sz w:val="24"/>
          <w:szCs w:val="24"/>
        </w:rPr>
      </w:pPr>
      <w:r w:rsidRPr="00942134">
        <w:rPr>
          <w:rFonts w:ascii="Times New Roman" w:hAnsi="Times New Roman"/>
          <w:sz w:val="24"/>
          <w:szCs w:val="24"/>
        </w:rPr>
        <w:t>Таблица 2.</w:t>
      </w:r>
    </w:p>
    <w:tbl>
      <w:tblPr>
        <w:tblW w:w="9349" w:type="dxa"/>
        <w:jc w:val="center"/>
        <w:tblInd w:w="-991" w:type="dxa"/>
        <w:tblLook w:val="00A0"/>
      </w:tblPr>
      <w:tblGrid>
        <w:gridCol w:w="706"/>
        <w:gridCol w:w="3516"/>
        <w:gridCol w:w="1729"/>
        <w:gridCol w:w="1559"/>
        <w:gridCol w:w="1839"/>
      </w:tblGrid>
      <w:tr w:rsidR="00942134" w:rsidRPr="00942134" w:rsidTr="003D145C">
        <w:trPr>
          <w:trHeight w:val="315"/>
          <w:tblHeader/>
          <w:jc w:val="center"/>
        </w:trPr>
        <w:tc>
          <w:tcPr>
            <w:tcW w:w="706" w:type="dxa"/>
            <w:tcBorders>
              <w:top w:val="single" w:sz="8" w:space="0" w:color="auto"/>
              <w:left w:val="single" w:sz="8" w:space="0" w:color="auto"/>
              <w:bottom w:val="single" w:sz="8" w:space="0" w:color="auto"/>
              <w:right w:val="single" w:sz="8" w:space="0" w:color="auto"/>
            </w:tcBorders>
            <w:vAlign w:val="bottom"/>
            <w:hideMark/>
          </w:tcPr>
          <w:p w:rsidR="00942134" w:rsidRPr="00942134" w:rsidRDefault="00942134" w:rsidP="003D145C">
            <w:pPr>
              <w:jc w:val="center"/>
              <w:rPr>
                <w:b/>
                <w:bCs/>
                <w:color w:val="000000"/>
                <w:sz w:val="24"/>
                <w:szCs w:val="24"/>
              </w:rPr>
            </w:pPr>
            <w:r w:rsidRPr="00942134">
              <w:rPr>
                <w:b/>
                <w:bCs/>
                <w:color w:val="000000"/>
                <w:sz w:val="24"/>
                <w:szCs w:val="24"/>
              </w:rPr>
              <w:t xml:space="preserve">№ </w:t>
            </w:r>
            <w:proofErr w:type="spellStart"/>
            <w:proofErr w:type="gramStart"/>
            <w:r w:rsidRPr="00942134">
              <w:rPr>
                <w:b/>
                <w:bCs/>
                <w:color w:val="000000"/>
                <w:sz w:val="24"/>
                <w:szCs w:val="24"/>
              </w:rPr>
              <w:t>п</w:t>
            </w:r>
            <w:proofErr w:type="spellEnd"/>
            <w:proofErr w:type="gramEnd"/>
            <w:r w:rsidRPr="00942134">
              <w:rPr>
                <w:b/>
                <w:bCs/>
                <w:color w:val="000000"/>
                <w:sz w:val="24"/>
                <w:szCs w:val="24"/>
              </w:rPr>
              <w:t>/</w:t>
            </w:r>
            <w:proofErr w:type="spellStart"/>
            <w:r w:rsidRPr="00942134">
              <w:rPr>
                <w:b/>
                <w:bCs/>
                <w:color w:val="000000"/>
                <w:sz w:val="24"/>
                <w:szCs w:val="24"/>
              </w:rPr>
              <w:t>п</w:t>
            </w:r>
            <w:proofErr w:type="spellEnd"/>
          </w:p>
        </w:tc>
        <w:tc>
          <w:tcPr>
            <w:tcW w:w="3516" w:type="dxa"/>
            <w:tcBorders>
              <w:top w:val="single" w:sz="8" w:space="0" w:color="auto"/>
              <w:left w:val="nil"/>
              <w:bottom w:val="single" w:sz="8" w:space="0" w:color="auto"/>
              <w:right w:val="single" w:sz="8" w:space="0" w:color="auto"/>
            </w:tcBorders>
            <w:vAlign w:val="bottom"/>
            <w:hideMark/>
          </w:tcPr>
          <w:p w:rsidR="00942134" w:rsidRPr="00942134" w:rsidRDefault="00942134" w:rsidP="003D145C">
            <w:pPr>
              <w:jc w:val="center"/>
              <w:rPr>
                <w:b/>
                <w:bCs/>
                <w:color w:val="000000"/>
                <w:sz w:val="24"/>
                <w:szCs w:val="24"/>
              </w:rPr>
            </w:pPr>
            <w:r w:rsidRPr="00942134">
              <w:rPr>
                <w:b/>
                <w:bCs/>
                <w:color w:val="000000"/>
                <w:sz w:val="24"/>
                <w:szCs w:val="24"/>
              </w:rPr>
              <w:t>Показатель</w:t>
            </w:r>
          </w:p>
        </w:tc>
        <w:tc>
          <w:tcPr>
            <w:tcW w:w="1729" w:type="dxa"/>
            <w:tcBorders>
              <w:top w:val="single" w:sz="8" w:space="0" w:color="auto"/>
              <w:left w:val="nil"/>
              <w:bottom w:val="single" w:sz="8" w:space="0" w:color="auto"/>
              <w:right w:val="single" w:sz="8" w:space="0" w:color="auto"/>
            </w:tcBorders>
            <w:vAlign w:val="bottom"/>
            <w:hideMark/>
          </w:tcPr>
          <w:p w:rsidR="00942134" w:rsidRPr="00942134" w:rsidRDefault="00942134" w:rsidP="003D145C">
            <w:pPr>
              <w:jc w:val="center"/>
              <w:rPr>
                <w:b/>
                <w:bCs/>
                <w:color w:val="000000"/>
                <w:sz w:val="24"/>
                <w:szCs w:val="24"/>
              </w:rPr>
            </w:pPr>
            <w:r w:rsidRPr="00942134">
              <w:rPr>
                <w:b/>
                <w:bCs/>
                <w:color w:val="000000"/>
                <w:sz w:val="24"/>
                <w:szCs w:val="24"/>
              </w:rPr>
              <w:t>2011 г.</w:t>
            </w:r>
          </w:p>
        </w:tc>
        <w:tc>
          <w:tcPr>
            <w:tcW w:w="1559" w:type="dxa"/>
            <w:tcBorders>
              <w:top w:val="single" w:sz="8" w:space="0" w:color="auto"/>
              <w:left w:val="nil"/>
              <w:bottom w:val="single" w:sz="8" w:space="0" w:color="auto"/>
              <w:right w:val="single" w:sz="8" w:space="0" w:color="auto"/>
            </w:tcBorders>
            <w:vAlign w:val="bottom"/>
            <w:hideMark/>
          </w:tcPr>
          <w:p w:rsidR="00942134" w:rsidRPr="00942134" w:rsidRDefault="00942134" w:rsidP="003D145C">
            <w:pPr>
              <w:jc w:val="center"/>
              <w:rPr>
                <w:b/>
                <w:bCs/>
                <w:color w:val="000000"/>
                <w:sz w:val="24"/>
                <w:szCs w:val="24"/>
              </w:rPr>
            </w:pPr>
            <w:r w:rsidRPr="00942134">
              <w:rPr>
                <w:b/>
                <w:bCs/>
                <w:color w:val="000000"/>
                <w:sz w:val="24"/>
                <w:szCs w:val="24"/>
              </w:rPr>
              <w:t>2012 г.</w:t>
            </w:r>
          </w:p>
        </w:tc>
        <w:tc>
          <w:tcPr>
            <w:tcW w:w="1839" w:type="dxa"/>
            <w:tcBorders>
              <w:top w:val="single" w:sz="8" w:space="0" w:color="auto"/>
              <w:left w:val="nil"/>
              <w:bottom w:val="single" w:sz="8" w:space="0" w:color="auto"/>
              <w:right w:val="single" w:sz="8" w:space="0" w:color="auto"/>
            </w:tcBorders>
            <w:vAlign w:val="bottom"/>
            <w:hideMark/>
          </w:tcPr>
          <w:p w:rsidR="00942134" w:rsidRPr="00942134" w:rsidRDefault="00942134" w:rsidP="003D145C">
            <w:pPr>
              <w:jc w:val="center"/>
              <w:rPr>
                <w:b/>
                <w:bCs/>
                <w:color w:val="000000"/>
                <w:sz w:val="24"/>
                <w:szCs w:val="24"/>
              </w:rPr>
            </w:pPr>
            <w:r w:rsidRPr="00942134">
              <w:rPr>
                <w:b/>
                <w:bCs/>
                <w:color w:val="000000"/>
                <w:sz w:val="24"/>
                <w:szCs w:val="24"/>
              </w:rPr>
              <w:t>2013 г.</w:t>
            </w:r>
          </w:p>
        </w:tc>
      </w:tr>
      <w:tr w:rsidR="00942134" w:rsidRPr="00942134" w:rsidTr="003D145C">
        <w:trPr>
          <w:trHeight w:val="615"/>
          <w:jc w:val="center"/>
        </w:trPr>
        <w:tc>
          <w:tcPr>
            <w:tcW w:w="706" w:type="dxa"/>
            <w:tcBorders>
              <w:top w:val="nil"/>
              <w:left w:val="single" w:sz="8" w:space="0" w:color="auto"/>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1</w:t>
            </w:r>
          </w:p>
        </w:tc>
        <w:bookmarkStart w:id="7" w:name="RANGE!B13"/>
        <w:bookmarkEnd w:id="7"/>
        <w:tc>
          <w:tcPr>
            <w:tcW w:w="3516" w:type="dxa"/>
            <w:tcBorders>
              <w:top w:val="nil"/>
              <w:left w:val="nil"/>
              <w:bottom w:val="single" w:sz="8" w:space="0" w:color="auto"/>
              <w:right w:val="single" w:sz="8" w:space="0" w:color="auto"/>
            </w:tcBorders>
            <w:vAlign w:val="bottom"/>
            <w:hideMark/>
          </w:tcPr>
          <w:p w:rsidR="00942134" w:rsidRPr="00942134" w:rsidRDefault="00942134" w:rsidP="003D145C">
            <w:pPr>
              <w:rPr>
                <w:color w:val="000000"/>
                <w:sz w:val="24"/>
                <w:szCs w:val="24"/>
              </w:rPr>
            </w:pPr>
            <w:r w:rsidRPr="00942134">
              <w:rPr>
                <w:color w:val="000000"/>
                <w:sz w:val="24"/>
                <w:szCs w:val="24"/>
              </w:rPr>
              <w:fldChar w:fldCharType="begin"/>
            </w:r>
            <w:r w:rsidRPr="00942134">
              <w:rPr>
                <w:color w:val="000000"/>
                <w:sz w:val="24"/>
                <w:szCs w:val="24"/>
              </w:rPr>
              <w:instrText>HYPERLINK "../../../../../../Users/Andrey/AppData/Local/Microsoft/Windows/Temporary Internet Files/Content.MSO/BE9AD70D.xlsx" \l "RANGE!A18"</w:instrText>
            </w:r>
            <w:r w:rsidRPr="00942134">
              <w:rPr>
                <w:color w:val="000000"/>
                <w:sz w:val="24"/>
                <w:szCs w:val="24"/>
              </w:rPr>
            </w:r>
            <w:r w:rsidRPr="00942134">
              <w:rPr>
                <w:color w:val="000000"/>
                <w:sz w:val="24"/>
                <w:szCs w:val="24"/>
              </w:rPr>
              <w:fldChar w:fldCharType="separate"/>
            </w:r>
            <w:r w:rsidRPr="00942134">
              <w:rPr>
                <w:rStyle w:val="ab"/>
                <w:rFonts w:eastAsia="Lucida Sans Unicode"/>
                <w:color w:val="000000"/>
                <w:sz w:val="24"/>
                <w:szCs w:val="24"/>
              </w:rPr>
              <w:t>Численность населения младше трудоспособного возраста, чел.</w:t>
            </w:r>
            <w:r w:rsidRPr="00942134">
              <w:rPr>
                <w:color w:val="000000"/>
                <w:sz w:val="24"/>
                <w:szCs w:val="24"/>
              </w:rPr>
              <w:fldChar w:fldCharType="end"/>
            </w:r>
          </w:p>
        </w:tc>
        <w:tc>
          <w:tcPr>
            <w:tcW w:w="172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26,4</w:t>
            </w:r>
          </w:p>
        </w:tc>
        <w:tc>
          <w:tcPr>
            <w:tcW w:w="155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27,2</w:t>
            </w:r>
          </w:p>
        </w:tc>
        <w:tc>
          <w:tcPr>
            <w:tcW w:w="183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29,5</w:t>
            </w:r>
          </w:p>
        </w:tc>
      </w:tr>
      <w:tr w:rsidR="00942134" w:rsidRPr="00942134" w:rsidTr="003D145C">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2</w:t>
            </w:r>
          </w:p>
        </w:tc>
        <w:tc>
          <w:tcPr>
            <w:tcW w:w="3516" w:type="dxa"/>
            <w:tcBorders>
              <w:top w:val="nil"/>
              <w:left w:val="nil"/>
              <w:bottom w:val="single" w:sz="8" w:space="0" w:color="auto"/>
              <w:right w:val="single" w:sz="8" w:space="0" w:color="auto"/>
            </w:tcBorders>
            <w:vAlign w:val="bottom"/>
            <w:hideMark/>
          </w:tcPr>
          <w:p w:rsidR="00942134" w:rsidRPr="00942134" w:rsidRDefault="00942134" w:rsidP="003D145C">
            <w:pPr>
              <w:rPr>
                <w:color w:val="000000"/>
                <w:sz w:val="24"/>
                <w:szCs w:val="24"/>
              </w:rPr>
            </w:pPr>
            <w:r w:rsidRPr="00942134">
              <w:rPr>
                <w:color w:val="000000"/>
                <w:sz w:val="24"/>
                <w:szCs w:val="24"/>
              </w:rPr>
              <w:t>Численность населения трудоспособного возраста, чел.</w:t>
            </w:r>
          </w:p>
        </w:tc>
        <w:tc>
          <w:tcPr>
            <w:tcW w:w="172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48,0</w:t>
            </w:r>
          </w:p>
        </w:tc>
        <w:tc>
          <w:tcPr>
            <w:tcW w:w="155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48,1</w:t>
            </w:r>
          </w:p>
        </w:tc>
        <w:tc>
          <w:tcPr>
            <w:tcW w:w="183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48,6</w:t>
            </w:r>
          </w:p>
        </w:tc>
      </w:tr>
      <w:tr w:rsidR="00942134" w:rsidRPr="00942134" w:rsidTr="003D145C">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3</w:t>
            </w:r>
          </w:p>
        </w:tc>
        <w:tc>
          <w:tcPr>
            <w:tcW w:w="3516" w:type="dxa"/>
            <w:tcBorders>
              <w:top w:val="nil"/>
              <w:left w:val="nil"/>
              <w:bottom w:val="single" w:sz="8" w:space="0" w:color="auto"/>
              <w:right w:val="single" w:sz="8" w:space="0" w:color="auto"/>
            </w:tcBorders>
            <w:vAlign w:val="bottom"/>
            <w:hideMark/>
          </w:tcPr>
          <w:p w:rsidR="00942134" w:rsidRPr="00942134" w:rsidRDefault="00942134" w:rsidP="003D145C">
            <w:pPr>
              <w:rPr>
                <w:color w:val="000000"/>
                <w:sz w:val="24"/>
                <w:szCs w:val="24"/>
              </w:rPr>
            </w:pPr>
            <w:r w:rsidRPr="00942134">
              <w:rPr>
                <w:color w:val="000000"/>
                <w:sz w:val="24"/>
                <w:szCs w:val="24"/>
              </w:rPr>
              <w:t>Численность населения старше трудоспособного возраста, чел.</w:t>
            </w:r>
          </w:p>
        </w:tc>
        <w:tc>
          <w:tcPr>
            <w:tcW w:w="172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25,6</w:t>
            </w:r>
          </w:p>
        </w:tc>
        <w:tc>
          <w:tcPr>
            <w:tcW w:w="155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24,7</w:t>
            </w:r>
          </w:p>
        </w:tc>
        <w:tc>
          <w:tcPr>
            <w:tcW w:w="1839" w:type="dxa"/>
            <w:tcBorders>
              <w:top w:val="nil"/>
              <w:left w:val="nil"/>
              <w:bottom w:val="single" w:sz="8" w:space="0" w:color="auto"/>
              <w:right w:val="single" w:sz="8" w:space="0" w:color="auto"/>
            </w:tcBorders>
            <w:vAlign w:val="center"/>
            <w:hideMark/>
          </w:tcPr>
          <w:p w:rsidR="00942134" w:rsidRPr="00942134" w:rsidRDefault="00942134" w:rsidP="003D145C">
            <w:pPr>
              <w:jc w:val="center"/>
              <w:rPr>
                <w:color w:val="000000"/>
                <w:sz w:val="24"/>
                <w:szCs w:val="24"/>
              </w:rPr>
            </w:pPr>
            <w:r w:rsidRPr="00942134">
              <w:rPr>
                <w:color w:val="000000"/>
                <w:sz w:val="24"/>
                <w:szCs w:val="24"/>
              </w:rPr>
              <w:t>21,9</w:t>
            </w:r>
          </w:p>
        </w:tc>
      </w:tr>
    </w:tbl>
    <w:p w:rsidR="00942134" w:rsidRPr="00942134" w:rsidRDefault="00942134" w:rsidP="00942134">
      <w:pPr>
        <w:shd w:val="clear" w:color="auto" w:fill="FFFFFF"/>
        <w:jc w:val="both"/>
        <w:outlineLvl w:val="0"/>
        <w:rPr>
          <w:sz w:val="24"/>
          <w:szCs w:val="24"/>
        </w:rPr>
      </w:pPr>
    </w:p>
    <w:p w:rsidR="00942134" w:rsidRPr="00942134" w:rsidRDefault="00942134" w:rsidP="00942134">
      <w:pPr>
        <w:shd w:val="clear" w:color="auto" w:fill="FFFFFF"/>
        <w:ind w:firstLine="709"/>
        <w:jc w:val="both"/>
        <w:rPr>
          <w:b/>
          <w:bCs/>
          <w:color w:val="000000"/>
          <w:sz w:val="24"/>
          <w:szCs w:val="24"/>
        </w:rPr>
      </w:pPr>
      <w:r w:rsidRPr="00942134">
        <w:rPr>
          <w:sz w:val="24"/>
          <w:szCs w:val="24"/>
        </w:rPr>
        <w:t xml:space="preserve">В 2011 г. численность населения в трудоспособном возрасте составляла 48 % от общей численности населения поселения. Таким образом, на сегодняшний день возрастная структура населения муниципального образования «Захальское» имеет определенный демографический потенциал на перспективу в лице относительного большого удельного веса лиц трудоспособного возраста. </w:t>
      </w:r>
    </w:p>
    <w:p w:rsidR="00942134" w:rsidRPr="00942134" w:rsidRDefault="00942134" w:rsidP="00942134">
      <w:pPr>
        <w:ind w:firstLine="709"/>
        <w:jc w:val="both"/>
        <w:rPr>
          <w:sz w:val="24"/>
          <w:szCs w:val="24"/>
        </w:rPr>
      </w:pPr>
      <w:r w:rsidRPr="00942134">
        <w:rPr>
          <w:color w:val="000000"/>
          <w:sz w:val="24"/>
          <w:szCs w:val="24"/>
        </w:rPr>
        <w:t xml:space="preserve">      Демографический прогноз является </w:t>
      </w:r>
      <w:r w:rsidRPr="00942134">
        <w:rPr>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sidRPr="00942134">
        <w:rPr>
          <w:sz w:val="24"/>
          <w:szCs w:val="24"/>
        </w:rPr>
        <w:t>важное значение</w:t>
      </w:r>
      <w:proofErr w:type="gramEnd"/>
      <w:r w:rsidRPr="00942134">
        <w:rPr>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изменения уровней рождаемости, смертности и миграционных потоков.</w:t>
      </w:r>
    </w:p>
    <w:p w:rsidR="00942134" w:rsidRPr="00942134" w:rsidRDefault="00942134" w:rsidP="00942134">
      <w:pPr>
        <w:pStyle w:val="2"/>
        <w:spacing w:before="0" w:after="0"/>
        <w:ind w:firstLine="709"/>
        <w:jc w:val="center"/>
        <w:rPr>
          <w:rFonts w:ascii="Times New Roman" w:hAnsi="Times New Roman"/>
          <w:i w:val="0"/>
          <w:sz w:val="24"/>
          <w:szCs w:val="24"/>
        </w:rPr>
      </w:pPr>
      <w:bookmarkStart w:id="8" w:name="_Toc298352286"/>
      <w:bookmarkStart w:id="9" w:name="_Toc289179272"/>
      <w:r w:rsidRPr="00942134">
        <w:rPr>
          <w:rFonts w:ascii="Times New Roman" w:hAnsi="Times New Roman"/>
          <w:i w:val="0"/>
          <w:sz w:val="24"/>
          <w:szCs w:val="24"/>
        </w:rPr>
        <w:t>1.2. Модель расчета перспективного спроса коммунальных ресурсов</w:t>
      </w:r>
      <w:bookmarkEnd w:id="8"/>
      <w:bookmarkEnd w:id="9"/>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 xml:space="preserve">Наряду с прогнозами территориального развития поселения </w:t>
      </w:r>
      <w:proofErr w:type="gramStart"/>
      <w:r w:rsidRPr="00942134">
        <w:rPr>
          <w:rFonts w:ascii="Times New Roman" w:hAnsi="Times New Roman"/>
          <w:sz w:val="24"/>
          <w:szCs w:val="24"/>
        </w:rPr>
        <w:t>важное значение</w:t>
      </w:r>
      <w:proofErr w:type="gramEnd"/>
      <w:r w:rsidRPr="00942134">
        <w:rPr>
          <w:rFonts w:ascii="Times New Roman" w:hAnsi="Times New Roman"/>
          <w:sz w:val="24"/>
          <w:szCs w:val="24"/>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w:t>
      </w:r>
      <w:r w:rsidRPr="00942134">
        <w:rPr>
          <w:rFonts w:ascii="Times New Roman" w:hAnsi="Times New Roman"/>
          <w:sz w:val="24"/>
          <w:szCs w:val="24"/>
        </w:rPr>
        <w:lastRenderedPageBreak/>
        <w:t xml:space="preserve">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942134" w:rsidRPr="00942134" w:rsidRDefault="00942134" w:rsidP="00942134">
      <w:pPr>
        <w:pStyle w:val="21"/>
        <w:numPr>
          <w:ilvl w:val="0"/>
          <w:numId w:val="2"/>
        </w:numPr>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население;</w:t>
      </w:r>
    </w:p>
    <w:p w:rsidR="00942134" w:rsidRPr="00942134" w:rsidRDefault="00942134" w:rsidP="00942134">
      <w:pPr>
        <w:pStyle w:val="21"/>
        <w:numPr>
          <w:ilvl w:val="0"/>
          <w:numId w:val="2"/>
        </w:numPr>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бюджетные учреждения;</w:t>
      </w:r>
    </w:p>
    <w:p w:rsidR="00942134" w:rsidRPr="00942134" w:rsidRDefault="00942134" w:rsidP="00942134">
      <w:pPr>
        <w:pStyle w:val="21"/>
        <w:numPr>
          <w:ilvl w:val="0"/>
          <w:numId w:val="2"/>
        </w:numPr>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прочие предприятия и организации.</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fldChar w:fldCharType="begin"/>
      </w:r>
      <w:r w:rsidRPr="00942134">
        <w:rPr>
          <w:rFonts w:ascii="Times New Roman" w:hAnsi="Times New Roman"/>
          <w:sz w:val="24"/>
          <w:szCs w:val="24"/>
        </w:rPr>
        <w:instrText xml:space="preserve"> QUOTE </w:instrText>
      </w:r>
      <w:r w:rsidRPr="0094213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4.25pt" equationxml="&lt;">
            <v:imagedata r:id="rId10" o:title="" chromakey="white"/>
          </v:shape>
        </w:pict>
      </w:r>
      <w:r w:rsidRPr="00942134">
        <w:rPr>
          <w:rFonts w:ascii="Times New Roman" w:hAnsi="Times New Roman"/>
          <w:sz w:val="24"/>
          <w:szCs w:val="24"/>
        </w:rPr>
        <w:instrText xml:space="preserve"> </w:instrText>
      </w:r>
      <w:r w:rsidRPr="00942134">
        <w:rPr>
          <w:rFonts w:ascii="Times New Roman" w:hAnsi="Times New Roman"/>
          <w:sz w:val="24"/>
          <w:szCs w:val="24"/>
        </w:rPr>
        <w:fldChar w:fldCharType="separate"/>
      </w:r>
      <w:r w:rsidRPr="00942134">
        <w:rPr>
          <w:rFonts w:ascii="Times New Roman" w:hAnsi="Times New Roman"/>
          <w:sz w:val="24"/>
          <w:szCs w:val="24"/>
        </w:rPr>
        <w:pict>
          <v:shape id="_x0000_i1026" type="#_x0000_t75" style="width:89.25pt;height:14.25pt" equationxml="&lt;">
            <v:imagedata r:id="rId10" o:title="" chromakey="white"/>
          </v:shape>
        </w:pict>
      </w:r>
      <w:r w:rsidRPr="00942134">
        <w:rPr>
          <w:rFonts w:ascii="Times New Roman" w:hAnsi="Times New Roman"/>
          <w:sz w:val="24"/>
          <w:szCs w:val="24"/>
        </w:rPr>
        <w:fldChar w:fldCharType="end"/>
      </w:r>
      <w:r w:rsidRPr="00942134">
        <w:rPr>
          <w:rFonts w:ascii="Times New Roman" w:hAnsi="Times New Roman"/>
          <w:sz w:val="24"/>
          <w:szCs w:val="24"/>
        </w:rPr>
        <w:t xml:space="preserve"> </w:t>
      </w:r>
      <w:r w:rsidRPr="00942134">
        <w:rPr>
          <w:rFonts w:ascii="Times New Roman" w:hAnsi="Times New Roman"/>
          <w:sz w:val="24"/>
          <w:szCs w:val="24"/>
        </w:rPr>
        <w:tab/>
        <w:t>где,</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 xml:space="preserve">где, </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СП</w:t>
      </w:r>
      <w:proofErr w:type="spellStart"/>
      <w:proofErr w:type="gramStart"/>
      <w:r w:rsidRPr="00942134">
        <w:rPr>
          <w:rFonts w:ascii="Times New Roman" w:hAnsi="Times New Roman"/>
          <w:i/>
          <w:sz w:val="24"/>
          <w:szCs w:val="24"/>
          <w:vertAlign w:val="subscript"/>
          <w:lang w:val="en-US"/>
        </w:rPr>
        <w:t>i</w:t>
      </w:r>
      <w:proofErr w:type="spellEnd"/>
      <w:proofErr w:type="gramEnd"/>
      <w:r w:rsidRPr="00942134">
        <w:rPr>
          <w:rFonts w:ascii="Times New Roman" w:hAnsi="Times New Roman"/>
          <w:sz w:val="24"/>
          <w:szCs w:val="24"/>
        </w:rPr>
        <w:t xml:space="preserve"> – совокупное потребление </w:t>
      </w:r>
      <w:proofErr w:type="spellStart"/>
      <w:r w:rsidRPr="00942134">
        <w:rPr>
          <w:rFonts w:ascii="Times New Roman" w:hAnsi="Times New Roman"/>
          <w:i/>
          <w:sz w:val="24"/>
          <w:szCs w:val="24"/>
        </w:rPr>
        <w:t>i-й</w:t>
      </w:r>
      <w:proofErr w:type="spellEnd"/>
      <w:r w:rsidRPr="00942134">
        <w:rPr>
          <w:rFonts w:ascii="Times New Roman" w:hAnsi="Times New Roman"/>
          <w:sz w:val="24"/>
          <w:szCs w:val="24"/>
        </w:rPr>
        <w:t xml:space="preserve"> коммунальной услуги (теплоснабжения, водоснабжения, электроснабжения, вывоз и захоронение ТБО) населением, в соответствующих единицах измерения в год;</w:t>
      </w:r>
    </w:p>
    <w:p w:rsidR="00942134" w:rsidRPr="00942134" w:rsidRDefault="00942134" w:rsidP="00942134">
      <w:pPr>
        <w:pStyle w:val="21"/>
        <w:spacing w:after="0" w:line="240" w:lineRule="auto"/>
        <w:ind w:left="0" w:firstLine="709"/>
        <w:jc w:val="both"/>
        <w:rPr>
          <w:rFonts w:ascii="Times New Roman" w:hAnsi="Times New Roman"/>
          <w:sz w:val="24"/>
          <w:szCs w:val="24"/>
        </w:rPr>
      </w:pPr>
      <w:proofErr w:type="spellStart"/>
      <w:r w:rsidRPr="00942134">
        <w:rPr>
          <w:rFonts w:ascii="Times New Roman" w:hAnsi="Times New Roman"/>
          <w:sz w:val="24"/>
          <w:szCs w:val="24"/>
        </w:rPr>
        <w:t>ОП</w:t>
      </w:r>
      <w:proofErr w:type="gramStart"/>
      <w:r w:rsidRPr="00942134">
        <w:rPr>
          <w:rFonts w:ascii="Times New Roman" w:hAnsi="Times New Roman"/>
          <w:i/>
          <w:sz w:val="24"/>
          <w:szCs w:val="24"/>
          <w:vertAlign w:val="subscript"/>
        </w:rPr>
        <w:t>i</w:t>
      </w:r>
      <w:proofErr w:type="spellEnd"/>
      <w:proofErr w:type="gramEnd"/>
      <w:r w:rsidRPr="00942134">
        <w:rPr>
          <w:rFonts w:ascii="Times New Roman" w:hAnsi="Times New Roman"/>
          <w:sz w:val="24"/>
          <w:szCs w:val="24"/>
        </w:rPr>
        <w:t xml:space="preserve"> – определяющий показатель для </w:t>
      </w:r>
      <w:proofErr w:type="spellStart"/>
      <w:r w:rsidRPr="00942134">
        <w:rPr>
          <w:rFonts w:ascii="Times New Roman" w:hAnsi="Times New Roman"/>
          <w:i/>
          <w:sz w:val="24"/>
          <w:szCs w:val="24"/>
        </w:rPr>
        <w:t>i-й</w:t>
      </w:r>
      <w:proofErr w:type="spellEnd"/>
      <w:r w:rsidRPr="00942134">
        <w:rPr>
          <w:rFonts w:ascii="Times New Roman" w:hAnsi="Times New Roman"/>
          <w:sz w:val="24"/>
          <w:szCs w:val="24"/>
        </w:rPr>
        <w:t xml:space="preserve"> коммунальной услуги (численность населения, пользующегося </w:t>
      </w:r>
      <w:proofErr w:type="spellStart"/>
      <w:r w:rsidRPr="00942134">
        <w:rPr>
          <w:rFonts w:ascii="Times New Roman" w:hAnsi="Times New Roman"/>
          <w:i/>
          <w:sz w:val="24"/>
          <w:szCs w:val="24"/>
        </w:rPr>
        <w:t>i-й</w:t>
      </w:r>
      <w:proofErr w:type="spellEnd"/>
      <w:r w:rsidRPr="00942134">
        <w:rPr>
          <w:rFonts w:ascii="Times New Roman" w:hAnsi="Times New Roman"/>
          <w:sz w:val="24"/>
          <w:szCs w:val="24"/>
        </w:rPr>
        <w:t xml:space="preserve"> коммунальной услугой, площадь жилищного фонда, подключенного к </w:t>
      </w:r>
      <w:proofErr w:type="spellStart"/>
      <w:r w:rsidRPr="00942134">
        <w:rPr>
          <w:rFonts w:ascii="Times New Roman" w:hAnsi="Times New Roman"/>
          <w:i/>
          <w:sz w:val="24"/>
          <w:szCs w:val="24"/>
        </w:rPr>
        <w:t>i-й</w:t>
      </w:r>
      <w:proofErr w:type="spellEnd"/>
      <w:r w:rsidRPr="00942134">
        <w:rPr>
          <w:rFonts w:ascii="Times New Roman" w:hAnsi="Times New Roman"/>
          <w:sz w:val="24"/>
          <w:szCs w:val="24"/>
        </w:rPr>
        <w:t xml:space="preserve"> системе коммунальной инфраструктуры) в соответствующих единицах измерения;</w:t>
      </w:r>
    </w:p>
    <w:p w:rsidR="00942134" w:rsidRPr="00942134" w:rsidRDefault="00942134" w:rsidP="00942134">
      <w:pPr>
        <w:pStyle w:val="21"/>
        <w:spacing w:after="0" w:line="240" w:lineRule="auto"/>
        <w:ind w:left="0" w:firstLine="709"/>
        <w:jc w:val="both"/>
        <w:rPr>
          <w:rFonts w:ascii="Times New Roman" w:hAnsi="Times New Roman"/>
          <w:sz w:val="24"/>
          <w:szCs w:val="24"/>
        </w:rPr>
      </w:pPr>
      <w:proofErr w:type="spellStart"/>
      <w:r w:rsidRPr="00942134">
        <w:rPr>
          <w:rFonts w:ascii="Times New Roman" w:hAnsi="Times New Roman"/>
          <w:sz w:val="24"/>
          <w:szCs w:val="24"/>
        </w:rPr>
        <w:t>УО</w:t>
      </w:r>
      <w:proofErr w:type="gramStart"/>
      <w:r w:rsidRPr="00942134">
        <w:rPr>
          <w:rFonts w:ascii="Times New Roman" w:hAnsi="Times New Roman"/>
          <w:i/>
          <w:sz w:val="24"/>
          <w:szCs w:val="24"/>
          <w:vertAlign w:val="subscript"/>
        </w:rPr>
        <w:t>i</w:t>
      </w:r>
      <w:proofErr w:type="spellEnd"/>
      <w:proofErr w:type="gramEnd"/>
      <w:r w:rsidRPr="00942134">
        <w:rPr>
          <w:rFonts w:ascii="Times New Roman" w:hAnsi="Times New Roman"/>
          <w:sz w:val="24"/>
          <w:szCs w:val="24"/>
        </w:rPr>
        <w:t xml:space="preserve"> – удельный объем потребления </w:t>
      </w:r>
      <w:proofErr w:type="spellStart"/>
      <w:r w:rsidRPr="00942134">
        <w:rPr>
          <w:rFonts w:ascii="Times New Roman" w:hAnsi="Times New Roman"/>
          <w:i/>
          <w:sz w:val="24"/>
          <w:szCs w:val="24"/>
          <w:lang w:val="en-US"/>
        </w:rPr>
        <w:t>i</w:t>
      </w:r>
      <w:proofErr w:type="spellEnd"/>
      <w:r w:rsidRPr="00942134">
        <w:rPr>
          <w:rFonts w:ascii="Times New Roman" w:hAnsi="Times New Roman"/>
          <w:i/>
          <w:sz w:val="24"/>
          <w:szCs w:val="24"/>
        </w:rPr>
        <w:t>-</w:t>
      </w:r>
      <w:proofErr w:type="spellStart"/>
      <w:r w:rsidRPr="00942134">
        <w:rPr>
          <w:rFonts w:ascii="Times New Roman" w:hAnsi="Times New Roman"/>
          <w:i/>
          <w:sz w:val="24"/>
          <w:szCs w:val="24"/>
        </w:rPr>
        <w:t>й</w:t>
      </w:r>
      <w:proofErr w:type="spellEnd"/>
      <w:r w:rsidRPr="00942134">
        <w:rPr>
          <w:rFonts w:ascii="Times New Roman" w:hAnsi="Times New Roman"/>
          <w:sz w:val="24"/>
          <w:szCs w:val="24"/>
        </w:rPr>
        <w:t xml:space="preserve"> коммунальной услуги в год, приведенной к определяющему показателю.</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942134">
        <w:rPr>
          <w:rFonts w:ascii="Times New Roman" w:hAnsi="Times New Roman"/>
          <w:sz w:val="24"/>
          <w:szCs w:val="24"/>
        </w:rPr>
        <w:t>энергоэффективных</w:t>
      </w:r>
      <w:proofErr w:type="spellEnd"/>
      <w:r w:rsidRPr="00942134">
        <w:rPr>
          <w:rFonts w:ascii="Times New Roman" w:hAnsi="Times New Roman"/>
          <w:sz w:val="24"/>
          <w:szCs w:val="24"/>
        </w:rPr>
        <w:t xml:space="preserve"> осветительных приборов, утепление фасадов, автоматизация системы теплоснабжения и др.).</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pict>
          <v:shape id="_x0000_i1027" type="#_x0000_t75" style="width:215.25pt;height:36.75pt" equationxml="&lt;">
            <v:imagedata r:id="rId11" o:title="" chromakey="white"/>
          </v:shape>
        </w:pic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 xml:space="preserve">ОП </w:t>
      </w:r>
      <w:proofErr w:type="spellStart"/>
      <w:r w:rsidRPr="00942134">
        <w:rPr>
          <w:rFonts w:ascii="Times New Roman" w:hAnsi="Times New Roman"/>
          <w:i/>
          <w:sz w:val="24"/>
          <w:szCs w:val="24"/>
          <w:vertAlign w:val="subscript"/>
        </w:rPr>
        <w:t>бюдж.i</w:t>
      </w:r>
      <w:proofErr w:type="spellEnd"/>
      <w:r w:rsidRPr="00942134">
        <w:rPr>
          <w:rFonts w:ascii="Times New Roman" w:hAnsi="Times New Roman"/>
          <w:sz w:val="24"/>
          <w:szCs w:val="24"/>
        </w:rPr>
        <w:t xml:space="preserve"> – объем потребления </w:t>
      </w:r>
      <w:proofErr w:type="spellStart"/>
      <w:r w:rsidRPr="00942134">
        <w:rPr>
          <w:rFonts w:ascii="Times New Roman" w:hAnsi="Times New Roman"/>
          <w:i/>
          <w:sz w:val="24"/>
          <w:szCs w:val="24"/>
        </w:rPr>
        <w:t>i-й</w:t>
      </w:r>
      <w:proofErr w:type="spellEnd"/>
      <w:r w:rsidRPr="00942134">
        <w:rPr>
          <w:rFonts w:ascii="Times New Roman" w:hAnsi="Times New Roman"/>
          <w:sz w:val="24"/>
          <w:szCs w:val="24"/>
        </w:rPr>
        <w:t xml:space="preserve"> коммунальной услуги бюджетными учреждениями в </w:t>
      </w:r>
      <w:proofErr w:type="gramStart"/>
      <w:r w:rsidRPr="00942134">
        <w:rPr>
          <w:rFonts w:ascii="Times New Roman" w:hAnsi="Times New Roman"/>
          <w:sz w:val="24"/>
          <w:szCs w:val="24"/>
        </w:rPr>
        <w:t>соответствующих</w:t>
      </w:r>
      <w:proofErr w:type="gramEnd"/>
      <w:r w:rsidRPr="00942134">
        <w:rPr>
          <w:rFonts w:ascii="Times New Roman" w:hAnsi="Times New Roman"/>
          <w:sz w:val="24"/>
          <w:szCs w:val="24"/>
        </w:rPr>
        <w:t xml:space="preserve"> ед. измерения в год;</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 xml:space="preserve">ОП </w:t>
      </w:r>
      <w:proofErr w:type="spellStart"/>
      <w:r w:rsidRPr="00942134">
        <w:rPr>
          <w:rFonts w:ascii="Times New Roman" w:hAnsi="Times New Roman"/>
          <w:i/>
          <w:sz w:val="24"/>
          <w:szCs w:val="24"/>
          <w:vertAlign w:val="subscript"/>
        </w:rPr>
        <w:t>бюдж</w:t>
      </w:r>
      <w:proofErr w:type="spellEnd"/>
      <w:r w:rsidRPr="00942134">
        <w:rPr>
          <w:rFonts w:ascii="Times New Roman" w:hAnsi="Times New Roman"/>
          <w:i/>
          <w:sz w:val="24"/>
          <w:szCs w:val="24"/>
          <w:vertAlign w:val="subscript"/>
        </w:rPr>
        <w:t xml:space="preserve">. факт </w:t>
      </w:r>
      <w:r w:rsidRPr="00942134">
        <w:rPr>
          <w:rFonts w:ascii="Times New Roman" w:hAnsi="Times New Roman"/>
          <w:i/>
          <w:sz w:val="24"/>
          <w:szCs w:val="24"/>
          <w:vertAlign w:val="subscript"/>
          <w:lang w:val="en-US"/>
        </w:rPr>
        <w:t>I</w:t>
      </w:r>
      <w:r w:rsidRPr="00942134">
        <w:rPr>
          <w:rFonts w:ascii="Times New Roman" w:hAnsi="Times New Roman"/>
          <w:sz w:val="24"/>
          <w:szCs w:val="24"/>
        </w:rPr>
        <w:t xml:space="preserve"> – фактический объем потребления </w:t>
      </w:r>
      <w:proofErr w:type="spellStart"/>
      <w:r w:rsidRPr="00942134">
        <w:rPr>
          <w:rFonts w:ascii="Times New Roman" w:hAnsi="Times New Roman"/>
          <w:i/>
          <w:sz w:val="24"/>
          <w:szCs w:val="24"/>
        </w:rPr>
        <w:t>i-й</w:t>
      </w:r>
      <w:proofErr w:type="spellEnd"/>
      <w:r w:rsidRPr="00942134">
        <w:rPr>
          <w:rFonts w:ascii="Times New Roman" w:hAnsi="Times New Roman"/>
          <w:sz w:val="24"/>
          <w:szCs w:val="24"/>
        </w:rPr>
        <w:t xml:space="preserve"> коммунальной услуги бюджетными учреждениями за предыдущий период, в </w:t>
      </w:r>
      <w:proofErr w:type="gramStart"/>
      <w:r w:rsidRPr="00942134">
        <w:rPr>
          <w:rFonts w:ascii="Times New Roman" w:hAnsi="Times New Roman"/>
          <w:sz w:val="24"/>
          <w:szCs w:val="24"/>
        </w:rPr>
        <w:t>соответствующих</w:t>
      </w:r>
      <w:proofErr w:type="gramEnd"/>
      <w:r w:rsidRPr="00942134">
        <w:rPr>
          <w:rFonts w:ascii="Times New Roman" w:hAnsi="Times New Roman"/>
          <w:sz w:val="24"/>
          <w:szCs w:val="24"/>
        </w:rPr>
        <w:t xml:space="preserve"> ед. измерения в год;</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lastRenderedPageBreak/>
        <w:t xml:space="preserve">ОП </w:t>
      </w:r>
      <w:r w:rsidRPr="00942134">
        <w:rPr>
          <w:rFonts w:ascii="Times New Roman" w:hAnsi="Times New Roman"/>
          <w:i/>
          <w:sz w:val="24"/>
          <w:szCs w:val="24"/>
          <w:vertAlign w:val="subscript"/>
        </w:rPr>
        <w:t>нас</w:t>
      </w:r>
      <w:proofErr w:type="gramStart"/>
      <w:r w:rsidRPr="00942134">
        <w:rPr>
          <w:rFonts w:ascii="Times New Roman" w:hAnsi="Times New Roman"/>
          <w:i/>
          <w:sz w:val="24"/>
          <w:szCs w:val="24"/>
          <w:vertAlign w:val="subscript"/>
        </w:rPr>
        <w:t>.</w:t>
      </w:r>
      <w:proofErr w:type="gramEnd"/>
      <w:r w:rsidRPr="00942134">
        <w:rPr>
          <w:rFonts w:ascii="Times New Roman" w:hAnsi="Times New Roman"/>
          <w:i/>
          <w:sz w:val="24"/>
          <w:szCs w:val="24"/>
          <w:vertAlign w:val="subscript"/>
        </w:rPr>
        <w:t xml:space="preserve"> </w:t>
      </w:r>
      <w:proofErr w:type="gramStart"/>
      <w:r w:rsidRPr="00942134">
        <w:rPr>
          <w:rFonts w:ascii="Times New Roman" w:hAnsi="Times New Roman"/>
          <w:i/>
          <w:sz w:val="24"/>
          <w:szCs w:val="24"/>
          <w:vertAlign w:val="subscript"/>
        </w:rPr>
        <w:t>ф</w:t>
      </w:r>
      <w:proofErr w:type="gramEnd"/>
      <w:r w:rsidRPr="00942134">
        <w:rPr>
          <w:rFonts w:ascii="Times New Roman" w:hAnsi="Times New Roman"/>
          <w:i/>
          <w:sz w:val="24"/>
          <w:szCs w:val="24"/>
          <w:vertAlign w:val="subscript"/>
        </w:rPr>
        <w:t xml:space="preserve">акт </w:t>
      </w:r>
      <w:r w:rsidRPr="00942134">
        <w:rPr>
          <w:rFonts w:ascii="Times New Roman" w:hAnsi="Times New Roman"/>
          <w:i/>
          <w:sz w:val="24"/>
          <w:szCs w:val="24"/>
          <w:vertAlign w:val="subscript"/>
          <w:lang w:val="en-US"/>
        </w:rPr>
        <w:t>I</w:t>
      </w:r>
      <w:r w:rsidRPr="00942134">
        <w:rPr>
          <w:rFonts w:ascii="Times New Roman" w:hAnsi="Times New Roman"/>
          <w:sz w:val="24"/>
          <w:szCs w:val="24"/>
        </w:rPr>
        <w:t xml:space="preserve"> – фактический объем потребления </w:t>
      </w:r>
      <w:proofErr w:type="spellStart"/>
      <w:r w:rsidRPr="00942134">
        <w:rPr>
          <w:rFonts w:ascii="Times New Roman" w:hAnsi="Times New Roman"/>
          <w:i/>
          <w:sz w:val="24"/>
          <w:szCs w:val="24"/>
        </w:rPr>
        <w:t>i-й</w:t>
      </w:r>
      <w:proofErr w:type="spellEnd"/>
      <w:r w:rsidRPr="00942134">
        <w:rPr>
          <w:rFonts w:ascii="Times New Roman" w:hAnsi="Times New Roman"/>
          <w:sz w:val="24"/>
          <w:szCs w:val="24"/>
        </w:rPr>
        <w:t xml:space="preserve"> коммунальной услуги населением за предыдущий период, в соответствующих ед. измерении в год;</w:t>
      </w:r>
    </w:p>
    <w:p w:rsidR="00942134" w:rsidRPr="00942134" w:rsidRDefault="00942134" w:rsidP="00942134">
      <w:pPr>
        <w:pStyle w:val="21"/>
        <w:spacing w:after="0" w:line="240" w:lineRule="auto"/>
        <w:ind w:left="0" w:firstLine="709"/>
        <w:jc w:val="both"/>
        <w:rPr>
          <w:rFonts w:ascii="Times New Roman" w:hAnsi="Times New Roman"/>
          <w:sz w:val="24"/>
          <w:szCs w:val="24"/>
        </w:rPr>
      </w:pPr>
      <w:proofErr w:type="spellStart"/>
      <w:r w:rsidRPr="00942134">
        <w:rPr>
          <w:rFonts w:ascii="Times New Roman" w:hAnsi="Times New Roman"/>
          <w:sz w:val="24"/>
          <w:szCs w:val="24"/>
        </w:rPr>
        <w:t>СП</w:t>
      </w:r>
      <w:proofErr w:type="gramStart"/>
      <w:r w:rsidRPr="00942134">
        <w:rPr>
          <w:rFonts w:ascii="Times New Roman" w:hAnsi="Times New Roman"/>
          <w:i/>
          <w:sz w:val="24"/>
          <w:szCs w:val="24"/>
          <w:vertAlign w:val="subscript"/>
        </w:rPr>
        <w:t>i</w:t>
      </w:r>
      <w:proofErr w:type="spellEnd"/>
      <w:proofErr w:type="gramEnd"/>
      <w:r w:rsidRPr="00942134">
        <w:rPr>
          <w:rFonts w:ascii="Times New Roman" w:hAnsi="Times New Roman"/>
          <w:sz w:val="24"/>
          <w:szCs w:val="24"/>
        </w:rPr>
        <w:t xml:space="preserve"> – расчетная величина совокупного потребления </w:t>
      </w:r>
      <w:proofErr w:type="spellStart"/>
      <w:r w:rsidRPr="00942134">
        <w:rPr>
          <w:rFonts w:ascii="Times New Roman" w:hAnsi="Times New Roman"/>
          <w:i/>
          <w:sz w:val="24"/>
          <w:szCs w:val="24"/>
        </w:rPr>
        <w:t>i-й</w:t>
      </w:r>
      <w:proofErr w:type="spellEnd"/>
      <w:r w:rsidRPr="00942134">
        <w:rPr>
          <w:rFonts w:ascii="Times New Roman" w:hAnsi="Times New Roman"/>
          <w:sz w:val="24"/>
          <w:szCs w:val="24"/>
        </w:rPr>
        <w:t xml:space="preserve"> коммунальной услуги населением на рассматриваемый период.</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942134" w:rsidRPr="00942134" w:rsidRDefault="00942134" w:rsidP="00942134">
      <w:pPr>
        <w:ind w:firstLine="709"/>
        <w:jc w:val="both"/>
        <w:rPr>
          <w:sz w:val="24"/>
          <w:szCs w:val="24"/>
        </w:rPr>
      </w:pPr>
      <w:proofErr w:type="spellStart"/>
      <w:r w:rsidRPr="00942134">
        <w:rPr>
          <w:sz w:val="24"/>
          <w:szCs w:val="24"/>
        </w:rPr>
        <w:t>И</w:t>
      </w:r>
      <w:r w:rsidRPr="00942134">
        <w:rPr>
          <w:i/>
          <w:sz w:val="24"/>
          <w:szCs w:val="24"/>
          <w:vertAlign w:val="subscript"/>
        </w:rPr>
        <w:t>реализ.</w:t>
      </w:r>
      <w:r w:rsidRPr="00942134">
        <w:rPr>
          <w:sz w:val="24"/>
          <w:szCs w:val="24"/>
        </w:rPr>
        <w:t>=К</w:t>
      </w:r>
      <w:r w:rsidRPr="00942134">
        <w:rPr>
          <w:i/>
          <w:sz w:val="24"/>
          <w:szCs w:val="24"/>
          <w:vertAlign w:val="subscript"/>
        </w:rPr>
        <w:t>э</w:t>
      </w:r>
      <w:proofErr w:type="spellEnd"/>
      <w:r w:rsidRPr="00942134">
        <w:rPr>
          <w:sz w:val="24"/>
          <w:szCs w:val="24"/>
        </w:rPr>
        <w:t>*</w:t>
      </w:r>
      <w:proofErr w:type="spellStart"/>
      <w:r w:rsidRPr="00942134">
        <w:rPr>
          <w:sz w:val="24"/>
          <w:szCs w:val="24"/>
        </w:rPr>
        <w:t>И</w:t>
      </w:r>
      <w:r w:rsidRPr="00942134">
        <w:rPr>
          <w:i/>
          <w:sz w:val="24"/>
          <w:szCs w:val="24"/>
          <w:vertAlign w:val="subscript"/>
        </w:rPr>
        <w:t>ипп</w:t>
      </w:r>
      <w:proofErr w:type="spellEnd"/>
      <w:r w:rsidRPr="00942134">
        <w:rPr>
          <w:sz w:val="24"/>
          <w:szCs w:val="24"/>
        </w:rPr>
        <w:t>,</w:t>
      </w:r>
    </w:p>
    <w:p w:rsidR="00942134" w:rsidRPr="00942134" w:rsidRDefault="00942134" w:rsidP="00942134">
      <w:pPr>
        <w:ind w:firstLine="709"/>
        <w:jc w:val="both"/>
        <w:rPr>
          <w:sz w:val="24"/>
          <w:szCs w:val="24"/>
        </w:rPr>
      </w:pPr>
      <w:r w:rsidRPr="00942134">
        <w:rPr>
          <w:sz w:val="24"/>
          <w:szCs w:val="24"/>
        </w:rPr>
        <w:t xml:space="preserve">где </w:t>
      </w:r>
    </w:p>
    <w:p w:rsidR="00942134" w:rsidRPr="00942134" w:rsidRDefault="00942134" w:rsidP="00942134">
      <w:pPr>
        <w:ind w:firstLine="709"/>
        <w:jc w:val="both"/>
        <w:rPr>
          <w:sz w:val="24"/>
          <w:szCs w:val="24"/>
        </w:rPr>
      </w:pPr>
      <w:proofErr w:type="spellStart"/>
      <w:r w:rsidRPr="00942134">
        <w:rPr>
          <w:sz w:val="24"/>
          <w:szCs w:val="24"/>
        </w:rPr>
        <w:t>И</w:t>
      </w:r>
      <w:r w:rsidRPr="00942134">
        <w:rPr>
          <w:i/>
          <w:sz w:val="24"/>
          <w:szCs w:val="24"/>
          <w:vertAlign w:val="subscript"/>
        </w:rPr>
        <w:t>реализ</w:t>
      </w:r>
      <w:proofErr w:type="spellEnd"/>
      <w:r w:rsidRPr="00942134">
        <w:rPr>
          <w:i/>
          <w:sz w:val="24"/>
          <w:szCs w:val="24"/>
          <w:vertAlign w:val="subscript"/>
        </w:rPr>
        <w:t>.</w:t>
      </w:r>
      <w:r w:rsidRPr="00942134">
        <w:rPr>
          <w:sz w:val="24"/>
          <w:szCs w:val="24"/>
        </w:rPr>
        <w:t xml:space="preserve"> – индекс изменения объемов реализации товаров и услуг организаций коммунального комплекса;</w:t>
      </w:r>
    </w:p>
    <w:p w:rsidR="00942134" w:rsidRPr="00942134" w:rsidRDefault="00942134" w:rsidP="00942134">
      <w:pPr>
        <w:ind w:firstLine="709"/>
        <w:jc w:val="both"/>
        <w:rPr>
          <w:sz w:val="24"/>
          <w:szCs w:val="24"/>
        </w:rPr>
      </w:pPr>
      <w:proofErr w:type="spellStart"/>
      <w:r w:rsidRPr="00942134">
        <w:rPr>
          <w:sz w:val="24"/>
          <w:szCs w:val="24"/>
        </w:rPr>
        <w:t>К</w:t>
      </w:r>
      <w:r w:rsidRPr="00942134">
        <w:rPr>
          <w:i/>
          <w:sz w:val="24"/>
          <w:szCs w:val="24"/>
          <w:vertAlign w:val="subscript"/>
        </w:rPr>
        <w:t>э</w:t>
      </w:r>
      <w:proofErr w:type="spellEnd"/>
      <w:r w:rsidRPr="00942134">
        <w:rPr>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942134" w:rsidRPr="00942134" w:rsidRDefault="00942134" w:rsidP="00942134">
      <w:pPr>
        <w:ind w:firstLine="709"/>
        <w:jc w:val="both"/>
        <w:rPr>
          <w:sz w:val="24"/>
          <w:szCs w:val="24"/>
        </w:rPr>
      </w:pPr>
      <w:proofErr w:type="spellStart"/>
      <w:r w:rsidRPr="00942134">
        <w:rPr>
          <w:sz w:val="24"/>
          <w:szCs w:val="24"/>
        </w:rPr>
        <w:t>И</w:t>
      </w:r>
      <w:r w:rsidRPr="00942134">
        <w:rPr>
          <w:i/>
          <w:sz w:val="24"/>
          <w:szCs w:val="24"/>
          <w:vertAlign w:val="subscript"/>
        </w:rPr>
        <w:t>ипп</w:t>
      </w:r>
      <w:proofErr w:type="spellEnd"/>
      <w:r w:rsidRPr="00942134">
        <w:rPr>
          <w:sz w:val="24"/>
          <w:szCs w:val="24"/>
        </w:rPr>
        <w:t xml:space="preserve"> – индекс изменения промышленного производства.</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942134" w:rsidRPr="00942134" w:rsidRDefault="00942134" w:rsidP="00942134">
      <w:pPr>
        <w:pStyle w:val="21"/>
        <w:spacing w:after="0" w:line="240" w:lineRule="auto"/>
        <w:ind w:left="0" w:firstLine="709"/>
        <w:jc w:val="both"/>
        <w:rPr>
          <w:rFonts w:ascii="Times New Roman" w:hAnsi="Times New Roman"/>
          <w:sz w:val="24"/>
          <w:szCs w:val="24"/>
        </w:rPr>
      </w:pPr>
      <w:r w:rsidRPr="00942134">
        <w:rPr>
          <w:rFonts w:ascii="Times New Roman" w:hAnsi="Times New Roman"/>
          <w:sz w:val="24"/>
          <w:szCs w:val="24"/>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942134" w:rsidRPr="00942134" w:rsidRDefault="00942134" w:rsidP="00942134">
      <w:pPr>
        <w:shd w:val="clear" w:color="auto" w:fill="FFFFFF"/>
        <w:ind w:firstLine="709"/>
        <w:jc w:val="both"/>
        <w:rPr>
          <w:color w:val="000000"/>
          <w:sz w:val="24"/>
          <w:szCs w:val="24"/>
        </w:rPr>
      </w:pPr>
      <w:r w:rsidRPr="00942134">
        <w:rPr>
          <w:b/>
          <w:color w:val="000000"/>
          <w:sz w:val="24"/>
          <w:szCs w:val="24"/>
        </w:rPr>
        <w:t>Показатели сферы коммунального хозяйства муниципального образования</w:t>
      </w:r>
    </w:p>
    <w:p w:rsidR="00942134" w:rsidRPr="00942134" w:rsidRDefault="00942134" w:rsidP="00942134">
      <w:pPr>
        <w:ind w:firstLine="709"/>
        <w:jc w:val="both"/>
        <w:rPr>
          <w:sz w:val="24"/>
          <w:szCs w:val="24"/>
        </w:rPr>
      </w:pPr>
      <w:r w:rsidRPr="00942134">
        <w:rPr>
          <w:sz w:val="24"/>
          <w:szCs w:val="24"/>
        </w:rPr>
        <w:t>На территории муниципального образования «Захальское» действуют две угольные котельные, одна – муниципальная, одна - ведомственная.</w:t>
      </w:r>
    </w:p>
    <w:p w:rsidR="00942134" w:rsidRPr="00942134" w:rsidRDefault="00942134" w:rsidP="00942134">
      <w:pPr>
        <w:ind w:firstLine="709"/>
        <w:jc w:val="both"/>
        <w:rPr>
          <w:sz w:val="24"/>
          <w:szCs w:val="24"/>
        </w:rPr>
      </w:pPr>
      <w:r w:rsidRPr="00942134">
        <w:rPr>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942134" w:rsidRPr="00942134" w:rsidRDefault="00942134" w:rsidP="00942134">
      <w:pPr>
        <w:ind w:firstLine="709"/>
        <w:jc w:val="both"/>
        <w:rPr>
          <w:sz w:val="24"/>
          <w:szCs w:val="24"/>
        </w:rPr>
      </w:pPr>
      <w:r w:rsidRPr="00942134">
        <w:rPr>
          <w:sz w:val="24"/>
          <w:szCs w:val="24"/>
        </w:rPr>
        <w:t>Причинами возникновения проблем является:</w:t>
      </w:r>
    </w:p>
    <w:p w:rsidR="00942134" w:rsidRPr="00942134" w:rsidRDefault="00942134" w:rsidP="00942134">
      <w:pPr>
        <w:suppressAutoHyphens/>
        <w:ind w:firstLine="709"/>
        <w:jc w:val="both"/>
        <w:rPr>
          <w:sz w:val="24"/>
          <w:szCs w:val="24"/>
        </w:rPr>
      </w:pPr>
      <w:r w:rsidRPr="00942134">
        <w:rPr>
          <w:sz w:val="24"/>
          <w:szCs w:val="24"/>
        </w:rPr>
        <w:t xml:space="preserve">- высокий процент изношенности коммунальной инфраструктуры, </w:t>
      </w:r>
    </w:p>
    <w:p w:rsidR="00942134" w:rsidRPr="00942134" w:rsidRDefault="00942134" w:rsidP="00942134">
      <w:pPr>
        <w:suppressAutoHyphens/>
        <w:ind w:firstLine="709"/>
        <w:jc w:val="both"/>
        <w:rPr>
          <w:sz w:val="24"/>
          <w:szCs w:val="24"/>
        </w:rPr>
      </w:pPr>
      <w:r w:rsidRPr="00942134">
        <w:rPr>
          <w:sz w:val="24"/>
          <w:szCs w:val="24"/>
        </w:rPr>
        <w:t>- высокое содержание железа в воде артезианских скважин;</w:t>
      </w:r>
    </w:p>
    <w:p w:rsidR="00942134" w:rsidRPr="00942134" w:rsidRDefault="00942134" w:rsidP="00942134">
      <w:pPr>
        <w:ind w:firstLine="709"/>
        <w:jc w:val="both"/>
        <w:rPr>
          <w:iCs/>
          <w:sz w:val="24"/>
          <w:szCs w:val="24"/>
        </w:rPr>
      </w:pPr>
      <w:r w:rsidRPr="00942134">
        <w:rPr>
          <w:sz w:val="24"/>
          <w:szCs w:val="24"/>
        </w:rPr>
        <w:t>Следствием износа объектов ЖКХ является качество предоставляемых услуг, не соответствующее запросам потребителей. А в связи с</w:t>
      </w:r>
      <w:r w:rsidRPr="00942134">
        <w:rPr>
          <w:iCs/>
          <w:sz w:val="24"/>
          <w:szCs w:val="24"/>
        </w:rPr>
        <w:t xml:space="preserve"> наличием  потерь в тепловых сетях, системах водоснабжения и других непроизводительных расходов сохраняется высокий уровень затрат, что в целом негативно сказывается на финансовых результатах их хозяйственной деятельности. </w:t>
      </w:r>
    </w:p>
    <w:p w:rsidR="00942134" w:rsidRPr="00942134" w:rsidRDefault="00942134" w:rsidP="00942134">
      <w:pPr>
        <w:shd w:val="clear" w:color="auto" w:fill="FFFFFF"/>
        <w:ind w:firstLine="708"/>
        <w:jc w:val="right"/>
        <w:rPr>
          <w:color w:val="000000"/>
          <w:sz w:val="24"/>
          <w:szCs w:val="24"/>
        </w:rPr>
      </w:pPr>
      <w:r w:rsidRPr="00942134">
        <w:rPr>
          <w:color w:val="000000"/>
          <w:sz w:val="24"/>
          <w:szCs w:val="24"/>
        </w:rPr>
        <w:t>Таблица 4.</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942134" w:rsidRPr="00942134" w:rsidTr="003D145C">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hideMark/>
          </w:tcPr>
          <w:bookmarkEnd w:id="6"/>
          <w:p w:rsidR="00942134" w:rsidRPr="00942134" w:rsidRDefault="00942134" w:rsidP="003D145C">
            <w:pPr>
              <w:jc w:val="center"/>
              <w:rPr>
                <w:color w:val="000000"/>
                <w:sz w:val="24"/>
                <w:szCs w:val="24"/>
              </w:rPr>
            </w:pPr>
            <w:r w:rsidRPr="00942134">
              <w:rPr>
                <w:b/>
                <w:bCs/>
                <w:color w:val="000000"/>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hideMark/>
          </w:tcPr>
          <w:p w:rsidR="00942134" w:rsidRPr="00942134" w:rsidRDefault="00942134" w:rsidP="003D145C">
            <w:pPr>
              <w:jc w:val="center"/>
              <w:rPr>
                <w:color w:val="000000"/>
                <w:sz w:val="24"/>
                <w:szCs w:val="24"/>
              </w:rPr>
            </w:pPr>
            <w:r w:rsidRPr="00942134">
              <w:rPr>
                <w:b/>
                <w:bCs/>
                <w:color w:val="000000"/>
                <w:sz w:val="24"/>
                <w:szCs w:val="24"/>
              </w:rPr>
              <w:t xml:space="preserve">Ед. </w:t>
            </w:r>
          </w:p>
          <w:p w:rsidR="00942134" w:rsidRPr="00942134" w:rsidRDefault="00942134" w:rsidP="003D145C">
            <w:pPr>
              <w:jc w:val="center"/>
              <w:rPr>
                <w:color w:val="000000"/>
                <w:sz w:val="24"/>
                <w:szCs w:val="24"/>
              </w:rPr>
            </w:pPr>
            <w:r w:rsidRPr="00942134">
              <w:rPr>
                <w:b/>
                <w:bCs/>
                <w:color w:val="000000"/>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hideMark/>
          </w:tcPr>
          <w:p w:rsidR="00942134" w:rsidRPr="00942134" w:rsidRDefault="00942134" w:rsidP="003D145C">
            <w:pPr>
              <w:jc w:val="center"/>
              <w:rPr>
                <w:color w:val="000000"/>
                <w:sz w:val="24"/>
                <w:szCs w:val="24"/>
              </w:rPr>
            </w:pPr>
            <w:r w:rsidRPr="00942134">
              <w:rPr>
                <w:b/>
                <w:bCs/>
                <w:color w:val="000000"/>
                <w:sz w:val="24"/>
                <w:szCs w:val="24"/>
              </w:rPr>
              <w:t>Значение показателя</w:t>
            </w:r>
          </w:p>
        </w:tc>
      </w:tr>
      <w:tr w:rsidR="00942134" w:rsidRPr="00942134" w:rsidTr="003D145C">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b/>
                <w:color w:val="000000"/>
                <w:sz w:val="24"/>
                <w:szCs w:val="24"/>
              </w:rPr>
            </w:pPr>
            <w:r w:rsidRPr="00942134">
              <w:rPr>
                <w:b/>
                <w:color w:val="000000"/>
                <w:sz w:val="24"/>
                <w:szCs w:val="24"/>
              </w:rPr>
              <w:t>Теплоснабжение</w:t>
            </w:r>
          </w:p>
        </w:tc>
      </w:tr>
      <w:tr w:rsidR="00942134" w:rsidRPr="00942134" w:rsidTr="003D145C">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
                <w:bCs/>
                <w:color w:val="000000"/>
                <w:sz w:val="24"/>
                <w:szCs w:val="24"/>
              </w:rPr>
            </w:pPr>
            <w:r w:rsidRPr="00942134">
              <w:rPr>
                <w:b/>
                <w:bCs/>
                <w:color w:val="000000"/>
                <w:sz w:val="24"/>
                <w:szCs w:val="24"/>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b/>
                <w:color w:val="000000"/>
                <w:sz w:val="24"/>
                <w:szCs w:val="24"/>
              </w:rPr>
            </w:pPr>
            <w:r w:rsidRPr="00942134">
              <w:rPr>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b/>
                <w:color w:val="000000"/>
                <w:sz w:val="24"/>
                <w:szCs w:val="24"/>
              </w:rPr>
            </w:pPr>
            <w:r w:rsidRPr="00942134">
              <w:rPr>
                <w:b/>
                <w:color w:val="000000"/>
                <w:sz w:val="24"/>
                <w:szCs w:val="24"/>
              </w:rPr>
              <w:t>2</w:t>
            </w:r>
          </w:p>
        </w:tc>
      </w:tr>
      <w:tr w:rsidR="00942134" w:rsidRPr="00942134" w:rsidTr="003D145C">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Cs/>
                <w:color w:val="000000"/>
                <w:sz w:val="24"/>
                <w:szCs w:val="24"/>
              </w:rPr>
            </w:pPr>
            <w:r w:rsidRPr="00942134">
              <w:rPr>
                <w:bCs/>
                <w:color w:val="000000"/>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942134" w:rsidRPr="00942134" w:rsidRDefault="00942134" w:rsidP="003D145C">
            <w:pPr>
              <w:jc w:val="center"/>
              <w:rPr>
                <w:color w:val="000000"/>
                <w:sz w:val="24"/>
                <w:szCs w:val="24"/>
              </w:rPr>
            </w:pPr>
          </w:p>
        </w:tc>
        <w:tc>
          <w:tcPr>
            <w:tcW w:w="1976" w:type="dxa"/>
            <w:tcBorders>
              <w:top w:val="single" w:sz="6" w:space="0" w:color="000000"/>
              <w:left w:val="single" w:sz="6" w:space="0" w:color="000000"/>
              <w:bottom w:val="single" w:sz="6" w:space="0" w:color="000000"/>
              <w:right w:val="single" w:sz="6" w:space="0" w:color="000000"/>
            </w:tcBorders>
            <w:noWrap/>
          </w:tcPr>
          <w:p w:rsidR="00942134" w:rsidRPr="00942134" w:rsidRDefault="00942134" w:rsidP="003D145C">
            <w:pPr>
              <w:jc w:val="center"/>
              <w:rPr>
                <w:color w:val="000000"/>
                <w:sz w:val="24"/>
                <w:szCs w:val="24"/>
              </w:rPr>
            </w:pPr>
          </w:p>
        </w:tc>
      </w:tr>
      <w:tr w:rsidR="00942134" w:rsidRPr="00942134" w:rsidTr="003D145C">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Cs/>
                <w:color w:val="000000"/>
                <w:sz w:val="24"/>
                <w:szCs w:val="24"/>
              </w:rPr>
            </w:pPr>
            <w:r w:rsidRPr="00942134">
              <w:rPr>
                <w:bCs/>
                <w:color w:val="000000"/>
                <w:sz w:val="24"/>
                <w:szCs w:val="24"/>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2</w:t>
            </w:r>
          </w:p>
        </w:tc>
      </w:tr>
      <w:tr w:rsidR="00942134" w:rsidRPr="00942134" w:rsidTr="003D145C">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Cs/>
                <w:color w:val="000000"/>
                <w:sz w:val="24"/>
                <w:szCs w:val="24"/>
              </w:rPr>
            </w:pPr>
            <w:r w:rsidRPr="00942134">
              <w:rPr>
                <w:bCs/>
                <w:color w:val="000000"/>
                <w:sz w:val="24"/>
                <w:szCs w:val="24"/>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 xml:space="preserve">п. </w:t>
            </w:r>
            <w:proofErr w:type="gramStart"/>
            <w:r w:rsidRPr="00942134">
              <w:rPr>
                <w:color w:val="000000"/>
                <w:sz w:val="24"/>
                <w:szCs w:val="24"/>
              </w:rPr>
              <w:t>м</w:t>
            </w:r>
            <w:proofErr w:type="gramEnd"/>
            <w:r w:rsidRPr="00942134">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sz w:val="24"/>
                <w:szCs w:val="24"/>
              </w:rPr>
            </w:pPr>
            <w:r w:rsidRPr="00942134">
              <w:rPr>
                <w:sz w:val="24"/>
                <w:szCs w:val="24"/>
              </w:rPr>
              <w:t>2140</w:t>
            </w:r>
          </w:p>
        </w:tc>
      </w:tr>
      <w:tr w:rsidR="00942134" w:rsidRPr="00942134" w:rsidTr="003D145C">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942134" w:rsidRPr="00942134" w:rsidRDefault="00942134" w:rsidP="003D145C">
            <w:pPr>
              <w:jc w:val="center"/>
              <w:rPr>
                <w:b/>
                <w:color w:val="000000"/>
                <w:sz w:val="24"/>
                <w:szCs w:val="24"/>
              </w:rPr>
            </w:pPr>
          </w:p>
          <w:p w:rsidR="00942134" w:rsidRPr="00942134" w:rsidRDefault="00942134" w:rsidP="003D145C">
            <w:pPr>
              <w:jc w:val="center"/>
              <w:rPr>
                <w:b/>
                <w:color w:val="000000"/>
                <w:sz w:val="24"/>
                <w:szCs w:val="24"/>
              </w:rPr>
            </w:pPr>
            <w:r w:rsidRPr="00942134">
              <w:rPr>
                <w:b/>
                <w:color w:val="000000"/>
                <w:sz w:val="24"/>
                <w:szCs w:val="24"/>
              </w:rPr>
              <w:t>Водоснабжение</w:t>
            </w:r>
          </w:p>
        </w:tc>
      </w:tr>
      <w:tr w:rsidR="00942134" w:rsidRPr="00942134" w:rsidTr="003D145C">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942134" w:rsidRPr="00942134" w:rsidRDefault="00942134" w:rsidP="003D145C">
            <w:pPr>
              <w:rPr>
                <w:b/>
                <w:color w:val="000000"/>
                <w:sz w:val="24"/>
                <w:szCs w:val="24"/>
              </w:rPr>
            </w:pPr>
            <w:r w:rsidRPr="00942134">
              <w:rPr>
                <w:b/>
                <w:color w:val="000000"/>
                <w:sz w:val="24"/>
                <w:szCs w:val="24"/>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b/>
                <w:color w:val="000000"/>
                <w:sz w:val="24"/>
                <w:szCs w:val="24"/>
              </w:rPr>
            </w:pPr>
            <w:r w:rsidRPr="00942134">
              <w:rPr>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b/>
                <w:color w:val="000000"/>
                <w:sz w:val="24"/>
                <w:szCs w:val="24"/>
              </w:rPr>
            </w:pPr>
            <w:r w:rsidRPr="00942134">
              <w:rPr>
                <w:b/>
                <w:color w:val="000000"/>
                <w:sz w:val="24"/>
                <w:szCs w:val="24"/>
              </w:rPr>
              <w:t>9</w:t>
            </w:r>
          </w:p>
        </w:tc>
      </w:tr>
      <w:tr w:rsidR="00942134" w:rsidRPr="00942134" w:rsidTr="003D145C">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color w:val="000000"/>
                <w:sz w:val="24"/>
                <w:szCs w:val="24"/>
              </w:rPr>
            </w:pPr>
            <w:r w:rsidRPr="00942134">
              <w:rPr>
                <w:color w:val="000000"/>
                <w:sz w:val="24"/>
                <w:szCs w:val="24"/>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942134" w:rsidRPr="00942134" w:rsidRDefault="00942134" w:rsidP="003D145C">
            <w:pPr>
              <w:jc w:val="center"/>
              <w:rPr>
                <w:color w:val="000000"/>
                <w:sz w:val="24"/>
                <w:szCs w:val="24"/>
              </w:rPr>
            </w:pPr>
          </w:p>
        </w:tc>
      </w:tr>
      <w:tr w:rsidR="00942134" w:rsidRPr="00942134" w:rsidTr="003D145C">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color w:val="000000"/>
                <w:sz w:val="24"/>
                <w:szCs w:val="24"/>
              </w:rPr>
            </w:pPr>
            <w:r w:rsidRPr="00942134">
              <w:rPr>
                <w:color w:val="000000"/>
                <w:sz w:val="24"/>
                <w:szCs w:val="24"/>
              </w:rPr>
              <w:lastRenderedPageBreak/>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м3/</w:t>
            </w:r>
            <w:proofErr w:type="spellStart"/>
            <w:r w:rsidRPr="00942134">
              <w:rPr>
                <w:color w:val="000000"/>
                <w:sz w:val="24"/>
                <w:szCs w:val="24"/>
              </w:rPr>
              <w:t>сут</w:t>
            </w:r>
            <w:proofErr w:type="spellEnd"/>
            <w:r w:rsidRPr="00942134">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54,0</w:t>
            </w:r>
          </w:p>
        </w:tc>
      </w:tr>
      <w:tr w:rsidR="00942134" w:rsidRPr="00942134" w:rsidTr="003D145C">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942134" w:rsidRPr="00942134" w:rsidRDefault="00942134" w:rsidP="003D145C">
            <w:pPr>
              <w:rPr>
                <w:b/>
                <w:color w:val="000000"/>
                <w:sz w:val="24"/>
                <w:szCs w:val="24"/>
              </w:rPr>
            </w:pPr>
            <w:r w:rsidRPr="00942134">
              <w:rPr>
                <w:b/>
                <w:color w:val="000000"/>
                <w:sz w:val="24"/>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b/>
                <w:color w:val="000000"/>
                <w:sz w:val="24"/>
                <w:szCs w:val="24"/>
              </w:rPr>
            </w:pPr>
            <w:r w:rsidRPr="00942134">
              <w:rPr>
                <w:b/>
                <w:color w:val="000000"/>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942134" w:rsidRPr="00942134" w:rsidRDefault="00942134" w:rsidP="003D145C">
            <w:pPr>
              <w:jc w:val="center"/>
              <w:rPr>
                <w:b/>
                <w:color w:val="000000"/>
                <w:sz w:val="24"/>
                <w:szCs w:val="24"/>
              </w:rPr>
            </w:pPr>
          </w:p>
        </w:tc>
      </w:tr>
      <w:tr w:rsidR="00942134" w:rsidRPr="00942134" w:rsidTr="003D145C">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color w:val="000000"/>
                <w:sz w:val="24"/>
                <w:szCs w:val="24"/>
              </w:rPr>
            </w:pPr>
            <w:r w:rsidRPr="00942134">
              <w:rPr>
                <w:color w:val="000000"/>
                <w:sz w:val="24"/>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sz w:val="24"/>
                <w:szCs w:val="24"/>
              </w:rPr>
              <w:t>2140</w:t>
            </w:r>
          </w:p>
        </w:tc>
      </w:tr>
      <w:tr w:rsidR="00942134" w:rsidRPr="00942134" w:rsidTr="003D145C">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
                <w:bCs/>
                <w:sz w:val="24"/>
                <w:szCs w:val="24"/>
              </w:rPr>
            </w:pPr>
            <w:r w:rsidRPr="00942134">
              <w:rPr>
                <w:bCs/>
                <w:sz w:val="24"/>
                <w:szCs w:val="24"/>
              </w:rPr>
              <w:t>Количество населенных пунктов</w:t>
            </w:r>
            <w:r w:rsidRPr="00942134">
              <w:rPr>
                <w:b/>
                <w:bCs/>
                <w:sz w:val="24"/>
                <w:szCs w:val="24"/>
              </w:rPr>
              <w:t xml:space="preserve"> </w:t>
            </w:r>
            <w:r w:rsidRPr="00942134">
              <w:rPr>
                <w:bCs/>
                <w:sz w:val="24"/>
                <w:szCs w:val="24"/>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1</w:t>
            </w:r>
          </w:p>
        </w:tc>
      </w:tr>
      <w:tr w:rsidR="00942134" w:rsidRPr="00942134" w:rsidTr="003D145C">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b/>
                <w:color w:val="000000"/>
                <w:sz w:val="24"/>
                <w:szCs w:val="24"/>
              </w:rPr>
            </w:pPr>
            <w:r w:rsidRPr="00942134">
              <w:rPr>
                <w:b/>
                <w:color w:val="000000"/>
                <w:sz w:val="24"/>
                <w:szCs w:val="24"/>
              </w:rPr>
              <w:t>Организация сбора и вывоза  ТБО</w:t>
            </w:r>
          </w:p>
        </w:tc>
      </w:tr>
      <w:tr w:rsidR="00942134" w:rsidRPr="00942134" w:rsidTr="003D145C">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Cs/>
                <w:color w:val="000000"/>
                <w:sz w:val="24"/>
                <w:szCs w:val="24"/>
              </w:rPr>
            </w:pPr>
            <w:r w:rsidRPr="00942134">
              <w:rPr>
                <w:bCs/>
                <w:color w:val="000000"/>
                <w:sz w:val="24"/>
                <w:szCs w:val="24"/>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1620</w:t>
            </w:r>
          </w:p>
        </w:tc>
      </w:tr>
      <w:tr w:rsidR="00942134" w:rsidRPr="00942134" w:rsidTr="003D145C">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Cs/>
                <w:color w:val="000000"/>
                <w:sz w:val="24"/>
                <w:szCs w:val="24"/>
              </w:rPr>
            </w:pPr>
            <w:r w:rsidRPr="00942134">
              <w:rPr>
                <w:bCs/>
                <w:color w:val="000000"/>
                <w:sz w:val="24"/>
                <w:szCs w:val="24"/>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м3/чел.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color w:val="000000"/>
                <w:sz w:val="24"/>
                <w:szCs w:val="24"/>
              </w:rPr>
            </w:pPr>
            <w:r w:rsidRPr="00942134">
              <w:rPr>
                <w:color w:val="000000"/>
                <w:sz w:val="24"/>
                <w:szCs w:val="24"/>
              </w:rPr>
              <w:t>1,5</w:t>
            </w:r>
          </w:p>
        </w:tc>
      </w:tr>
      <w:tr w:rsidR="00942134" w:rsidRPr="00942134" w:rsidTr="003D145C">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b/>
                <w:color w:val="000000"/>
                <w:sz w:val="24"/>
                <w:szCs w:val="24"/>
              </w:rPr>
            </w:pPr>
            <w:r w:rsidRPr="00942134">
              <w:rPr>
                <w:b/>
                <w:color w:val="000000"/>
                <w:sz w:val="24"/>
                <w:szCs w:val="24"/>
              </w:rPr>
              <w:t>Уличное освещение</w:t>
            </w:r>
          </w:p>
        </w:tc>
      </w:tr>
      <w:tr w:rsidR="00942134" w:rsidRPr="00942134" w:rsidTr="003D145C">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Cs/>
                <w:sz w:val="24"/>
                <w:szCs w:val="24"/>
              </w:rPr>
            </w:pPr>
            <w:r w:rsidRPr="00942134">
              <w:rPr>
                <w:bCs/>
                <w:sz w:val="24"/>
                <w:szCs w:val="24"/>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sz w:val="24"/>
                <w:szCs w:val="24"/>
              </w:rPr>
            </w:pPr>
            <w:proofErr w:type="gramStart"/>
            <w:r w:rsidRPr="00942134">
              <w:rPr>
                <w:sz w:val="24"/>
                <w:szCs w:val="24"/>
              </w:rPr>
              <w:t>км</w:t>
            </w:r>
            <w:proofErr w:type="gramEnd"/>
            <w:r w:rsidRPr="00942134">
              <w:rPr>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sz w:val="24"/>
                <w:szCs w:val="24"/>
              </w:rPr>
            </w:pPr>
            <w:r w:rsidRPr="00942134">
              <w:rPr>
                <w:sz w:val="24"/>
                <w:szCs w:val="24"/>
              </w:rPr>
              <w:t>20</w:t>
            </w:r>
          </w:p>
        </w:tc>
      </w:tr>
      <w:tr w:rsidR="00942134" w:rsidRPr="00942134" w:rsidTr="003D145C">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
                <w:bCs/>
                <w:sz w:val="24"/>
                <w:szCs w:val="24"/>
              </w:rPr>
            </w:pPr>
            <w:r w:rsidRPr="00942134">
              <w:rPr>
                <w:bCs/>
                <w:sz w:val="24"/>
                <w:szCs w:val="24"/>
              </w:rPr>
              <w:t>Количество населенных пунктов</w:t>
            </w:r>
            <w:r w:rsidRPr="00942134">
              <w:rPr>
                <w:b/>
                <w:bCs/>
                <w:sz w:val="24"/>
                <w:szCs w:val="24"/>
              </w:rPr>
              <w:t xml:space="preserve"> </w:t>
            </w:r>
            <w:r w:rsidRPr="00942134">
              <w:rPr>
                <w:bCs/>
                <w:sz w:val="24"/>
                <w:szCs w:val="24"/>
              </w:rPr>
              <w:t>обеспеченных наружным освещением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sz w:val="24"/>
                <w:szCs w:val="24"/>
              </w:rPr>
            </w:pPr>
            <w:r w:rsidRPr="00942134">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sz w:val="24"/>
                <w:szCs w:val="24"/>
              </w:rPr>
            </w:pPr>
            <w:r w:rsidRPr="00942134">
              <w:rPr>
                <w:sz w:val="24"/>
                <w:szCs w:val="24"/>
              </w:rPr>
              <w:t>6</w:t>
            </w:r>
          </w:p>
        </w:tc>
      </w:tr>
      <w:tr w:rsidR="00942134" w:rsidRPr="00942134" w:rsidTr="003D145C">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rPr>
                <w:bCs/>
                <w:sz w:val="24"/>
                <w:szCs w:val="24"/>
              </w:rPr>
            </w:pPr>
            <w:r w:rsidRPr="00942134">
              <w:rPr>
                <w:bCs/>
                <w:sz w:val="24"/>
                <w:szCs w:val="24"/>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sz w:val="24"/>
                <w:szCs w:val="24"/>
              </w:rPr>
            </w:pPr>
            <w:r w:rsidRPr="00942134">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942134" w:rsidRPr="00942134" w:rsidRDefault="00942134" w:rsidP="003D145C">
            <w:pPr>
              <w:jc w:val="center"/>
              <w:rPr>
                <w:sz w:val="24"/>
                <w:szCs w:val="24"/>
              </w:rPr>
            </w:pPr>
            <w:r w:rsidRPr="00942134">
              <w:rPr>
                <w:sz w:val="24"/>
                <w:szCs w:val="24"/>
              </w:rPr>
              <w:t>140</w:t>
            </w:r>
          </w:p>
        </w:tc>
      </w:tr>
    </w:tbl>
    <w:p w:rsidR="00942134" w:rsidRPr="00942134" w:rsidRDefault="00942134" w:rsidP="00942134">
      <w:pPr>
        <w:jc w:val="center"/>
        <w:rPr>
          <w:b/>
          <w:sz w:val="24"/>
          <w:szCs w:val="24"/>
        </w:rPr>
      </w:pPr>
      <w:r w:rsidRPr="00942134">
        <w:rPr>
          <w:b/>
          <w:sz w:val="24"/>
          <w:szCs w:val="24"/>
        </w:rPr>
        <w:t>1.3. Анализ текущего состояния систем теплоснабжения</w:t>
      </w:r>
    </w:p>
    <w:p w:rsidR="00942134" w:rsidRPr="00942134" w:rsidRDefault="00942134" w:rsidP="00942134">
      <w:pPr>
        <w:pStyle w:val="31"/>
        <w:spacing w:after="0"/>
        <w:ind w:left="0" w:firstLine="567"/>
        <w:jc w:val="both"/>
        <w:rPr>
          <w:sz w:val="24"/>
          <w:szCs w:val="24"/>
        </w:rPr>
      </w:pPr>
      <w:r w:rsidRPr="00942134">
        <w:rPr>
          <w:sz w:val="24"/>
          <w:szCs w:val="24"/>
        </w:rPr>
        <w:t xml:space="preserve">Отопление населения, бюджетных учреждений в п. Свердлово осуществляется за счет угольной котельной </w:t>
      </w:r>
      <w:proofErr w:type="spellStart"/>
      <w:r w:rsidRPr="00942134">
        <w:rPr>
          <w:sz w:val="24"/>
          <w:szCs w:val="24"/>
        </w:rPr>
        <w:t>Захальской</w:t>
      </w:r>
      <w:proofErr w:type="spellEnd"/>
      <w:r w:rsidRPr="00942134">
        <w:rPr>
          <w:sz w:val="24"/>
          <w:szCs w:val="24"/>
        </w:rPr>
        <w:t xml:space="preserve"> СОШ и ОПХ «Элита». Подача тепла осуществляется по тепловым сетям протяженностью около</w:t>
      </w:r>
      <w:r w:rsidRPr="00942134">
        <w:rPr>
          <w:color w:val="FF0000"/>
          <w:sz w:val="24"/>
          <w:szCs w:val="24"/>
        </w:rPr>
        <w:t xml:space="preserve"> </w:t>
      </w:r>
      <w:r w:rsidRPr="00942134">
        <w:rPr>
          <w:sz w:val="24"/>
          <w:szCs w:val="24"/>
        </w:rPr>
        <w:t>2140</w:t>
      </w:r>
      <w:r w:rsidRPr="00942134">
        <w:rPr>
          <w:color w:val="FF0000"/>
          <w:sz w:val="24"/>
          <w:szCs w:val="24"/>
        </w:rPr>
        <w:t xml:space="preserve"> </w:t>
      </w:r>
      <w:r w:rsidRPr="00942134">
        <w:rPr>
          <w:sz w:val="24"/>
          <w:szCs w:val="24"/>
        </w:rPr>
        <w:t>п. м. (в однотрубном исчислении), средний физический износ тепловых сетей 69,6%.</w:t>
      </w:r>
    </w:p>
    <w:p w:rsidR="00942134" w:rsidRPr="00942134" w:rsidRDefault="00942134" w:rsidP="00942134">
      <w:pPr>
        <w:pStyle w:val="31"/>
        <w:spacing w:after="0"/>
        <w:ind w:left="0" w:firstLine="567"/>
        <w:jc w:val="both"/>
        <w:rPr>
          <w:sz w:val="24"/>
          <w:szCs w:val="24"/>
        </w:rPr>
      </w:pPr>
      <w:proofErr w:type="spellStart"/>
      <w:r w:rsidRPr="00942134">
        <w:rPr>
          <w:sz w:val="24"/>
          <w:szCs w:val="24"/>
        </w:rPr>
        <w:t>Тепломагистрали</w:t>
      </w:r>
      <w:proofErr w:type="spellEnd"/>
      <w:r w:rsidRPr="00942134">
        <w:rPr>
          <w:sz w:val="24"/>
          <w:szCs w:val="24"/>
        </w:rPr>
        <w:t xml:space="preserve"> пролегают подземно. В качестве теплоносителя для систем отопления, потребителей является подогретая вода с параметрами 95-65</w:t>
      </w:r>
      <w:r w:rsidRPr="00942134">
        <w:rPr>
          <w:sz w:val="24"/>
          <w:szCs w:val="24"/>
          <w:vertAlign w:val="superscript"/>
        </w:rPr>
        <w:t>о</w:t>
      </w:r>
      <w:r w:rsidRPr="00942134">
        <w:rPr>
          <w:sz w:val="24"/>
          <w:szCs w:val="24"/>
        </w:rPr>
        <w:t xml:space="preserve">С. </w:t>
      </w:r>
    </w:p>
    <w:p w:rsidR="00942134" w:rsidRPr="00942134" w:rsidRDefault="00942134" w:rsidP="00942134">
      <w:pPr>
        <w:ind w:firstLine="227"/>
        <w:jc w:val="right"/>
        <w:rPr>
          <w:sz w:val="24"/>
          <w:szCs w:val="24"/>
        </w:rPr>
      </w:pPr>
      <w:r w:rsidRPr="00942134">
        <w:rPr>
          <w:sz w:val="24"/>
          <w:szCs w:val="24"/>
        </w:rPr>
        <w:t>Таблица 5.</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2602"/>
        <w:gridCol w:w="2016"/>
        <w:gridCol w:w="1992"/>
        <w:gridCol w:w="1787"/>
      </w:tblGrid>
      <w:tr w:rsidR="00942134" w:rsidRPr="00942134" w:rsidTr="003D145C">
        <w:trPr>
          <w:trHeight w:val="219"/>
          <w:tblHeader/>
        </w:trPr>
        <w:tc>
          <w:tcPr>
            <w:tcW w:w="971" w:type="pct"/>
            <w:tcBorders>
              <w:top w:val="single" w:sz="12" w:space="0" w:color="auto"/>
              <w:left w:val="single" w:sz="12" w:space="0" w:color="auto"/>
              <w:bottom w:val="single" w:sz="12" w:space="0" w:color="auto"/>
              <w:right w:val="single" w:sz="12" w:space="0" w:color="auto"/>
            </w:tcBorders>
            <w:vAlign w:val="center"/>
            <w:hideMark/>
          </w:tcPr>
          <w:p w:rsidR="00942134" w:rsidRPr="00942134" w:rsidRDefault="00942134" w:rsidP="003D145C">
            <w:pPr>
              <w:jc w:val="center"/>
              <w:rPr>
                <w:b/>
                <w:sz w:val="24"/>
                <w:szCs w:val="24"/>
              </w:rPr>
            </w:pPr>
            <w:r w:rsidRPr="00942134">
              <w:rPr>
                <w:b/>
                <w:sz w:val="24"/>
                <w:szCs w:val="24"/>
              </w:rPr>
              <w:t>Наименование</w:t>
            </w:r>
          </w:p>
        </w:tc>
        <w:tc>
          <w:tcPr>
            <w:tcW w:w="1277" w:type="pct"/>
            <w:tcBorders>
              <w:top w:val="single" w:sz="12" w:space="0" w:color="auto"/>
              <w:left w:val="single" w:sz="12" w:space="0" w:color="auto"/>
              <w:bottom w:val="single" w:sz="12" w:space="0" w:color="auto"/>
              <w:right w:val="single" w:sz="12" w:space="0" w:color="auto"/>
            </w:tcBorders>
            <w:vAlign w:val="center"/>
            <w:hideMark/>
          </w:tcPr>
          <w:p w:rsidR="00942134" w:rsidRPr="00942134" w:rsidRDefault="00942134" w:rsidP="003D145C">
            <w:pPr>
              <w:jc w:val="center"/>
              <w:rPr>
                <w:b/>
                <w:sz w:val="24"/>
                <w:szCs w:val="24"/>
              </w:rPr>
            </w:pPr>
            <w:r w:rsidRPr="00942134">
              <w:rPr>
                <w:b/>
                <w:sz w:val="24"/>
                <w:szCs w:val="24"/>
              </w:rPr>
              <w:t>Месторасположение</w:t>
            </w:r>
          </w:p>
        </w:tc>
        <w:tc>
          <w:tcPr>
            <w:tcW w:w="994" w:type="pct"/>
            <w:tcBorders>
              <w:top w:val="single" w:sz="12" w:space="0" w:color="auto"/>
              <w:left w:val="single" w:sz="12" w:space="0" w:color="auto"/>
              <w:bottom w:val="single" w:sz="12" w:space="0" w:color="auto"/>
              <w:right w:val="single" w:sz="12" w:space="0" w:color="auto"/>
            </w:tcBorders>
            <w:vAlign w:val="center"/>
            <w:hideMark/>
          </w:tcPr>
          <w:p w:rsidR="00942134" w:rsidRPr="00942134" w:rsidRDefault="00942134" w:rsidP="003D145C">
            <w:pPr>
              <w:jc w:val="center"/>
              <w:rPr>
                <w:b/>
                <w:sz w:val="24"/>
                <w:szCs w:val="24"/>
              </w:rPr>
            </w:pPr>
            <w:r w:rsidRPr="00942134">
              <w:rPr>
                <w:b/>
                <w:sz w:val="24"/>
                <w:szCs w:val="24"/>
              </w:rPr>
              <w:t>Установленная мощность, Гкал/час</w:t>
            </w:r>
          </w:p>
        </w:tc>
        <w:tc>
          <w:tcPr>
            <w:tcW w:w="982" w:type="pct"/>
            <w:tcBorders>
              <w:top w:val="single" w:sz="12" w:space="0" w:color="auto"/>
              <w:left w:val="single" w:sz="12" w:space="0" w:color="auto"/>
              <w:bottom w:val="single" w:sz="12" w:space="0" w:color="auto"/>
              <w:right w:val="single" w:sz="12" w:space="0" w:color="auto"/>
            </w:tcBorders>
            <w:vAlign w:val="center"/>
            <w:hideMark/>
          </w:tcPr>
          <w:p w:rsidR="00942134" w:rsidRPr="00942134" w:rsidRDefault="00942134" w:rsidP="003D145C">
            <w:pPr>
              <w:jc w:val="center"/>
              <w:rPr>
                <w:b/>
                <w:sz w:val="24"/>
                <w:szCs w:val="24"/>
              </w:rPr>
            </w:pPr>
            <w:r w:rsidRPr="00942134">
              <w:rPr>
                <w:b/>
                <w:sz w:val="24"/>
                <w:szCs w:val="24"/>
              </w:rPr>
              <w:t>Подключённая нагрузка, Гкал/час</w:t>
            </w:r>
          </w:p>
        </w:tc>
        <w:tc>
          <w:tcPr>
            <w:tcW w:w="776" w:type="pct"/>
            <w:tcBorders>
              <w:top w:val="single" w:sz="12" w:space="0" w:color="auto"/>
              <w:left w:val="single" w:sz="12" w:space="0" w:color="auto"/>
              <w:bottom w:val="single" w:sz="12" w:space="0" w:color="auto"/>
              <w:right w:val="single" w:sz="12" w:space="0" w:color="auto"/>
            </w:tcBorders>
            <w:vAlign w:val="center"/>
            <w:hideMark/>
          </w:tcPr>
          <w:p w:rsidR="00942134" w:rsidRPr="00942134" w:rsidRDefault="00942134" w:rsidP="003D145C">
            <w:pPr>
              <w:jc w:val="center"/>
              <w:rPr>
                <w:b/>
                <w:sz w:val="24"/>
                <w:szCs w:val="24"/>
              </w:rPr>
            </w:pPr>
            <w:r w:rsidRPr="00942134">
              <w:rPr>
                <w:b/>
                <w:sz w:val="24"/>
                <w:szCs w:val="24"/>
              </w:rPr>
              <w:t>Износ оборудования, %</w:t>
            </w:r>
          </w:p>
        </w:tc>
      </w:tr>
      <w:tr w:rsidR="00942134" w:rsidRPr="00942134" w:rsidTr="003D145C">
        <w:trPr>
          <w:trHeight w:val="216"/>
        </w:trPr>
        <w:tc>
          <w:tcPr>
            <w:tcW w:w="971" w:type="pct"/>
            <w:tcBorders>
              <w:top w:val="single" w:sz="12" w:space="0" w:color="auto"/>
              <w:left w:val="single" w:sz="4" w:space="0" w:color="auto"/>
              <w:bottom w:val="single" w:sz="12" w:space="0" w:color="auto"/>
              <w:right w:val="single" w:sz="4" w:space="0" w:color="auto"/>
            </w:tcBorders>
            <w:hideMark/>
          </w:tcPr>
          <w:p w:rsidR="00942134" w:rsidRPr="00942134" w:rsidRDefault="00942134" w:rsidP="003D145C">
            <w:pPr>
              <w:spacing w:before="60"/>
              <w:rPr>
                <w:sz w:val="24"/>
                <w:szCs w:val="24"/>
              </w:rPr>
            </w:pPr>
            <w:r w:rsidRPr="00942134">
              <w:rPr>
                <w:sz w:val="24"/>
                <w:szCs w:val="24"/>
              </w:rPr>
              <w:t xml:space="preserve">Котельная </w:t>
            </w:r>
            <w:proofErr w:type="spellStart"/>
            <w:r w:rsidRPr="00942134">
              <w:rPr>
                <w:sz w:val="24"/>
                <w:szCs w:val="24"/>
              </w:rPr>
              <w:t>Захальской</w:t>
            </w:r>
            <w:proofErr w:type="spellEnd"/>
            <w:r w:rsidRPr="00942134">
              <w:rPr>
                <w:sz w:val="24"/>
                <w:szCs w:val="24"/>
              </w:rPr>
              <w:t xml:space="preserve"> школы</w:t>
            </w:r>
          </w:p>
        </w:tc>
        <w:tc>
          <w:tcPr>
            <w:tcW w:w="1277" w:type="pct"/>
            <w:tcBorders>
              <w:top w:val="single" w:sz="12" w:space="0" w:color="auto"/>
              <w:left w:val="single" w:sz="4" w:space="0" w:color="auto"/>
              <w:bottom w:val="single" w:sz="12" w:space="0" w:color="auto"/>
              <w:right w:val="single" w:sz="4" w:space="0" w:color="auto"/>
            </w:tcBorders>
            <w:hideMark/>
          </w:tcPr>
          <w:p w:rsidR="00942134" w:rsidRPr="00942134" w:rsidRDefault="00942134" w:rsidP="003D145C">
            <w:pPr>
              <w:spacing w:before="60"/>
              <w:jc w:val="center"/>
              <w:rPr>
                <w:sz w:val="24"/>
                <w:szCs w:val="24"/>
              </w:rPr>
            </w:pPr>
            <w:r w:rsidRPr="00942134">
              <w:rPr>
                <w:sz w:val="24"/>
                <w:szCs w:val="24"/>
              </w:rPr>
              <w:t>п. Свердлово</w:t>
            </w:r>
          </w:p>
        </w:tc>
        <w:tc>
          <w:tcPr>
            <w:tcW w:w="994" w:type="pct"/>
            <w:tcBorders>
              <w:top w:val="single" w:sz="12" w:space="0" w:color="auto"/>
              <w:left w:val="single" w:sz="4" w:space="0" w:color="auto"/>
              <w:bottom w:val="single" w:sz="12" w:space="0" w:color="auto"/>
              <w:right w:val="single" w:sz="4" w:space="0" w:color="auto"/>
            </w:tcBorders>
            <w:hideMark/>
          </w:tcPr>
          <w:p w:rsidR="00942134" w:rsidRPr="00942134" w:rsidRDefault="00942134" w:rsidP="003D145C">
            <w:pPr>
              <w:spacing w:before="60"/>
              <w:jc w:val="center"/>
              <w:rPr>
                <w:sz w:val="24"/>
                <w:szCs w:val="24"/>
              </w:rPr>
            </w:pPr>
            <w:r w:rsidRPr="00942134">
              <w:rPr>
                <w:sz w:val="24"/>
                <w:szCs w:val="24"/>
              </w:rPr>
              <w:t>1,5</w:t>
            </w:r>
          </w:p>
        </w:tc>
        <w:tc>
          <w:tcPr>
            <w:tcW w:w="982" w:type="pct"/>
            <w:tcBorders>
              <w:top w:val="single" w:sz="12" w:space="0" w:color="auto"/>
              <w:left w:val="single" w:sz="4" w:space="0" w:color="auto"/>
              <w:bottom w:val="single" w:sz="12" w:space="0" w:color="auto"/>
              <w:right w:val="single" w:sz="4" w:space="0" w:color="auto"/>
            </w:tcBorders>
            <w:hideMark/>
          </w:tcPr>
          <w:p w:rsidR="00942134" w:rsidRPr="00942134" w:rsidRDefault="00942134" w:rsidP="003D145C">
            <w:pPr>
              <w:spacing w:before="60"/>
              <w:jc w:val="center"/>
              <w:rPr>
                <w:sz w:val="24"/>
                <w:szCs w:val="24"/>
              </w:rPr>
            </w:pPr>
            <w:r w:rsidRPr="00942134">
              <w:rPr>
                <w:sz w:val="24"/>
                <w:szCs w:val="24"/>
              </w:rPr>
              <w:t>0,9</w:t>
            </w:r>
          </w:p>
        </w:tc>
        <w:tc>
          <w:tcPr>
            <w:tcW w:w="776" w:type="pct"/>
            <w:tcBorders>
              <w:top w:val="single" w:sz="12" w:space="0" w:color="auto"/>
              <w:left w:val="single" w:sz="4" w:space="0" w:color="auto"/>
              <w:bottom w:val="single" w:sz="12" w:space="0" w:color="auto"/>
              <w:right w:val="single" w:sz="4" w:space="0" w:color="auto"/>
            </w:tcBorders>
            <w:hideMark/>
          </w:tcPr>
          <w:p w:rsidR="00942134" w:rsidRPr="00942134" w:rsidRDefault="00942134" w:rsidP="003D145C">
            <w:pPr>
              <w:spacing w:before="60"/>
              <w:jc w:val="center"/>
              <w:rPr>
                <w:sz w:val="24"/>
                <w:szCs w:val="24"/>
              </w:rPr>
            </w:pPr>
            <w:r w:rsidRPr="00942134">
              <w:rPr>
                <w:sz w:val="24"/>
                <w:szCs w:val="24"/>
              </w:rPr>
              <w:t>48</w:t>
            </w:r>
          </w:p>
        </w:tc>
      </w:tr>
      <w:tr w:rsidR="00942134" w:rsidRPr="00942134" w:rsidTr="003D145C">
        <w:trPr>
          <w:trHeight w:val="216"/>
        </w:trPr>
        <w:tc>
          <w:tcPr>
            <w:tcW w:w="971" w:type="pct"/>
            <w:tcBorders>
              <w:top w:val="single" w:sz="12" w:space="0" w:color="auto"/>
              <w:left w:val="single" w:sz="4" w:space="0" w:color="auto"/>
              <w:bottom w:val="single" w:sz="4" w:space="0" w:color="auto"/>
              <w:right w:val="single" w:sz="4" w:space="0" w:color="auto"/>
            </w:tcBorders>
          </w:tcPr>
          <w:p w:rsidR="00942134" w:rsidRPr="00942134" w:rsidRDefault="00942134" w:rsidP="003D145C">
            <w:pPr>
              <w:spacing w:before="60"/>
              <w:rPr>
                <w:sz w:val="24"/>
                <w:szCs w:val="24"/>
              </w:rPr>
            </w:pPr>
            <w:r w:rsidRPr="00942134">
              <w:rPr>
                <w:sz w:val="24"/>
                <w:szCs w:val="24"/>
              </w:rPr>
              <w:t>Котельная ОПХ «Элита»</w:t>
            </w:r>
          </w:p>
        </w:tc>
        <w:tc>
          <w:tcPr>
            <w:tcW w:w="1277" w:type="pct"/>
            <w:tcBorders>
              <w:top w:val="single" w:sz="12" w:space="0" w:color="auto"/>
              <w:left w:val="single" w:sz="4" w:space="0" w:color="auto"/>
              <w:bottom w:val="single" w:sz="4" w:space="0" w:color="auto"/>
              <w:right w:val="single" w:sz="4" w:space="0" w:color="auto"/>
            </w:tcBorders>
          </w:tcPr>
          <w:p w:rsidR="00942134" w:rsidRPr="00942134" w:rsidRDefault="00942134" w:rsidP="003D145C">
            <w:pPr>
              <w:spacing w:before="60"/>
              <w:jc w:val="center"/>
              <w:rPr>
                <w:sz w:val="24"/>
                <w:szCs w:val="24"/>
              </w:rPr>
            </w:pPr>
            <w:r w:rsidRPr="00942134">
              <w:rPr>
                <w:sz w:val="24"/>
                <w:szCs w:val="24"/>
              </w:rPr>
              <w:t>п. Свердлово</w:t>
            </w:r>
          </w:p>
        </w:tc>
        <w:tc>
          <w:tcPr>
            <w:tcW w:w="994" w:type="pct"/>
            <w:tcBorders>
              <w:top w:val="single" w:sz="12" w:space="0" w:color="auto"/>
              <w:left w:val="single" w:sz="4" w:space="0" w:color="auto"/>
              <w:bottom w:val="single" w:sz="4" w:space="0" w:color="auto"/>
              <w:right w:val="single" w:sz="4" w:space="0" w:color="auto"/>
            </w:tcBorders>
          </w:tcPr>
          <w:p w:rsidR="00942134" w:rsidRPr="00942134" w:rsidRDefault="00942134" w:rsidP="003D145C">
            <w:pPr>
              <w:spacing w:before="60"/>
              <w:jc w:val="center"/>
              <w:rPr>
                <w:sz w:val="24"/>
                <w:szCs w:val="24"/>
              </w:rPr>
            </w:pPr>
            <w:r w:rsidRPr="00942134">
              <w:rPr>
                <w:sz w:val="24"/>
                <w:szCs w:val="24"/>
              </w:rPr>
              <w:t>2,02</w:t>
            </w:r>
          </w:p>
        </w:tc>
        <w:tc>
          <w:tcPr>
            <w:tcW w:w="982" w:type="pct"/>
            <w:tcBorders>
              <w:top w:val="single" w:sz="12" w:space="0" w:color="auto"/>
              <w:left w:val="single" w:sz="4" w:space="0" w:color="auto"/>
              <w:bottom w:val="single" w:sz="4" w:space="0" w:color="auto"/>
              <w:right w:val="single" w:sz="4" w:space="0" w:color="auto"/>
            </w:tcBorders>
          </w:tcPr>
          <w:p w:rsidR="00942134" w:rsidRPr="00942134" w:rsidRDefault="00942134" w:rsidP="003D145C">
            <w:pPr>
              <w:spacing w:before="60"/>
              <w:jc w:val="center"/>
              <w:rPr>
                <w:sz w:val="24"/>
                <w:szCs w:val="24"/>
              </w:rPr>
            </w:pPr>
            <w:r w:rsidRPr="00942134">
              <w:rPr>
                <w:sz w:val="24"/>
                <w:szCs w:val="24"/>
              </w:rPr>
              <w:t>0,889</w:t>
            </w:r>
          </w:p>
        </w:tc>
        <w:tc>
          <w:tcPr>
            <w:tcW w:w="776" w:type="pct"/>
            <w:tcBorders>
              <w:top w:val="single" w:sz="12" w:space="0" w:color="auto"/>
              <w:left w:val="single" w:sz="4" w:space="0" w:color="auto"/>
              <w:bottom w:val="single" w:sz="4" w:space="0" w:color="auto"/>
              <w:right w:val="single" w:sz="4" w:space="0" w:color="auto"/>
            </w:tcBorders>
          </w:tcPr>
          <w:p w:rsidR="00942134" w:rsidRPr="00942134" w:rsidRDefault="00942134" w:rsidP="003D145C">
            <w:pPr>
              <w:spacing w:before="60"/>
              <w:jc w:val="center"/>
              <w:rPr>
                <w:sz w:val="24"/>
                <w:szCs w:val="24"/>
              </w:rPr>
            </w:pPr>
            <w:r w:rsidRPr="00942134">
              <w:rPr>
                <w:sz w:val="24"/>
                <w:szCs w:val="24"/>
              </w:rPr>
              <w:t>63</w:t>
            </w:r>
          </w:p>
        </w:tc>
      </w:tr>
    </w:tbl>
    <w:p w:rsidR="00942134" w:rsidRPr="00942134" w:rsidRDefault="00942134" w:rsidP="00942134">
      <w:pPr>
        <w:pStyle w:val="31"/>
        <w:spacing w:after="0"/>
        <w:ind w:left="0" w:firstLine="709"/>
        <w:jc w:val="both"/>
        <w:rPr>
          <w:sz w:val="24"/>
          <w:szCs w:val="24"/>
        </w:rPr>
      </w:pPr>
      <w:r w:rsidRPr="00942134">
        <w:rPr>
          <w:sz w:val="24"/>
          <w:szCs w:val="24"/>
        </w:rPr>
        <w:t xml:space="preserve">Котельная характеризуются высоким физическим износом, поэтому необходима реконструкция данных объектов, а также повышение </w:t>
      </w:r>
      <w:proofErr w:type="spellStart"/>
      <w:r w:rsidRPr="00942134">
        <w:rPr>
          <w:sz w:val="24"/>
          <w:szCs w:val="24"/>
        </w:rPr>
        <w:t>энергоэффективности</w:t>
      </w:r>
      <w:proofErr w:type="spellEnd"/>
      <w:r w:rsidRPr="00942134">
        <w:rPr>
          <w:sz w:val="24"/>
          <w:szCs w:val="24"/>
        </w:rPr>
        <w:t xml:space="preserve">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942134" w:rsidRPr="00942134" w:rsidRDefault="00942134" w:rsidP="00942134">
      <w:pPr>
        <w:shd w:val="clear" w:color="auto" w:fill="FFFFFF"/>
        <w:ind w:firstLine="709"/>
        <w:jc w:val="center"/>
        <w:rPr>
          <w:b/>
          <w:sz w:val="24"/>
          <w:szCs w:val="24"/>
        </w:rPr>
      </w:pPr>
      <w:r w:rsidRPr="00942134">
        <w:rPr>
          <w:b/>
          <w:sz w:val="24"/>
          <w:szCs w:val="24"/>
        </w:rPr>
        <w:t>1.4. Анализ текущего состояния  систем  водоснабжения</w:t>
      </w:r>
    </w:p>
    <w:p w:rsidR="00942134" w:rsidRPr="00942134" w:rsidRDefault="00942134" w:rsidP="00942134">
      <w:pPr>
        <w:ind w:firstLine="709"/>
        <w:jc w:val="both"/>
        <w:rPr>
          <w:sz w:val="24"/>
          <w:szCs w:val="24"/>
        </w:rPr>
      </w:pPr>
      <w:r w:rsidRPr="00942134">
        <w:rPr>
          <w:sz w:val="24"/>
          <w:szCs w:val="24"/>
        </w:rPr>
        <w:t>Для обеспечения потребителей сельских населенных пунктов муниципального образования «Захальское»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2,14 км</w:t>
      </w:r>
      <w:proofErr w:type="gramStart"/>
      <w:r w:rsidRPr="00942134">
        <w:rPr>
          <w:sz w:val="24"/>
          <w:szCs w:val="24"/>
        </w:rPr>
        <w:t>.</w:t>
      </w:r>
      <w:proofErr w:type="gramEnd"/>
      <w:r w:rsidRPr="00942134">
        <w:rPr>
          <w:sz w:val="24"/>
          <w:szCs w:val="24"/>
        </w:rPr>
        <w:t xml:space="preserve"> </w:t>
      </w:r>
      <w:proofErr w:type="gramStart"/>
      <w:r w:rsidRPr="00942134">
        <w:rPr>
          <w:sz w:val="24"/>
          <w:szCs w:val="24"/>
        </w:rPr>
        <w:t>и</w:t>
      </w:r>
      <w:proofErr w:type="gramEnd"/>
      <w:r w:rsidRPr="00942134">
        <w:rPr>
          <w:sz w:val="24"/>
          <w:szCs w:val="24"/>
        </w:rPr>
        <w:t xml:space="preserve"> подземных источников водоснабжения артезианских скважин в количестве 9 шт. Потребление воды всеми потребителями составляет 446,3 тыс. м3 в год. Для решения проблемы с холодным водоснабжением необходим комплексный подход к решению этого вопроса.</w:t>
      </w:r>
    </w:p>
    <w:p w:rsidR="00942134" w:rsidRPr="00942134" w:rsidRDefault="00942134" w:rsidP="00942134">
      <w:pPr>
        <w:ind w:firstLine="709"/>
        <w:jc w:val="both"/>
        <w:rPr>
          <w:sz w:val="24"/>
          <w:szCs w:val="24"/>
        </w:rPr>
      </w:pPr>
      <w:r w:rsidRPr="00942134">
        <w:rPr>
          <w:sz w:val="24"/>
          <w:szCs w:val="24"/>
        </w:rPr>
        <w:t>Характеристика проблемы:</w:t>
      </w:r>
    </w:p>
    <w:p w:rsidR="00942134" w:rsidRPr="00942134" w:rsidRDefault="00942134" w:rsidP="00942134">
      <w:pPr>
        <w:ind w:firstLine="709"/>
        <w:jc w:val="both"/>
        <w:rPr>
          <w:sz w:val="24"/>
          <w:szCs w:val="24"/>
        </w:rPr>
      </w:pPr>
      <w:r w:rsidRPr="00942134">
        <w:rPr>
          <w:sz w:val="24"/>
          <w:szCs w:val="24"/>
        </w:rPr>
        <w:t>1. Износ объектов водоснабжения составляет свыше 50%.</w:t>
      </w:r>
    </w:p>
    <w:p w:rsidR="00942134" w:rsidRPr="00942134" w:rsidRDefault="00942134" w:rsidP="00942134">
      <w:pPr>
        <w:ind w:firstLine="709"/>
        <w:jc w:val="both"/>
        <w:rPr>
          <w:sz w:val="24"/>
          <w:szCs w:val="24"/>
        </w:rPr>
      </w:pPr>
      <w:r w:rsidRPr="00942134">
        <w:rPr>
          <w:sz w:val="24"/>
          <w:szCs w:val="24"/>
        </w:rPr>
        <w:t xml:space="preserve">2. </w:t>
      </w:r>
      <w:proofErr w:type="gramStart"/>
      <w:r w:rsidRPr="00942134">
        <w:rPr>
          <w:sz w:val="24"/>
          <w:szCs w:val="24"/>
        </w:rPr>
        <w:t xml:space="preserve">Анализ проб воды из всех источников водоснабжения показывает, что вода в системе водоснабжения поселения превышает гигиенические нормативы по  содержанию </w:t>
      </w:r>
      <w:r w:rsidRPr="00942134">
        <w:rPr>
          <w:b/>
          <w:sz w:val="24"/>
          <w:szCs w:val="24"/>
        </w:rPr>
        <w:t>железа – в 8,5 раза, мутности – в 3</w:t>
      </w:r>
      <w:r w:rsidRPr="00942134">
        <w:rPr>
          <w:sz w:val="24"/>
          <w:szCs w:val="24"/>
        </w:rPr>
        <w:t xml:space="preserve"> </w:t>
      </w:r>
      <w:r w:rsidRPr="00942134">
        <w:rPr>
          <w:b/>
          <w:sz w:val="24"/>
          <w:szCs w:val="24"/>
        </w:rPr>
        <w:t>раза</w:t>
      </w:r>
      <w:r w:rsidRPr="00942134">
        <w:rPr>
          <w:sz w:val="24"/>
          <w:szCs w:val="24"/>
        </w:rPr>
        <w:t xml:space="preserve">, </w:t>
      </w:r>
      <w:r w:rsidRPr="00942134">
        <w:rPr>
          <w:b/>
          <w:sz w:val="24"/>
          <w:szCs w:val="24"/>
        </w:rPr>
        <w:t>цветность в – 3 раза</w:t>
      </w:r>
      <w:r w:rsidRPr="00942134">
        <w:rPr>
          <w:sz w:val="24"/>
          <w:szCs w:val="24"/>
        </w:rPr>
        <w:t xml:space="preserve">, в результате постоянного потребления воды с высоким содержанием железа развиваются анемии, болезни </w:t>
      </w:r>
      <w:proofErr w:type="spellStart"/>
      <w:r w:rsidRPr="00942134">
        <w:rPr>
          <w:sz w:val="24"/>
          <w:szCs w:val="24"/>
        </w:rPr>
        <w:t>имунной</w:t>
      </w:r>
      <w:proofErr w:type="spellEnd"/>
      <w:r w:rsidRPr="00942134">
        <w:rPr>
          <w:sz w:val="24"/>
          <w:szCs w:val="24"/>
        </w:rPr>
        <w:t xml:space="preserve"> системы, слизистых ЖКТ, болезни с высоким артериальным давлением.</w:t>
      </w:r>
      <w:proofErr w:type="gramEnd"/>
    </w:p>
    <w:p w:rsidR="00942134" w:rsidRPr="00942134" w:rsidRDefault="00942134" w:rsidP="00942134">
      <w:pPr>
        <w:ind w:firstLine="709"/>
        <w:jc w:val="both"/>
        <w:rPr>
          <w:sz w:val="24"/>
          <w:szCs w:val="24"/>
        </w:rPr>
      </w:pPr>
      <w:r w:rsidRPr="00942134">
        <w:rPr>
          <w:sz w:val="24"/>
          <w:szCs w:val="24"/>
        </w:rPr>
        <w:lastRenderedPageBreak/>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942134" w:rsidRPr="00942134" w:rsidRDefault="00942134" w:rsidP="00942134">
      <w:pPr>
        <w:ind w:firstLine="709"/>
        <w:jc w:val="right"/>
        <w:rPr>
          <w:sz w:val="24"/>
          <w:szCs w:val="24"/>
        </w:rPr>
      </w:pPr>
      <w:r w:rsidRPr="00942134">
        <w:rPr>
          <w:sz w:val="24"/>
          <w:szCs w:val="24"/>
        </w:rPr>
        <w:t>Таблица 6.</w:t>
      </w:r>
    </w:p>
    <w:tbl>
      <w:tblPr>
        <w:tblW w:w="9309" w:type="dxa"/>
        <w:jc w:val="center"/>
        <w:tblInd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2410"/>
        <w:gridCol w:w="1985"/>
        <w:gridCol w:w="1299"/>
        <w:gridCol w:w="1937"/>
      </w:tblGrid>
      <w:tr w:rsidR="00942134" w:rsidRPr="00942134" w:rsidTr="003D145C">
        <w:trPr>
          <w:trHeight w:val="273"/>
          <w:jc w:val="center"/>
        </w:trPr>
        <w:tc>
          <w:tcPr>
            <w:tcW w:w="1678" w:type="dxa"/>
            <w:vMerge w:val="restart"/>
            <w:hideMark/>
          </w:tcPr>
          <w:p w:rsidR="00942134" w:rsidRPr="00942134" w:rsidRDefault="00942134" w:rsidP="003D145C">
            <w:pPr>
              <w:snapToGrid w:val="0"/>
              <w:jc w:val="center"/>
              <w:rPr>
                <w:b/>
                <w:sz w:val="24"/>
                <w:szCs w:val="24"/>
              </w:rPr>
            </w:pPr>
            <w:r w:rsidRPr="00942134">
              <w:rPr>
                <w:b/>
                <w:sz w:val="24"/>
                <w:szCs w:val="24"/>
              </w:rPr>
              <w:t>Наименование населённого пункта</w:t>
            </w:r>
          </w:p>
        </w:tc>
        <w:tc>
          <w:tcPr>
            <w:tcW w:w="5694" w:type="dxa"/>
            <w:gridSpan w:val="3"/>
            <w:hideMark/>
          </w:tcPr>
          <w:p w:rsidR="00942134" w:rsidRPr="00942134" w:rsidRDefault="00942134" w:rsidP="003D145C">
            <w:pPr>
              <w:snapToGrid w:val="0"/>
              <w:jc w:val="center"/>
              <w:rPr>
                <w:b/>
                <w:sz w:val="24"/>
                <w:szCs w:val="24"/>
              </w:rPr>
            </w:pPr>
            <w:r w:rsidRPr="00942134">
              <w:rPr>
                <w:b/>
                <w:sz w:val="24"/>
                <w:szCs w:val="24"/>
              </w:rPr>
              <w:t>Техническое состояние системы</w:t>
            </w:r>
          </w:p>
          <w:p w:rsidR="00942134" w:rsidRPr="00942134" w:rsidRDefault="00942134" w:rsidP="003D145C">
            <w:pPr>
              <w:jc w:val="center"/>
              <w:rPr>
                <w:b/>
                <w:sz w:val="24"/>
                <w:szCs w:val="24"/>
              </w:rPr>
            </w:pPr>
            <w:r w:rsidRPr="00942134">
              <w:rPr>
                <w:b/>
                <w:sz w:val="24"/>
                <w:szCs w:val="24"/>
              </w:rPr>
              <w:t xml:space="preserve"> водоснабжения (% износа, потребность в техническом улучшении)</w:t>
            </w:r>
          </w:p>
        </w:tc>
        <w:tc>
          <w:tcPr>
            <w:tcW w:w="1937" w:type="dxa"/>
            <w:vMerge w:val="restart"/>
            <w:hideMark/>
          </w:tcPr>
          <w:p w:rsidR="00942134" w:rsidRPr="00942134" w:rsidRDefault="00942134" w:rsidP="003D145C">
            <w:pPr>
              <w:snapToGrid w:val="0"/>
              <w:jc w:val="center"/>
              <w:rPr>
                <w:b/>
                <w:sz w:val="24"/>
                <w:szCs w:val="24"/>
              </w:rPr>
            </w:pPr>
            <w:r w:rsidRPr="00942134">
              <w:rPr>
                <w:b/>
                <w:sz w:val="24"/>
                <w:szCs w:val="24"/>
              </w:rPr>
              <w:t>Степень подверженности загрязнения источников водоснабжения</w:t>
            </w:r>
          </w:p>
        </w:tc>
      </w:tr>
      <w:tr w:rsidR="00942134" w:rsidRPr="00942134" w:rsidTr="003D145C">
        <w:trPr>
          <w:trHeight w:val="1006"/>
          <w:jc w:val="center"/>
        </w:trPr>
        <w:tc>
          <w:tcPr>
            <w:tcW w:w="1678" w:type="dxa"/>
            <w:vMerge/>
            <w:vAlign w:val="center"/>
            <w:hideMark/>
          </w:tcPr>
          <w:p w:rsidR="00942134" w:rsidRPr="00942134" w:rsidRDefault="00942134" w:rsidP="003D145C">
            <w:pPr>
              <w:rPr>
                <w:b/>
                <w:sz w:val="24"/>
                <w:szCs w:val="24"/>
              </w:rPr>
            </w:pPr>
          </w:p>
        </w:tc>
        <w:tc>
          <w:tcPr>
            <w:tcW w:w="2410" w:type="dxa"/>
            <w:vAlign w:val="center"/>
            <w:hideMark/>
          </w:tcPr>
          <w:p w:rsidR="00942134" w:rsidRPr="00942134" w:rsidRDefault="00942134" w:rsidP="003D145C">
            <w:pPr>
              <w:snapToGrid w:val="0"/>
              <w:jc w:val="center"/>
              <w:rPr>
                <w:b/>
                <w:sz w:val="24"/>
                <w:szCs w:val="24"/>
              </w:rPr>
            </w:pPr>
            <w:r w:rsidRPr="00942134">
              <w:rPr>
                <w:b/>
                <w:sz w:val="24"/>
                <w:szCs w:val="24"/>
              </w:rPr>
              <w:t xml:space="preserve"> Источник</w:t>
            </w:r>
          </w:p>
          <w:p w:rsidR="00942134" w:rsidRPr="00942134" w:rsidRDefault="00942134" w:rsidP="003D145C">
            <w:pPr>
              <w:jc w:val="center"/>
              <w:rPr>
                <w:b/>
                <w:sz w:val="24"/>
                <w:szCs w:val="24"/>
              </w:rPr>
            </w:pPr>
            <w:r w:rsidRPr="00942134">
              <w:rPr>
                <w:b/>
                <w:sz w:val="24"/>
                <w:szCs w:val="24"/>
              </w:rPr>
              <w:t xml:space="preserve"> водоснабжения</w:t>
            </w:r>
          </w:p>
        </w:tc>
        <w:tc>
          <w:tcPr>
            <w:tcW w:w="1985" w:type="dxa"/>
            <w:vAlign w:val="center"/>
            <w:hideMark/>
          </w:tcPr>
          <w:p w:rsidR="00942134" w:rsidRPr="00942134" w:rsidRDefault="00942134" w:rsidP="003D145C">
            <w:pPr>
              <w:snapToGrid w:val="0"/>
              <w:jc w:val="center"/>
              <w:rPr>
                <w:b/>
                <w:sz w:val="24"/>
                <w:szCs w:val="24"/>
              </w:rPr>
            </w:pPr>
            <w:r w:rsidRPr="00942134">
              <w:rPr>
                <w:b/>
                <w:sz w:val="24"/>
                <w:szCs w:val="24"/>
              </w:rPr>
              <w:t>Напорно-регулирующие сооружения</w:t>
            </w:r>
          </w:p>
        </w:tc>
        <w:tc>
          <w:tcPr>
            <w:tcW w:w="1299" w:type="dxa"/>
            <w:vAlign w:val="center"/>
            <w:hideMark/>
          </w:tcPr>
          <w:p w:rsidR="00942134" w:rsidRPr="00942134" w:rsidRDefault="00942134" w:rsidP="003D145C">
            <w:pPr>
              <w:snapToGrid w:val="0"/>
              <w:jc w:val="center"/>
              <w:rPr>
                <w:b/>
                <w:sz w:val="24"/>
                <w:szCs w:val="24"/>
              </w:rPr>
            </w:pPr>
            <w:r w:rsidRPr="00942134">
              <w:rPr>
                <w:b/>
                <w:sz w:val="24"/>
                <w:szCs w:val="24"/>
              </w:rPr>
              <w:t>Водопроводная сеть</w:t>
            </w:r>
          </w:p>
        </w:tc>
        <w:tc>
          <w:tcPr>
            <w:tcW w:w="1937" w:type="dxa"/>
            <w:vMerge/>
            <w:vAlign w:val="center"/>
            <w:hideMark/>
          </w:tcPr>
          <w:p w:rsidR="00942134" w:rsidRPr="00942134" w:rsidRDefault="00942134" w:rsidP="003D145C">
            <w:pPr>
              <w:rPr>
                <w:b/>
                <w:sz w:val="24"/>
                <w:szCs w:val="24"/>
              </w:rPr>
            </w:pPr>
          </w:p>
        </w:tc>
      </w:tr>
      <w:tr w:rsidR="00942134" w:rsidRPr="00942134" w:rsidTr="003D145C">
        <w:trPr>
          <w:trHeight w:val="274"/>
          <w:jc w:val="center"/>
        </w:trPr>
        <w:tc>
          <w:tcPr>
            <w:tcW w:w="1678" w:type="dxa"/>
            <w:hideMark/>
          </w:tcPr>
          <w:p w:rsidR="00942134" w:rsidRPr="00942134" w:rsidRDefault="00942134" w:rsidP="003D145C">
            <w:pPr>
              <w:snapToGrid w:val="0"/>
              <w:jc w:val="center"/>
              <w:rPr>
                <w:sz w:val="24"/>
                <w:szCs w:val="24"/>
              </w:rPr>
            </w:pPr>
            <w:r w:rsidRPr="00942134">
              <w:rPr>
                <w:sz w:val="24"/>
                <w:szCs w:val="24"/>
              </w:rPr>
              <w:t>п. Свердлово</w:t>
            </w:r>
          </w:p>
        </w:tc>
        <w:tc>
          <w:tcPr>
            <w:tcW w:w="2410" w:type="dxa"/>
            <w:hideMark/>
          </w:tcPr>
          <w:p w:rsidR="00942134" w:rsidRPr="00942134" w:rsidRDefault="00942134" w:rsidP="003D145C">
            <w:pPr>
              <w:snapToGrid w:val="0"/>
              <w:jc w:val="center"/>
              <w:rPr>
                <w:sz w:val="24"/>
                <w:szCs w:val="24"/>
              </w:rPr>
            </w:pPr>
            <w:r w:rsidRPr="00942134">
              <w:rPr>
                <w:sz w:val="24"/>
                <w:szCs w:val="24"/>
              </w:rPr>
              <w:t>Водозаборная скважина – 3 шт. кап. рем., из них 2 шт. муниципал</w:t>
            </w:r>
            <w:proofErr w:type="gramStart"/>
            <w:r w:rsidRPr="00942134">
              <w:rPr>
                <w:sz w:val="24"/>
                <w:szCs w:val="24"/>
              </w:rPr>
              <w:t>.</w:t>
            </w:r>
            <w:proofErr w:type="gramEnd"/>
            <w:r w:rsidRPr="00942134">
              <w:rPr>
                <w:sz w:val="24"/>
                <w:szCs w:val="24"/>
              </w:rPr>
              <w:t xml:space="preserve"> </w:t>
            </w:r>
            <w:proofErr w:type="spellStart"/>
            <w:proofErr w:type="gramStart"/>
            <w:r w:rsidRPr="00942134">
              <w:rPr>
                <w:sz w:val="24"/>
                <w:szCs w:val="24"/>
              </w:rPr>
              <w:t>с</w:t>
            </w:r>
            <w:proofErr w:type="gramEnd"/>
            <w:r w:rsidRPr="00942134">
              <w:rPr>
                <w:sz w:val="24"/>
                <w:szCs w:val="24"/>
              </w:rPr>
              <w:t>обствен</w:t>
            </w:r>
            <w:proofErr w:type="spellEnd"/>
            <w:r w:rsidRPr="00942134">
              <w:rPr>
                <w:sz w:val="24"/>
                <w:szCs w:val="24"/>
              </w:rPr>
              <w:t>.</w:t>
            </w:r>
          </w:p>
          <w:p w:rsidR="00942134" w:rsidRPr="00942134" w:rsidRDefault="00942134" w:rsidP="003D145C">
            <w:pPr>
              <w:snapToGrid w:val="0"/>
              <w:jc w:val="center"/>
              <w:rPr>
                <w:sz w:val="24"/>
                <w:szCs w:val="24"/>
              </w:rPr>
            </w:pPr>
            <w:r w:rsidRPr="00942134">
              <w:rPr>
                <w:sz w:val="24"/>
                <w:szCs w:val="24"/>
              </w:rPr>
              <w:t xml:space="preserve">  </w:t>
            </w:r>
          </w:p>
        </w:tc>
        <w:tc>
          <w:tcPr>
            <w:tcW w:w="1985" w:type="dxa"/>
            <w:hideMark/>
          </w:tcPr>
          <w:p w:rsidR="00942134" w:rsidRPr="00942134" w:rsidRDefault="00942134" w:rsidP="003D145C">
            <w:pPr>
              <w:snapToGrid w:val="0"/>
              <w:jc w:val="center"/>
              <w:rPr>
                <w:sz w:val="24"/>
                <w:szCs w:val="24"/>
              </w:rPr>
            </w:pPr>
            <w:r w:rsidRPr="00942134">
              <w:rPr>
                <w:sz w:val="24"/>
                <w:szCs w:val="24"/>
              </w:rPr>
              <w:t>Водонапорная башня – 3 шт.</w:t>
            </w:r>
          </w:p>
          <w:p w:rsidR="00942134" w:rsidRPr="00942134" w:rsidRDefault="00942134" w:rsidP="003D145C">
            <w:pPr>
              <w:snapToGrid w:val="0"/>
              <w:jc w:val="center"/>
              <w:rPr>
                <w:sz w:val="24"/>
                <w:szCs w:val="24"/>
              </w:rPr>
            </w:pPr>
            <w:r w:rsidRPr="00942134">
              <w:rPr>
                <w:sz w:val="24"/>
                <w:szCs w:val="24"/>
              </w:rPr>
              <w:t>из них 2 шт. муниципал</w:t>
            </w:r>
            <w:proofErr w:type="gramStart"/>
            <w:r w:rsidRPr="00942134">
              <w:rPr>
                <w:sz w:val="24"/>
                <w:szCs w:val="24"/>
              </w:rPr>
              <w:t>.</w:t>
            </w:r>
            <w:proofErr w:type="gramEnd"/>
            <w:r w:rsidRPr="00942134">
              <w:rPr>
                <w:sz w:val="24"/>
                <w:szCs w:val="24"/>
              </w:rPr>
              <w:t xml:space="preserve"> </w:t>
            </w:r>
            <w:proofErr w:type="spellStart"/>
            <w:proofErr w:type="gramStart"/>
            <w:r w:rsidRPr="00942134">
              <w:rPr>
                <w:sz w:val="24"/>
                <w:szCs w:val="24"/>
              </w:rPr>
              <w:t>с</w:t>
            </w:r>
            <w:proofErr w:type="gramEnd"/>
            <w:r w:rsidRPr="00942134">
              <w:rPr>
                <w:sz w:val="24"/>
                <w:szCs w:val="24"/>
              </w:rPr>
              <w:t>обствен</w:t>
            </w:r>
            <w:proofErr w:type="spellEnd"/>
            <w:r w:rsidRPr="00942134">
              <w:rPr>
                <w:sz w:val="24"/>
                <w:szCs w:val="24"/>
              </w:rPr>
              <w:t>.</w:t>
            </w:r>
          </w:p>
        </w:tc>
        <w:tc>
          <w:tcPr>
            <w:tcW w:w="1299" w:type="dxa"/>
            <w:hideMark/>
          </w:tcPr>
          <w:p w:rsidR="00942134" w:rsidRPr="00942134" w:rsidRDefault="00942134" w:rsidP="003D145C">
            <w:pPr>
              <w:snapToGrid w:val="0"/>
              <w:jc w:val="center"/>
              <w:rPr>
                <w:sz w:val="24"/>
                <w:szCs w:val="24"/>
              </w:rPr>
            </w:pPr>
            <w:r w:rsidRPr="00942134">
              <w:rPr>
                <w:sz w:val="24"/>
                <w:szCs w:val="24"/>
              </w:rPr>
              <w:t>50 % кап</w:t>
            </w:r>
            <w:proofErr w:type="gramStart"/>
            <w:r w:rsidRPr="00942134">
              <w:rPr>
                <w:sz w:val="24"/>
                <w:szCs w:val="24"/>
              </w:rPr>
              <w:t>.</w:t>
            </w:r>
            <w:proofErr w:type="gramEnd"/>
            <w:r w:rsidRPr="00942134">
              <w:rPr>
                <w:sz w:val="24"/>
                <w:szCs w:val="24"/>
              </w:rPr>
              <w:t xml:space="preserve"> </w:t>
            </w:r>
            <w:proofErr w:type="gramStart"/>
            <w:r w:rsidRPr="00942134">
              <w:rPr>
                <w:sz w:val="24"/>
                <w:szCs w:val="24"/>
              </w:rPr>
              <w:t>р</w:t>
            </w:r>
            <w:proofErr w:type="gramEnd"/>
            <w:r w:rsidRPr="00942134">
              <w:rPr>
                <w:sz w:val="24"/>
                <w:szCs w:val="24"/>
              </w:rPr>
              <w:t>емонт</w:t>
            </w:r>
          </w:p>
        </w:tc>
        <w:tc>
          <w:tcPr>
            <w:tcW w:w="1937" w:type="dxa"/>
            <w:hideMark/>
          </w:tcPr>
          <w:p w:rsidR="00942134" w:rsidRPr="00942134" w:rsidRDefault="00942134" w:rsidP="003D145C">
            <w:pPr>
              <w:snapToGrid w:val="0"/>
              <w:jc w:val="center"/>
              <w:rPr>
                <w:sz w:val="24"/>
                <w:szCs w:val="24"/>
              </w:rPr>
            </w:pPr>
            <w:r w:rsidRPr="00942134">
              <w:rPr>
                <w:sz w:val="24"/>
                <w:szCs w:val="24"/>
              </w:rPr>
              <w:t>Санитарная охранная зона не имеется</w:t>
            </w:r>
          </w:p>
        </w:tc>
      </w:tr>
      <w:tr w:rsidR="00942134" w:rsidRPr="00942134" w:rsidTr="003D145C">
        <w:trPr>
          <w:trHeight w:val="1065"/>
          <w:jc w:val="center"/>
        </w:trPr>
        <w:tc>
          <w:tcPr>
            <w:tcW w:w="1678" w:type="dxa"/>
            <w:hideMark/>
          </w:tcPr>
          <w:p w:rsidR="00942134" w:rsidRPr="00942134" w:rsidRDefault="00942134" w:rsidP="003D145C">
            <w:pPr>
              <w:snapToGrid w:val="0"/>
              <w:jc w:val="center"/>
              <w:rPr>
                <w:sz w:val="24"/>
                <w:szCs w:val="24"/>
              </w:rPr>
            </w:pPr>
            <w:r w:rsidRPr="00942134">
              <w:rPr>
                <w:sz w:val="24"/>
                <w:szCs w:val="24"/>
              </w:rPr>
              <w:t>с. Захал</w:t>
            </w:r>
          </w:p>
        </w:tc>
        <w:tc>
          <w:tcPr>
            <w:tcW w:w="2410" w:type="dxa"/>
            <w:hideMark/>
          </w:tcPr>
          <w:p w:rsidR="00942134" w:rsidRPr="00942134" w:rsidRDefault="00942134" w:rsidP="003D145C">
            <w:pPr>
              <w:snapToGrid w:val="0"/>
              <w:jc w:val="center"/>
              <w:rPr>
                <w:sz w:val="24"/>
                <w:szCs w:val="24"/>
              </w:rPr>
            </w:pPr>
            <w:r w:rsidRPr="00942134">
              <w:rPr>
                <w:sz w:val="24"/>
                <w:szCs w:val="24"/>
              </w:rPr>
              <w:t>Водозаборная скважина – 1 шт. кап</w:t>
            </w:r>
            <w:proofErr w:type="gramStart"/>
            <w:r w:rsidRPr="00942134">
              <w:rPr>
                <w:sz w:val="24"/>
                <w:szCs w:val="24"/>
              </w:rPr>
              <w:t>.</w:t>
            </w:r>
            <w:proofErr w:type="gramEnd"/>
            <w:r w:rsidRPr="00942134">
              <w:rPr>
                <w:sz w:val="24"/>
                <w:szCs w:val="24"/>
              </w:rPr>
              <w:t xml:space="preserve"> </w:t>
            </w:r>
            <w:proofErr w:type="gramStart"/>
            <w:r w:rsidRPr="00942134">
              <w:rPr>
                <w:sz w:val="24"/>
                <w:szCs w:val="24"/>
              </w:rPr>
              <w:t>р</w:t>
            </w:r>
            <w:proofErr w:type="gramEnd"/>
            <w:r w:rsidRPr="00942134">
              <w:rPr>
                <w:sz w:val="24"/>
                <w:szCs w:val="24"/>
              </w:rPr>
              <w:t>ем.</w:t>
            </w:r>
          </w:p>
        </w:tc>
        <w:tc>
          <w:tcPr>
            <w:tcW w:w="1985" w:type="dxa"/>
            <w:hideMark/>
          </w:tcPr>
          <w:p w:rsidR="00942134" w:rsidRPr="00942134" w:rsidRDefault="00942134" w:rsidP="003D145C">
            <w:pPr>
              <w:snapToGrid w:val="0"/>
              <w:jc w:val="center"/>
              <w:rPr>
                <w:sz w:val="24"/>
                <w:szCs w:val="24"/>
              </w:rPr>
            </w:pPr>
            <w:r w:rsidRPr="00942134">
              <w:rPr>
                <w:sz w:val="24"/>
                <w:szCs w:val="24"/>
              </w:rPr>
              <w:t>Водонапорная башня – 1 шт. кап</w:t>
            </w:r>
            <w:proofErr w:type="gramStart"/>
            <w:r w:rsidRPr="00942134">
              <w:rPr>
                <w:sz w:val="24"/>
                <w:szCs w:val="24"/>
              </w:rPr>
              <w:t>.</w:t>
            </w:r>
            <w:proofErr w:type="gramEnd"/>
            <w:r w:rsidRPr="00942134">
              <w:rPr>
                <w:sz w:val="24"/>
                <w:szCs w:val="24"/>
              </w:rPr>
              <w:t xml:space="preserve"> </w:t>
            </w:r>
            <w:proofErr w:type="gramStart"/>
            <w:r w:rsidRPr="00942134">
              <w:rPr>
                <w:sz w:val="24"/>
                <w:szCs w:val="24"/>
              </w:rPr>
              <w:t>р</w:t>
            </w:r>
            <w:proofErr w:type="gramEnd"/>
            <w:r w:rsidRPr="00942134">
              <w:rPr>
                <w:sz w:val="24"/>
                <w:szCs w:val="24"/>
              </w:rPr>
              <w:t xml:space="preserve">ем. </w:t>
            </w:r>
          </w:p>
        </w:tc>
        <w:tc>
          <w:tcPr>
            <w:tcW w:w="1299" w:type="dxa"/>
            <w:hideMark/>
          </w:tcPr>
          <w:p w:rsidR="00942134" w:rsidRPr="00942134" w:rsidRDefault="00942134" w:rsidP="003D145C">
            <w:pPr>
              <w:snapToGrid w:val="0"/>
              <w:jc w:val="center"/>
              <w:rPr>
                <w:sz w:val="24"/>
                <w:szCs w:val="24"/>
              </w:rPr>
            </w:pPr>
            <w:r w:rsidRPr="00942134">
              <w:rPr>
                <w:sz w:val="24"/>
                <w:szCs w:val="24"/>
              </w:rPr>
              <w:t>70 %</w:t>
            </w:r>
            <w:r w:rsidRPr="00942134">
              <w:rPr>
                <w:sz w:val="24"/>
                <w:szCs w:val="24"/>
              </w:rPr>
              <w:br/>
              <w:t>кап</w:t>
            </w:r>
            <w:proofErr w:type="gramStart"/>
            <w:r w:rsidRPr="00942134">
              <w:rPr>
                <w:sz w:val="24"/>
                <w:szCs w:val="24"/>
              </w:rPr>
              <w:t>.</w:t>
            </w:r>
            <w:proofErr w:type="gramEnd"/>
            <w:r w:rsidRPr="00942134">
              <w:rPr>
                <w:sz w:val="24"/>
                <w:szCs w:val="24"/>
              </w:rPr>
              <w:t xml:space="preserve"> </w:t>
            </w:r>
            <w:proofErr w:type="gramStart"/>
            <w:r w:rsidRPr="00942134">
              <w:rPr>
                <w:sz w:val="24"/>
                <w:szCs w:val="24"/>
              </w:rPr>
              <w:t>р</w:t>
            </w:r>
            <w:proofErr w:type="gramEnd"/>
            <w:r w:rsidRPr="00942134">
              <w:rPr>
                <w:sz w:val="24"/>
                <w:szCs w:val="24"/>
              </w:rPr>
              <w:t>емонт</w:t>
            </w:r>
          </w:p>
        </w:tc>
        <w:tc>
          <w:tcPr>
            <w:tcW w:w="1937" w:type="dxa"/>
            <w:hideMark/>
          </w:tcPr>
          <w:p w:rsidR="00942134" w:rsidRPr="00942134" w:rsidRDefault="00942134" w:rsidP="003D145C">
            <w:pPr>
              <w:snapToGrid w:val="0"/>
              <w:jc w:val="center"/>
              <w:rPr>
                <w:sz w:val="24"/>
                <w:szCs w:val="24"/>
              </w:rPr>
            </w:pPr>
            <w:r w:rsidRPr="00942134">
              <w:rPr>
                <w:sz w:val="24"/>
                <w:szCs w:val="24"/>
              </w:rPr>
              <w:t>Санитарная охранная зона не имеется</w:t>
            </w:r>
          </w:p>
        </w:tc>
      </w:tr>
      <w:tr w:rsidR="00942134" w:rsidRPr="00942134" w:rsidTr="003D145C">
        <w:trPr>
          <w:trHeight w:val="1065"/>
          <w:jc w:val="center"/>
        </w:trPr>
        <w:tc>
          <w:tcPr>
            <w:tcW w:w="1678" w:type="dxa"/>
          </w:tcPr>
          <w:p w:rsidR="00942134" w:rsidRPr="00942134" w:rsidRDefault="00942134" w:rsidP="003D145C">
            <w:pPr>
              <w:snapToGrid w:val="0"/>
              <w:jc w:val="center"/>
              <w:rPr>
                <w:sz w:val="24"/>
                <w:szCs w:val="24"/>
              </w:rPr>
            </w:pPr>
            <w:r w:rsidRPr="00942134">
              <w:rPr>
                <w:sz w:val="24"/>
                <w:szCs w:val="24"/>
              </w:rPr>
              <w:t xml:space="preserve">д. </w:t>
            </w:r>
            <w:proofErr w:type="spellStart"/>
            <w:r w:rsidRPr="00942134">
              <w:rPr>
                <w:sz w:val="24"/>
                <w:szCs w:val="24"/>
              </w:rPr>
              <w:t>Еловка</w:t>
            </w:r>
            <w:proofErr w:type="spellEnd"/>
          </w:p>
        </w:tc>
        <w:tc>
          <w:tcPr>
            <w:tcW w:w="2410" w:type="dxa"/>
          </w:tcPr>
          <w:p w:rsidR="00942134" w:rsidRPr="00942134" w:rsidRDefault="00942134" w:rsidP="003D145C">
            <w:pPr>
              <w:snapToGrid w:val="0"/>
              <w:jc w:val="center"/>
              <w:rPr>
                <w:sz w:val="24"/>
                <w:szCs w:val="24"/>
              </w:rPr>
            </w:pPr>
            <w:r w:rsidRPr="00942134">
              <w:rPr>
                <w:sz w:val="24"/>
                <w:szCs w:val="24"/>
              </w:rPr>
              <w:t>Водозаборная скважина – 2 шт. кап. рем., из них 1 шт. муниципал</w:t>
            </w:r>
            <w:proofErr w:type="gramStart"/>
            <w:r w:rsidRPr="00942134">
              <w:rPr>
                <w:sz w:val="24"/>
                <w:szCs w:val="24"/>
              </w:rPr>
              <w:t>.</w:t>
            </w:r>
            <w:proofErr w:type="gramEnd"/>
            <w:r w:rsidRPr="00942134">
              <w:rPr>
                <w:sz w:val="24"/>
                <w:szCs w:val="24"/>
              </w:rPr>
              <w:t xml:space="preserve"> </w:t>
            </w:r>
            <w:proofErr w:type="spellStart"/>
            <w:proofErr w:type="gramStart"/>
            <w:r w:rsidRPr="00942134">
              <w:rPr>
                <w:sz w:val="24"/>
                <w:szCs w:val="24"/>
              </w:rPr>
              <w:t>с</w:t>
            </w:r>
            <w:proofErr w:type="gramEnd"/>
            <w:r w:rsidRPr="00942134">
              <w:rPr>
                <w:sz w:val="24"/>
                <w:szCs w:val="24"/>
              </w:rPr>
              <w:t>обствен</w:t>
            </w:r>
            <w:proofErr w:type="spellEnd"/>
            <w:r w:rsidRPr="00942134">
              <w:rPr>
                <w:sz w:val="24"/>
                <w:szCs w:val="24"/>
              </w:rPr>
              <w:t>.</w:t>
            </w:r>
          </w:p>
          <w:p w:rsidR="00942134" w:rsidRPr="00942134" w:rsidRDefault="00942134" w:rsidP="003D145C">
            <w:pPr>
              <w:snapToGrid w:val="0"/>
              <w:jc w:val="center"/>
              <w:rPr>
                <w:sz w:val="24"/>
                <w:szCs w:val="24"/>
              </w:rPr>
            </w:pPr>
            <w:r w:rsidRPr="00942134">
              <w:rPr>
                <w:sz w:val="24"/>
                <w:szCs w:val="24"/>
              </w:rPr>
              <w:t xml:space="preserve">  </w:t>
            </w:r>
          </w:p>
        </w:tc>
        <w:tc>
          <w:tcPr>
            <w:tcW w:w="1985" w:type="dxa"/>
          </w:tcPr>
          <w:p w:rsidR="00942134" w:rsidRPr="00942134" w:rsidRDefault="00942134" w:rsidP="003D145C">
            <w:pPr>
              <w:snapToGrid w:val="0"/>
              <w:jc w:val="center"/>
              <w:rPr>
                <w:sz w:val="24"/>
                <w:szCs w:val="24"/>
              </w:rPr>
            </w:pPr>
            <w:r w:rsidRPr="00942134">
              <w:rPr>
                <w:sz w:val="24"/>
                <w:szCs w:val="24"/>
              </w:rPr>
              <w:t>Водонапорная башня – 2 шт.</w:t>
            </w:r>
          </w:p>
          <w:p w:rsidR="00942134" w:rsidRPr="00942134" w:rsidRDefault="00942134" w:rsidP="003D145C">
            <w:pPr>
              <w:snapToGrid w:val="0"/>
              <w:jc w:val="center"/>
              <w:rPr>
                <w:sz w:val="24"/>
                <w:szCs w:val="24"/>
              </w:rPr>
            </w:pPr>
            <w:r w:rsidRPr="00942134">
              <w:rPr>
                <w:sz w:val="24"/>
                <w:szCs w:val="24"/>
              </w:rPr>
              <w:t>из них 1 шт. муниципал</w:t>
            </w:r>
            <w:proofErr w:type="gramStart"/>
            <w:r w:rsidRPr="00942134">
              <w:rPr>
                <w:sz w:val="24"/>
                <w:szCs w:val="24"/>
              </w:rPr>
              <w:t>.</w:t>
            </w:r>
            <w:proofErr w:type="gramEnd"/>
            <w:r w:rsidRPr="00942134">
              <w:rPr>
                <w:sz w:val="24"/>
                <w:szCs w:val="24"/>
              </w:rPr>
              <w:t xml:space="preserve"> </w:t>
            </w:r>
            <w:proofErr w:type="spellStart"/>
            <w:proofErr w:type="gramStart"/>
            <w:r w:rsidRPr="00942134">
              <w:rPr>
                <w:sz w:val="24"/>
                <w:szCs w:val="24"/>
              </w:rPr>
              <w:t>с</w:t>
            </w:r>
            <w:proofErr w:type="gramEnd"/>
            <w:r w:rsidRPr="00942134">
              <w:rPr>
                <w:sz w:val="24"/>
                <w:szCs w:val="24"/>
              </w:rPr>
              <w:t>обствен</w:t>
            </w:r>
            <w:proofErr w:type="spellEnd"/>
            <w:r w:rsidRPr="00942134">
              <w:rPr>
                <w:sz w:val="24"/>
                <w:szCs w:val="24"/>
              </w:rPr>
              <w:t>.</w:t>
            </w:r>
          </w:p>
        </w:tc>
        <w:tc>
          <w:tcPr>
            <w:tcW w:w="1299" w:type="dxa"/>
          </w:tcPr>
          <w:p w:rsidR="00942134" w:rsidRPr="00942134" w:rsidRDefault="00942134" w:rsidP="003D145C">
            <w:pPr>
              <w:snapToGrid w:val="0"/>
              <w:jc w:val="center"/>
              <w:rPr>
                <w:sz w:val="24"/>
                <w:szCs w:val="24"/>
              </w:rPr>
            </w:pPr>
            <w:r w:rsidRPr="00942134">
              <w:rPr>
                <w:sz w:val="24"/>
                <w:szCs w:val="24"/>
              </w:rPr>
              <w:t>нет</w:t>
            </w:r>
          </w:p>
        </w:tc>
        <w:tc>
          <w:tcPr>
            <w:tcW w:w="1937" w:type="dxa"/>
          </w:tcPr>
          <w:p w:rsidR="00942134" w:rsidRPr="00942134" w:rsidRDefault="00942134" w:rsidP="003D145C">
            <w:pPr>
              <w:snapToGrid w:val="0"/>
              <w:jc w:val="center"/>
              <w:rPr>
                <w:sz w:val="24"/>
                <w:szCs w:val="24"/>
              </w:rPr>
            </w:pPr>
            <w:r w:rsidRPr="00942134">
              <w:rPr>
                <w:sz w:val="24"/>
                <w:szCs w:val="24"/>
              </w:rPr>
              <w:t>Санитарная охранная зона не имеется</w:t>
            </w:r>
          </w:p>
        </w:tc>
      </w:tr>
      <w:tr w:rsidR="00942134" w:rsidRPr="00942134" w:rsidTr="003D145C">
        <w:trPr>
          <w:trHeight w:val="1065"/>
          <w:jc w:val="center"/>
        </w:trPr>
        <w:tc>
          <w:tcPr>
            <w:tcW w:w="1678" w:type="dxa"/>
          </w:tcPr>
          <w:p w:rsidR="00942134" w:rsidRPr="00942134" w:rsidRDefault="00942134" w:rsidP="003D145C">
            <w:pPr>
              <w:snapToGrid w:val="0"/>
              <w:jc w:val="center"/>
              <w:rPr>
                <w:sz w:val="24"/>
                <w:szCs w:val="24"/>
              </w:rPr>
            </w:pPr>
            <w:r w:rsidRPr="00942134">
              <w:rPr>
                <w:sz w:val="24"/>
                <w:szCs w:val="24"/>
              </w:rPr>
              <w:t>д. Куяда</w:t>
            </w:r>
          </w:p>
        </w:tc>
        <w:tc>
          <w:tcPr>
            <w:tcW w:w="2410" w:type="dxa"/>
          </w:tcPr>
          <w:p w:rsidR="00942134" w:rsidRPr="00942134" w:rsidRDefault="00942134" w:rsidP="003D145C">
            <w:pPr>
              <w:snapToGrid w:val="0"/>
              <w:jc w:val="center"/>
              <w:rPr>
                <w:sz w:val="24"/>
                <w:szCs w:val="24"/>
              </w:rPr>
            </w:pPr>
            <w:r w:rsidRPr="00942134">
              <w:rPr>
                <w:sz w:val="24"/>
                <w:szCs w:val="24"/>
              </w:rPr>
              <w:t>Водозаборная скважина – 2 шт. кап. рем., из них 1 шт. муниципал</w:t>
            </w:r>
            <w:proofErr w:type="gramStart"/>
            <w:r w:rsidRPr="00942134">
              <w:rPr>
                <w:sz w:val="24"/>
                <w:szCs w:val="24"/>
              </w:rPr>
              <w:t>.</w:t>
            </w:r>
            <w:proofErr w:type="gramEnd"/>
            <w:r w:rsidRPr="00942134">
              <w:rPr>
                <w:sz w:val="24"/>
                <w:szCs w:val="24"/>
              </w:rPr>
              <w:t xml:space="preserve"> </w:t>
            </w:r>
            <w:proofErr w:type="spellStart"/>
            <w:proofErr w:type="gramStart"/>
            <w:r w:rsidRPr="00942134">
              <w:rPr>
                <w:sz w:val="24"/>
                <w:szCs w:val="24"/>
              </w:rPr>
              <w:t>с</w:t>
            </w:r>
            <w:proofErr w:type="gramEnd"/>
            <w:r w:rsidRPr="00942134">
              <w:rPr>
                <w:sz w:val="24"/>
                <w:szCs w:val="24"/>
              </w:rPr>
              <w:t>обствен</w:t>
            </w:r>
            <w:proofErr w:type="spellEnd"/>
            <w:r w:rsidRPr="00942134">
              <w:rPr>
                <w:sz w:val="24"/>
                <w:szCs w:val="24"/>
              </w:rPr>
              <w:t>.</w:t>
            </w:r>
          </w:p>
          <w:p w:rsidR="00942134" w:rsidRPr="00942134" w:rsidRDefault="00942134" w:rsidP="003D145C">
            <w:pPr>
              <w:snapToGrid w:val="0"/>
              <w:jc w:val="center"/>
              <w:rPr>
                <w:sz w:val="24"/>
                <w:szCs w:val="24"/>
              </w:rPr>
            </w:pPr>
            <w:r w:rsidRPr="00942134">
              <w:rPr>
                <w:sz w:val="24"/>
                <w:szCs w:val="24"/>
              </w:rPr>
              <w:t xml:space="preserve">  </w:t>
            </w:r>
          </w:p>
        </w:tc>
        <w:tc>
          <w:tcPr>
            <w:tcW w:w="1985" w:type="dxa"/>
          </w:tcPr>
          <w:p w:rsidR="00942134" w:rsidRPr="00942134" w:rsidRDefault="00942134" w:rsidP="003D145C">
            <w:pPr>
              <w:snapToGrid w:val="0"/>
              <w:jc w:val="center"/>
              <w:rPr>
                <w:sz w:val="24"/>
                <w:szCs w:val="24"/>
              </w:rPr>
            </w:pPr>
            <w:r w:rsidRPr="00942134">
              <w:rPr>
                <w:sz w:val="24"/>
                <w:szCs w:val="24"/>
              </w:rPr>
              <w:t>Водонапорная башня – 2 шт.</w:t>
            </w:r>
          </w:p>
          <w:p w:rsidR="00942134" w:rsidRPr="00942134" w:rsidRDefault="00942134" w:rsidP="003D145C">
            <w:pPr>
              <w:snapToGrid w:val="0"/>
              <w:jc w:val="center"/>
              <w:rPr>
                <w:sz w:val="24"/>
                <w:szCs w:val="24"/>
              </w:rPr>
            </w:pPr>
            <w:r w:rsidRPr="00942134">
              <w:rPr>
                <w:sz w:val="24"/>
                <w:szCs w:val="24"/>
              </w:rPr>
              <w:t>из них 1 шт. муниципал</w:t>
            </w:r>
            <w:proofErr w:type="gramStart"/>
            <w:r w:rsidRPr="00942134">
              <w:rPr>
                <w:sz w:val="24"/>
                <w:szCs w:val="24"/>
              </w:rPr>
              <w:t>.</w:t>
            </w:r>
            <w:proofErr w:type="gramEnd"/>
            <w:r w:rsidRPr="00942134">
              <w:rPr>
                <w:sz w:val="24"/>
                <w:szCs w:val="24"/>
              </w:rPr>
              <w:t xml:space="preserve"> </w:t>
            </w:r>
            <w:proofErr w:type="spellStart"/>
            <w:proofErr w:type="gramStart"/>
            <w:r w:rsidRPr="00942134">
              <w:rPr>
                <w:sz w:val="24"/>
                <w:szCs w:val="24"/>
              </w:rPr>
              <w:t>с</w:t>
            </w:r>
            <w:proofErr w:type="gramEnd"/>
            <w:r w:rsidRPr="00942134">
              <w:rPr>
                <w:sz w:val="24"/>
                <w:szCs w:val="24"/>
              </w:rPr>
              <w:t>обствен</w:t>
            </w:r>
            <w:proofErr w:type="spellEnd"/>
            <w:r w:rsidRPr="00942134">
              <w:rPr>
                <w:sz w:val="24"/>
                <w:szCs w:val="24"/>
              </w:rPr>
              <w:t>.</w:t>
            </w:r>
          </w:p>
        </w:tc>
        <w:tc>
          <w:tcPr>
            <w:tcW w:w="1299" w:type="dxa"/>
          </w:tcPr>
          <w:p w:rsidR="00942134" w:rsidRPr="00942134" w:rsidRDefault="00942134" w:rsidP="003D145C">
            <w:pPr>
              <w:snapToGrid w:val="0"/>
              <w:jc w:val="center"/>
              <w:rPr>
                <w:sz w:val="24"/>
                <w:szCs w:val="24"/>
              </w:rPr>
            </w:pPr>
            <w:r w:rsidRPr="00942134">
              <w:rPr>
                <w:sz w:val="24"/>
                <w:szCs w:val="24"/>
              </w:rPr>
              <w:t>нет</w:t>
            </w:r>
          </w:p>
        </w:tc>
        <w:tc>
          <w:tcPr>
            <w:tcW w:w="1937" w:type="dxa"/>
          </w:tcPr>
          <w:p w:rsidR="00942134" w:rsidRPr="00942134" w:rsidRDefault="00942134" w:rsidP="003D145C">
            <w:pPr>
              <w:snapToGrid w:val="0"/>
              <w:jc w:val="center"/>
              <w:rPr>
                <w:sz w:val="24"/>
                <w:szCs w:val="24"/>
              </w:rPr>
            </w:pPr>
            <w:r w:rsidRPr="00942134">
              <w:rPr>
                <w:sz w:val="24"/>
                <w:szCs w:val="24"/>
              </w:rPr>
              <w:t>Санитарная охранная зона не имеется</w:t>
            </w:r>
          </w:p>
        </w:tc>
      </w:tr>
      <w:tr w:rsidR="00942134" w:rsidRPr="00942134" w:rsidTr="003D145C">
        <w:trPr>
          <w:trHeight w:val="1065"/>
          <w:jc w:val="center"/>
        </w:trPr>
        <w:tc>
          <w:tcPr>
            <w:tcW w:w="1678" w:type="dxa"/>
          </w:tcPr>
          <w:p w:rsidR="00942134" w:rsidRPr="00942134" w:rsidRDefault="00942134" w:rsidP="003D145C">
            <w:pPr>
              <w:snapToGrid w:val="0"/>
              <w:jc w:val="center"/>
              <w:rPr>
                <w:sz w:val="24"/>
                <w:szCs w:val="24"/>
              </w:rPr>
            </w:pPr>
            <w:r w:rsidRPr="00942134">
              <w:rPr>
                <w:sz w:val="24"/>
                <w:szCs w:val="24"/>
              </w:rPr>
              <w:t xml:space="preserve">д. </w:t>
            </w:r>
            <w:proofErr w:type="spellStart"/>
            <w:r w:rsidRPr="00942134">
              <w:rPr>
                <w:sz w:val="24"/>
                <w:szCs w:val="24"/>
              </w:rPr>
              <w:t>Мурино</w:t>
            </w:r>
            <w:proofErr w:type="spellEnd"/>
          </w:p>
        </w:tc>
        <w:tc>
          <w:tcPr>
            <w:tcW w:w="2410" w:type="dxa"/>
          </w:tcPr>
          <w:p w:rsidR="00942134" w:rsidRPr="00942134" w:rsidRDefault="00942134" w:rsidP="003D145C">
            <w:pPr>
              <w:snapToGrid w:val="0"/>
              <w:jc w:val="center"/>
              <w:rPr>
                <w:sz w:val="24"/>
                <w:szCs w:val="24"/>
              </w:rPr>
            </w:pPr>
            <w:r w:rsidRPr="00942134">
              <w:rPr>
                <w:sz w:val="24"/>
                <w:szCs w:val="24"/>
              </w:rPr>
              <w:t>Водозаборная скважина – 1 шт. кап. рем</w:t>
            </w:r>
            <w:proofErr w:type="gramStart"/>
            <w:r w:rsidRPr="00942134">
              <w:rPr>
                <w:sz w:val="24"/>
                <w:szCs w:val="24"/>
              </w:rPr>
              <w:t xml:space="preserve">., </w:t>
            </w:r>
            <w:proofErr w:type="spellStart"/>
            <w:proofErr w:type="gramEnd"/>
            <w:r w:rsidRPr="00942134">
              <w:rPr>
                <w:sz w:val="24"/>
                <w:szCs w:val="24"/>
              </w:rPr>
              <w:t>муницип</w:t>
            </w:r>
            <w:proofErr w:type="spellEnd"/>
            <w:r w:rsidRPr="00942134">
              <w:rPr>
                <w:sz w:val="24"/>
                <w:szCs w:val="24"/>
              </w:rPr>
              <w:t xml:space="preserve">. </w:t>
            </w:r>
            <w:proofErr w:type="spellStart"/>
            <w:r w:rsidRPr="00942134">
              <w:rPr>
                <w:sz w:val="24"/>
                <w:szCs w:val="24"/>
              </w:rPr>
              <w:t>собствен</w:t>
            </w:r>
            <w:proofErr w:type="spellEnd"/>
            <w:r w:rsidRPr="00942134">
              <w:rPr>
                <w:sz w:val="24"/>
                <w:szCs w:val="24"/>
              </w:rPr>
              <w:t>.</w:t>
            </w:r>
          </w:p>
        </w:tc>
        <w:tc>
          <w:tcPr>
            <w:tcW w:w="1985" w:type="dxa"/>
          </w:tcPr>
          <w:p w:rsidR="00942134" w:rsidRPr="00942134" w:rsidRDefault="00942134" w:rsidP="003D145C">
            <w:pPr>
              <w:snapToGrid w:val="0"/>
              <w:jc w:val="center"/>
              <w:rPr>
                <w:sz w:val="24"/>
                <w:szCs w:val="24"/>
              </w:rPr>
            </w:pPr>
            <w:r w:rsidRPr="00942134">
              <w:rPr>
                <w:sz w:val="24"/>
                <w:szCs w:val="24"/>
              </w:rPr>
              <w:t>Водонапорная башня – 1 шт. кап. рем</w:t>
            </w:r>
            <w:proofErr w:type="gramStart"/>
            <w:r w:rsidRPr="00942134">
              <w:rPr>
                <w:sz w:val="24"/>
                <w:szCs w:val="24"/>
              </w:rPr>
              <w:t xml:space="preserve">., </w:t>
            </w:r>
            <w:proofErr w:type="spellStart"/>
            <w:proofErr w:type="gramEnd"/>
            <w:r w:rsidRPr="00942134">
              <w:rPr>
                <w:sz w:val="24"/>
                <w:szCs w:val="24"/>
              </w:rPr>
              <w:t>муницип</w:t>
            </w:r>
            <w:proofErr w:type="spellEnd"/>
            <w:r w:rsidRPr="00942134">
              <w:rPr>
                <w:sz w:val="24"/>
                <w:szCs w:val="24"/>
              </w:rPr>
              <w:t xml:space="preserve">. </w:t>
            </w:r>
            <w:proofErr w:type="spellStart"/>
            <w:r w:rsidRPr="00942134">
              <w:rPr>
                <w:sz w:val="24"/>
                <w:szCs w:val="24"/>
              </w:rPr>
              <w:t>собствен</w:t>
            </w:r>
            <w:proofErr w:type="spellEnd"/>
            <w:r w:rsidRPr="00942134">
              <w:rPr>
                <w:sz w:val="24"/>
                <w:szCs w:val="24"/>
              </w:rPr>
              <w:t xml:space="preserve">. </w:t>
            </w:r>
          </w:p>
        </w:tc>
        <w:tc>
          <w:tcPr>
            <w:tcW w:w="1299" w:type="dxa"/>
          </w:tcPr>
          <w:p w:rsidR="00942134" w:rsidRPr="00942134" w:rsidRDefault="00942134" w:rsidP="003D145C">
            <w:pPr>
              <w:snapToGrid w:val="0"/>
              <w:jc w:val="center"/>
              <w:rPr>
                <w:sz w:val="24"/>
                <w:szCs w:val="24"/>
              </w:rPr>
            </w:pPr>
            <w:r w:rsidRPr="00942134">
              <w:rPr>
                <w:sz w:val="24"/>
                <w:szCs w:val="24"/>
              </w:rPr>
              <w:t>70 %</w:t>
            </w:r>
            <w:r w:rsidRPr="00942134">
              <w:rPr>
                <w:sz w:val="24"/>
                <w:szCs w:val="24"/>
              </w:rPr>
              <w:br/>
              <w:t>кап</w:t>
            </w:r>
            <w:proofErr w:type="gramStart"/>
            <w:r w:rsidRPr="00942134">
              <w:rPr>
                <w:sz w:val="24"/>
                <w:szCs w:val="24"/>
              </w:rPr>
              <w:t>.</w:t>
            </w:r>
            <w:proofErr w:type="gramEnd"/>
            <w:r w:rsidRPr="00942134">
              <w:rPr>
                <w:sz w:val="24"/>
                <w:szCs w:val="24"/>
              </w:rPr>
              <w:t xml:space="preserve"> </w:t>
            </w:r>
            <w:proofErr w:type="gramStart"/>
            <w:r w:rsidRPr="00942134">
              <w:rPr>
                <w:sz w:val="24"/>
                <w:szCs w:val="24"/>
              </w:rPr>
              <w:t>р</w:t>
            </w:r>
            <w:proofErr w:type="gramEnd"/>
            <w:r w:rsidRPr="00942134">
              <w:rPr>
                <w:sz w:val="24"/>
                <w:szCs w:val="24"/>
              </w:rPr>
              <w:t>емонт</w:t>
            </w:r>
          </w:p>
        </w:tc>
        <w:tc>
          <w:tcPr>
            <w:tcW w:w="1937" w:type="dxa"/>
          </w:tcPr>
          <w:p w:rsidR="00942134" w:rsidRPr="00942134" w:rsidRDefault="00942134" w:rsidP="003D145C">
            <w:pPr>
              <w:snapToGrid w:val="0"/>
              <w:jc w:val="center"/>
              <w:rPr>
                <w:sz w:val="24"/>
                <w:szCs w:val="24"/>
              </w:rPr>
            </w:pPr>
            <w:r w:rsidRPr="00942134">
              <w:rPr>
                <w:sz w:val="24"/>
                <w:szCs w:val="24"/>
              </w:rPr>
              <w:t>Санитарная охранная зона не имеется</w:t>
            </w:r>
          </w:p>
        </w:tc>
      </w:tr>
    </w:tbl>
    <w:p w:rsidR="00942134" w:rsidRPr="00942134" w:rsidRDefault="00942134" w:rsidP="00942134">
      <w:pPr>
        <w:ind w:firstLine="709"/>
        <w:jc w:val="both"/>
        <w:rPr>
          <w:sz w:val="24"/>
          <w:szCs w:val="24"/>
        </w:rPr>
      </w:pPr>
    </w:p>
    <w:p w:rsidR="00942134" w:rsidRPr="00942134" w:rsidRDefault="00942134" w:rsidP="00942134">
      <w:pPr>
        <w:tabs>
          <w:tab w:val="left" w:pos="3210"/>
          <w:tab w:val="left" w:pos="3525"/>
          <w:tab w:val="right" w:pos="9637"/>
        </w:tabs>
        <w:jc w:val="center"/>
        <w:rPr>
          <w:b/>
          <w:bCs/>
          <w:color w:val="000000"/>
          <w:sz w:val="24"/>
          <w:szCs w:val="24"/>
        </w:rPr>
      </w:pPr>
      <w:r w:rsidRPr="00942134">
        <w:rPr>
          <w:b/>
          <w:bCs/>
          <w:color w:val="000000"/>
          <w:sz w:val="24"/>
          <w:szCs w:val="24"/>
        </w:rPr>
        <w:t xml:space="preserve">Техническое состояние водопроводных сетей   </w:t>
      </w:r>
    </w:p>
    <w:p w:rsidR="00942134" w:rsidRPr="00942134" w:rsidRDefault="00942134" w:rsidP="00942134">
      <w:pPr>
        <w:jc w:val="right"/>
        <w:rPr>
          <w:sz w:val="24"/>
          <w:szCs w:val="24"/>
        </w:rPr>
      </w:pPr>
      <w:r w:rsidRPr="00942134">
        <w:rPr>
          <w:sz w:val="24"/>
          <w:szCs w:val="24"/>
        </w:rPr>
        <w:t xml:space="preserve">Таблица 7.                         </w:t>
      </w:r>
    </w:p>
    <w:tbl>
      <w:tblPr>
        <w:tblW w:w="1000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48"/>
        <w:gridCol w:w="1839"/>
        <w:gridCol w:w="1313"/>
        <w:gridCol w:w="614"/>
        <w:gridCol w:w="687"/>
        <w:gridCol w:w="801"/>
        <w:gridCol w:w="659"/>
        <w:gridCol w:w="1318"/>
        <w:gridCol w:w="657"/>
        <w:gridCol w:w="1668"/>
      </w:tblGrid>
      <w:tr w:rsidR="00942134" w:rsidRPr="00942134" w:rsidTr="003D145C">
        <w:trPr>
          <w:jc w:val="center"/>
        </w:trPr>
        <w:tc>
          <w:tcPr>
            <w:tcW w:w="448"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rPr>
            </w:pPr>
            <w:r w:rsidRPr="00942134">
              <w:rPr>
                <w:b/>
              </w:rPr>
              <w:t>№</w:t>
            </w:r>
          </w:p>
          <w:p w:rsidR="00942134" w:rsidRPr="00942134" w:rsidRDefault="00942134" w:rsidP="003D145C">
            <w:pPr>
              <w:pStyle w:val="af"/>
              <w:jc w:val="center"/>
              <w:rPr>
                <w:b/>
              </w:rPr>
            </w:pPr>
            <w:proofErr w:type="spellStart"/>
            <w:proofErr w:type="gramStart"/>
            <w:r w:rsidRPr="00942134">
              <w:rPr>
                <w:b/>
              </w:rPr>
              <w:t>п</w:t>
            </w:r>
            <w:proofErr w:type="spellEnd"/>
            <w:proofErr w:type="gramEnd"/>
            <w:r w:rsidRPr="00942134">
              <w:rPr>
                <w:b/>
              </w:rPr>
              <w:t>/</w:t>
            </w:r>
            <w:proofErr w:type="spellStart"/>
            <w:r w:rsidRPr="00942134">
              <w:rPr>
                <w:b/>
              </w:rPr>
              <w:t>п</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rPr>
            </w:pPr>
            <w:r w:rsidRPr="00942134">
              <w:rPr>
                <w:b/>
              </w:rPr>
              <w:t>Наименование</w:t>
            </w:r>
          </w:p>
          <w:p w:rsidR="00942134" w:rsidRPr="00942134" w:rsidRDefault="00942134" w:rsidP="003D145C">
            <w:pPr>
              <w:pStyle w:val="af"/>
              <w:jc w:val="center"/>
              <w:rPr>
                <w:b/>
              </w:rPr>
            </w:pPr>
            <w:r w:rsidRPr="00942134">
              <w:rPr>
                <w:b/>
              </w:rPr>
              <w:t>объекта</w:t>
            </w:r>
          </w:p>
        </w:tc>
        <w:tc>
          <w:tcPr>
            <w:tcW w:w="1313"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rPr>
            </w:pPr>
            <w:r w:rsidRPr="00942134">
              <w:rPr>
                <w:b/>
              </w:rPr>
              <w:t>Адрес</w:t>
            </w:r>
          </w:p>
          <w:p w:rsidR="00942134" w:rsidRPr="00942134" w:rsidRDefault="00942134" w:rsidP="003D145C">
            <w:pPr>
              <w:pStyle w:val="af"/>
              <w:jc w:val="center"/>
              <w:rPr>
                <w:b/>
              </w:rPr>
            </w:pPr>
            <w:r w:rsidRPr="00942134">
              <w:rPr>
                <w:b/>
              </w:rPr>
              <w:t>объекта</w:t>
            </w:r>
          </w:p>
        </w:tc>
        <w:tc>
          <w:tcPr>
            <w:tcW w:w="614"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rPr>
            </w:pPr>
            <w:r w:rsidRPr="00942134">
              <w:rPr>
                <w:b/>
              </w:rPr>
              <w:t xml:space="preserve">Длина, </w:t>
            </w:r>
            <w:proofErr w:type="gramStart"/>
            <w:r w:rsidRPr="00942134">
              <w:rPr>
                <w:b/>
              </w:rPr>
              <w:t>км</w:t>
            </w:r>
            <w:proofErr w:type="gramEnd"/>
            <w:r w:rsidRPr="00942134">
              <w:rPr>
                <w:b/>
              </w:rPr>
              <w:t>.</w:t>
            </w:r>
          </w:p>
        </w:tc>
        <w:tc>
          <w:tcPr>
            <w:tcW w:w="68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vertAlign w:val="subscript"/>
              </w:rPr>
            </w:pPr>
            <w:r w:rsidRPr="00942134">
              <w:rPr>
                <w:b/>
              </w:rPr>
              <w:t xml:space="preserve">Д </w:t>
            </w:r>
            <w:r w:rsidRPr="00942134">
              <w:rPr>
                <w:b/>
                <w:vertAlign w:val="subscript"/>
              </w:rPr>
              <w:t>у</w:t>
            </w:r>
          </w:p>
          <w:p w:rsidR="00942134" w:rsidRPr="00942134" w:rsidRDefault="00942134" w:rsidP="003D145C">
            <w:pPr>
              <w:pStyle w:val="af"/>
              <w:jc w:val="center"/>
              <w:rPr>
                <w:b/>
              </w:rPr>
            </w:pPr>
            <w:r w:rsidRPr="00942134">
              <w:rPr>
                <w:b/>
              </w:rPr>
              <w:t>мм</w:t>
            </w:r>
          </w:p>
        </w:tc>
        <w:tc>
          <w:tcPr>
            <w:tcW w:w="801"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rPr>
            </w:pPr>
            <w:r w:rsidRPr="00942134">
              <w:rPr>
                <w:b/>
              </w:rPr>
              <w:t>Материал</w:t>
            </w:r>
          </w:p>
        </w:tc>
        <w:tc>
          <w:tcPr>
            <w:tcW w:w="659"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rPr>
            </w:pPr>
            <w:r w:rsidRPr="00942134">
              <w:rPr>
                <w:b/>
              </w:rPr>
              <w:t>Коло</w:t>
            </w:r>
          </w:p>
          <w:p w:rsidR="00942134" w:rsidRPr="00942134" w:rsidRDefault="00942134" w:rsidP="003D145C">
            <w:pPr>
              <w:pStyle w:val="af"/>
              <w:jc w:val="center"/>
              <w:rPr>
                <w:b/>
              </w:rPr>
            </w:pPr>
            <w:proofErr w:type="spellStart"/>
            <w:r w:rsidRPr="00942134">
              <w:rPr>
                <w:b/>
              </w:rPr>
              <w:t>дец</w:t>
            </w:r>
            <w:proofErr w:type="spellEnd"/>
            <w:r w:rsidRPr="00942134">
              <w:rPr>
                <w:b/>
              </w:rPr>
              <w:t>,</w:t>
            </w:r>
          </w:p>
          <w:p w:rsidR="00942134" w:rsidRPr="00942134" w:rsidRDefault="00942134" w:rsidP="003D145C">
            <w:pPr>
              <w:pStyle w:val="af"/>
              <w:jc w:val="center"/>
              <w:rPr>
                <w:b/>
              </w:rPr>
            </w:pPr>
            <w:r w:rsidRPr="00942134">
              <w:rPr>
                <w:b/>
              </w:rPr>
              <w:t>шт.</w:t>
            </w:r>
          </w:p>
        </w:tc>
        <w:tc>
          <w:tcPr>
            <w:tcW w:w="1318"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jc w:val="center"/>
              <w:rPr>
                <w:b/>
              </w:rPr>
            </w:pPr>
            <w:r w:rsidRPr="00942134">
              <w:rPr>
                <w:b/>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rPr>
            </w:pPr>
            <w:proofErr w:type="spellStart"/>
            <w:r w:rsidRPr="00942134">
              <w:rPr>
                <w:b/>
              </w:rPr>
              <w:t>Пож</w:t>
            </w:r>
            <w:proofErr w:type="spellEnd"/>
            <w:r w:rsidRPr="00942134">
              <w:rPr>
                <w:b/>
              </w:rPr>
              <w:t>.</w:t>
            </w:r>
          </w:p>
          <w:p w:rsidR="00942134" w:rsidRPr="00942134" w:rsidRDefault="00942134" w:rsidP="003D145C">
            <w:pPr>
              <w:pStyle w:val="af"/>
              <w:jc w:val="center"/>
              <w:rPr>
                <w:b/>
              </w:rPr>
            </w:pPr>
            <w:r w:rsidRPr="00942134">
              <w:rPr>
                <w:b/>
              </w:rPr>
              <w:t>Гидрант</w:t>
            </w:r>
          </w:p>
        </w:tc>
        <w:tc>
          <w:tcPr>
            <w:tcW w:w="1668"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rPr>
                <w:b/>
              </w:rPr>
            </w:pPr>
            <w:r w:rsidRPr="00942134">
              <w:rPr>
                <w:b/>
              </w:rPr>
              <w:t>Баланса</w:t>
            </w:r>
          </w:p>
          <w:p w:rsidR="00942134" w:rsidRPr="00942134" w:rsidRDefault="00942134" w:rsidP="003D145C">
            <w:pPr>
              <w:pStyle w:val="af"/>
              <w:snapToGrid w:val="0"/>
              <w:jc w:val="center"/>
              <w:rPr>
                <w:b/>
              </w:rPr>
            </w:pPr>
            <w:r w:rsidRPr="00942134">
              <w:rPr>
                <w:b/>
              </w:rPr>
              <w:t xml:space="preserve"> держатель</w:t>
            </w:r>
          </w:p>
        </w:tc>
      </w:tr>
      <w:tr w:rsidR="00942134" w:rsidRPr="00942134" w:rsidTr="003D145C">
        <w:trPr>
          <w:jc w:val="center"/>
        </w:trPr>
        <w:tc>
          <w:tcPr>
            <w:tcW w:w="448"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snapToGrid w:val="0"/>
              <w:jc w:val="center"/>
              <w:rPr>
                <w:sz w:val="24"/>
                <w:szCs w:val="24"/>
              </w:rPr>
            </w:pPr>
            <w:r w:rsidRPr="00942134">
              <w:rPr>
                <w:sz w:val="24"/>
                <w:szCs w:val="24"/>
              </w:rPr>
              <w:t>1.</w:t>
            </w:r>
          </w:p>
        </w:tc>
        <w:tc>
          <w:tcPr>
            <w:tcW w:w="1839"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snapToGrid w:val="0"/>
              <w:ind w:right="-1"/>
              <w:rPr>
                <w:sz w:val="24"/>
                <w:szCs w:val="24"/>
              </w:rPr>
            </w:pPr>
            <w:r w:rsidRPr="00942134">
              <w:rPr>
                <w:sz w:val="24"/>
                <w:szCs w:val="24"/>
              </w:rPr>
              <w:t xml:space="preserve">Водопроводная сеть </w:t>
            </w:r>
          </w:p>
        </w:tc>
        <w:tc>
          <w:tcPr>
            <w:tcW w:w="1313"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snapToGrid w:val="0"/>
              <w:rPr>
                <w:color w:val="000000"/>
                <w:sz w:val="24"/>
                <w:szCs w:val="24"/>
              </w:rPr>
            </w:pPr>
            <w:r w:rsidRPr="00942134">
              <w:rPr>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snapToGrid w:val="0"/>
              <w:jc w:val="center"/>
              <w:rPr>
                <w:color w:val="000000"/>
                <w:sz w:val="24"/>
                <w:szCs w:val="24"/>
              </w:rPr>
            </w:pPr>
            <w:r w:rsidRPr="00942134">
              <w:rPr>
                <w:color w:val="000000"/>
                <w:sz w:val="24"/>
                <w:szCs w:val="24"/>
              </w:rPr>
              <w:t>1,44</w:t>
            </w:r>
          </w:p>
        </w:tc>
        <w:tc>
          <w:tcPr>
            <w:tcW w:w="687"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pPr>
            <w:r w:rsidRPr="00942134">
              <w:t>76</w:t>
            </w:r>
          </w:p>
          <w:p w:rsidR="00942134" w:rsidRPr="00942134" w:rsidRDefault="00942134" w:rsidP="003D145C">
            <w:pPr>
              <w:pStyle w:val="af"/>
              <w:snapToGrid w:val="0"/>
              <w:jc w:val="center"/>
            </w:pPr>
            <w:r w:rsidRPr="00942134">
              <w:t>50</w:t>
            </w:r>
          </w:p>
        </w:tc>
        <w:tc>
          <w:tcPr>
            <w:tcW w:w="801"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pPr>
            <w:r w:rsidRPr="00942134">
              <w:t>Сталь</w:t>
            </w:r>
          </w:p>
          <w:p w:rsidR="00942134" w:rsidRPr="00942134" w:rsidRDefault="00942134" w:rsidP="003D145C">
            <w:pPr>
              <w:pStyle w:val="af"/>
              <w:snapToGrid w:val="0"/>
              <w:jc w:val="center"/>
            </w:pPr>
            <w:r w:rsidRPr="00942134">
              <w:t>.</w:t>
            </w:r>
          </w:p>
        </w:tc>
        <w:tc>
          <w:tcPr>
            <w:tcW w:w="659"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pStyle w:val="af"/>
              <w:snapToGrid w:val="0"/>
              <w:jc w:val="center"/>
            </w:pPr>
            <w:r w:rsidRPr="00942134">
              <w:t>4</w:t>
            </w:r>
          </w:p>
          <w:p w:rsidR="00942134" w:rsidRPr="00942134" w:rsidRDefault="00942134" w:rsidP="003D145C">
            <w:pPr>
              <w:pStyle w:val="af"/>
              <w:snapToGrid w:val="0"/>
              <w:jc w:val="center"/>
            </w:pPr>
          </w:p>
        </w:tc>
        <w:tc>
          <w:tcPr>
            <w:tcW w:w="1318"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jc w:val="center"/>
            </w:pPr>
            <w:proofErr w:type="spellStart"/>
            <w:r w:rsidRPr="00942134">
              <w:t>удовлетв</w:t>
            </w:r>
            <w:proofErr w:type="spellEnd"/>
            <w:r w:rsidRPr="00942134">
              <w:t>.</w:t>
            </w:r>
          </w:p>
        </w:tc>
        <w:tc>
          <w:tcPr>
            <w:tcW w:w="657"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pStyle w:val="af"/>
              <w:snapToGrid w:val="0"/>
              <w:jc w:val="center"/>
            </w:pPr>
            <w:r w:rsidRPr="00942134">
              <w:t>0</w:t>
            </w:r>
          </w:p>
          <w:p w:rsidR="00942134" w:rsidRPr="00942134" w:rsidRDefault="00942134" w:rsidP="003D145C">
            <w:pPr>
              <w:pStyle w:val="af"/>
              <w:snapToGrid w:val="0"/>
              <w:jc w:val="center"/>
            </w:pPr>
          </w:p>
          <w:p w:rsidR="00942134" w:rsidRPr="00942134" w:rsidRDefault="00942134" w:rsidP="003D145C">
            <w:pPr>
              <w:pStyle w:val="af"/>
              <w:snapToGrid w:val="0"/>
              <w:jc w:val="center"/>
            </w:pPr>
          </w:p>
        </w:tc>
        <w:tc>
          <w:tcPr>
            <w:tcW w:w="1668" w:type="dxa"/>
            <w:tcBorders>
              <w:top w:val="single" w:sz="4" w:space="0" w:color="auto"/>
              <w:left w:val="single" w:sz="4" w:space="0" w:color="auto"/>
              <w:bottom w:val="single" w:sz="4" w:space="0" w:color="auto"/>
              <w:right w:val="single" w:sz="4" w:space="0" w:color="auto"/>
            </w:tcBorders>
            <w:hideMark/>
          </w:tcPr>
          <w:p w:rsidR="00942134" w:rsidRPr="00942134" w:rsidRDefault="00942134" w:rsidP="003D145C">
            <w:pPr>
              <w:pStyle w:val="af"/>
              <w:snapToGrid w:val="0"/>
            </w:pPr>
            <w:r w:rsidRPr="00942134">
              <w:t xml:space="preserve"> </w:t>
            </w:r>
            <w:proofErr w:type="spellStart"/>
            <w:r w:rsidRPr="00942134">
              <w:t>Захальская</w:t>
            </w:r>
            <w:proofErr w:type="spellEnd"/>
            <w:r w:rsidRPr="00942134">
              <w:t xml:space="preserve"> СОШ</w:t>
            </w:r>
          </w:p>
          <w:p w:rsidR="00942134" w:rsidRPr="00942134" w:rsidRDefault="00942134" w:rsidP="003D145C">
            <w:pPr>
              <w:pStyle w:val="af"/>
              <w:snapToGrid w:val="0"/>
            </w:pPr>
          </w:p>
        </w:tc>
      </w:tr>
      <w:tr w:rsidR="00942134" w:rsidRPr="00942134" w:rsidTr="003D145C">
        <w:trPr>
          <w:jc w:val="center"/>
        </w:trPr>
        <w:tc>
          <w:tcPr>
            <w:tcW w:w="448"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snapToGrid w:val="0"/>
              <w:jc w:val="center"/>
              <w:rPr>
                <w:sz w:val="24"/>
                <w:szCs w:val="24"/>
              </w:rPr>
            </w:pPr>
            <w:r w:rsidRPr="00942134">
              <w:rPr>
                <w:sz w:val="24"/>
                <w:szCs w:val="24"/>
              </w:rPr>
              <w:t>2</w:t>
            </w:r>
          </w:p>
        </w:tc>
        <w:tc>
          <w:tcPr>
            <w:tcW w:w="1839"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snapToGrid w:val="0"/>
              <w:ind w:right="-1"/>
              <w:rPr>
                <w:sz w:val="24"/>
                <w:szCs w:val="24"/>
              </w:rPr>
            </w:pPr>
            <w:r w:rsidRPr="00942134">
              <w:rPr>
                <w:sz w:val="24"/>
                <w:szCs w:val="24"/>
              </w:rPr>
              <w:t>Водопроводная сеть (кап</w:t>
            </w:r>
            <w:proofErr w:type="gramStart"/>
            <w:r w:rsidRPr="00942134">
              <w:rPr>
                <w:sz w:val="24"/>
                <w:szCs w:val="24"/>
              </w:rPr>
              <w:t>.</w:t>
            </w:r>
            <w:proofErr w:type="gramEnd"/>
            <w:r w:rsidRPr="00942134">
              <w:rPr>
                <w:sz w:val="24"/>
                <w:szCs w:val="24"/>
              </w:rPr>
              <w:t xml:space="preserve"> </w:t>
            </w:r>
            <w:proofErr w:type="gramStart"/>
            <w:r w:rsidRPr="00942134">
              <w:rPr>
                <w:sz w:val="24"/>
                <w:szCs w:val="24"/>
              </w:rPr>
              <w:t>р</w:t>
            </w:r>
            <w:proofErr w:type="gramEnd"/>
            <w:r w:rsidRPr="00942134">
              <w:rPr>
                <w:sz w:val="24"/>
                <w:szCs w:val="24"/>
              </w:rPr>
              <w:t>емонт)</w:t>
            </w:r>
          </w:p>
        </w:tc>
        <w:tc>
          <w:tcPr>
            <w:tcW w:w="1313"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snapToGrid w:val="0"/>
              <w:rPr>
                <w:color w:val="000000"/>
                <w:sz w:val="24"/>
                <w:szCs w:val="24"/>
              </w:rPr>
            </w:pPr>
            <w:r w:rsidRPr="00942134">
              <w:rPr>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snapToGrid w:val="0"/>
              <w:jc w:val="center"/>
              <w:rPr>
                <w:color w:val="000000"/>
                <w:sz w:val="24"/>
                <w:szCs w:val="24"/>
              </w:rPr>
            </w:pPr>
            <w:r w:rsidRPr="00942134">
              <w:rPr>
                <w:color w:val="000000"/>
                <w:sz w:val="24"/>
                <w:szCs w:val="24"/>
              </w:rPr>
              <w:t>0,77</w:t>
            </w:r>
          </w:p>
        </w:tc>
        <w:tc>
          <w:tcPr>
            <w:tcW w:w="687"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pStyle w:val="af"/>
              <w:snapToGrid w:val="0"/>
              <w:jc w:val="center"/>
            </w:pPr>
            <w:r w:rsidRPr="00942134">
              <w:t>76</w:t>
            </w:r>
          </w:p>
          <w:p w:rsidR="00942134" w:rsidRPr="00942134" w:rsidRDefault="00942134" w:rsidP="003D145C">
            <w:pPr>
              <w:pStyle w:val="af"/>
              <w:snapToGrid w:val="0"/>
              <w:jc w:val="center"/>
            </w:pPr>
            <w:r w:rsidRPr="00942134">
              <w:t>50</w:t>
            </w:r>
          </w:p>
        </w:tc>
        <w:tc>
          <w:tcPr>
            <w:tcW w:w="801"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pStyle w:val="af"/>
              <w:snapToGrid w:val="0"/>
              <w:jc w:val="center"/>
            </w:pPr>
            <w:r w:rsidRPr="00942134">
              <w:t>Сталь</w:t>
            </w:r>
          </w:p>
          <w:p w:rsidR="00942134" w:rsidRPr="00942134" w:rsidRDefault="00942134" w:rsidP="003D145C">
            <w:pPr>
              <w:pStyle w:val="af"/>
              <w:snapToGrid w:val="0"/>
              <w:jc w:val="center"/>
            </w:pPr>
            <w:r w:rsidRPr="00942134">
              <w:t>.</w:t>
            </w:r>
          </w:p>
        </w:tc>
        <w:tc>
          <w:tcPr>
            <w:tcW w:w="659"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pStyle w:val="af"/>
              <w:snapToGrid w:val="0"/>
              <w:jc w:val="center"/>
            </w:pPr>
            <w:r w:rsidRPr="00942134">
              <w:t>3</w:t>
            </w:r>
          </w:p>
          <w:p w:rsidR="00942134" w:rsidRPr="00942134" w:rsidRDefault="00942134" w:rsidP="003D145C">
            <w:pPr>
              <w:pStyle w:val="af"/>
              <w:snapToGrid w:val="0"/>
              <w:jc w:val="center"/>
            </w:pPr>
          </w:p>
        </w:tc>
        <w:tc>
          <w:tcPr>
            <w:tcW w:w="1318"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pStyle w:val="af"/>
              <w:snapToGrid w:val="0"/>
              <w:jc w:val="center"/>
            </w:pPr>
            <w:r w:rsidRPr="00942134">
              <w:t>плохое</w:t>
            </w:r>
          </w:p>
        </w:tc>
        <w:tc>
          <w:tcPr>
            <w:tcW w:w="657"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pStyle w:val="af"/>
              <w:snapToGrid w:val="0"/>
              <w:jc w:val="center"/>
            </w:pPr>
            <w:r w:rsidRPr="00942134">
              <w:t>0</w:t>
            </w:r>
          </w:p>
          <w:p w:rsidR="00942134" w:rsidRPr="00942134" w:rsidRDefault="00942134" w:rsidP="003D145C">
            <w:pPr>
              <w:pStyle w:val="af"/>
              <w:snapToGrid w:val="0"/>
              <w:jc w:val="center"/>
            </w:pPr>
          </w:p>
          <w:p w:rsidR="00942134" w:rsidRPr="00942134" w:rsidRDefault="00942134" w:rsidP="003D145C">
            <w:pPr>
              <w:pStyle w:val="af"/>
              <w:snapToGrid w:val="0"/>
              <w:jc w:val="center"/>
            </w:pPr>
          </w:p>
        </w:tc>
        <w:tc>
          <w:tcPr>
            <w:tcW w:w="1668" w:type="dxa"/>
            <w:tcBorders>
              <w:top w:val="single" w:sz="4" w:space="0" w:color="auto"/>
              <w:left w:val="single" w:sz="4" w:space="0" w:color="auto"/>
              <w:bottom w:val="single" w:sz="4" w:space="0" w:color="auto"/>
              <w:right w:val="single" w:sz="4" w:space="0" w:color="auto"/>
            </w:tcBorders>
          </w:tcPr>
          <w:p w:rsidR="00942134" w:rsidRPr="00942134" w:rsidRDefault="00942134" w:rsidP="003D145C">
            <w:pPr>
              <w:pStyle w:val="af"/>
              <w:snapToGrid w:val="0"/>
            </w:pPr>
            <w:r w:rsidRPr="00942134">
              <w:t xml:space="preserve"> ОПХ «Элита»</w:t>
            </w:r>
          </w:p>
          <w:p w:rsidR="00942134" w:rsidRPr="00942134" w:rsidRDefault="00942134" w:rsidP="003D145C">
            <w:pPr>
              <w:pStyle w:val="af"/>
              <w:snapToGrid w:val="0"/>
            </w:pPr>
          </w:p>
        </w:tc>
      </w:tr>
    </w:tbl>
    <w:p w:rsidR="00942134" w:rsidRPr="00942134" w:rsidRDefault="00942134" w:rsidP="00942134">
      <w:pPr>
        <w:ind w:firstLine="709"/>
        <w:jc w:val="both"/>
        <w:rPr>
          <w:sz w:val="24"/>
          <w:szCs w:val="24"/>
        </w:rPr>
      </w:pPr>
      <w:bookmarkStart w:id="10" w:name="_Toc223509066" w:colFirst="0" w:colLast="0"/>
    </w:p>
    <w:p w:rsidR="00942134" w:rsidRPr="00942134" w:rsidRDefault="00942134" w:rsidP="00942134">
      <w:pPr>
        <w:ind w:firstLine="709"/>
        <w:jc w:val="both"/>
        <w:rPr>
          <w:sz w:val="24"/>
          <w:szCs w:val="24"/>
        </w:rPr>
      </w:pPr>
      <w:r w:rsidRPr="00942134">
        <w:rPr>
          <w:sz w:val="24"/>
          <w:szCs w:val="24"/>
        </w:rPr>
        <w:lastRenderedPageBreak/>
        <w:t xml:space="preserve">Действующая система водоснабжения находится в удовлетворительном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w:t>
      </w:r>
      <w:proofErr w:type="gramStart"/>
      <w:r w:rsidRPr="00942134">
        <w:rPr>
          <w:sz w:val="24"/>
          <w:szCs w:val="24"/>
        </w:rPr>
        <w:t>Физический износ водопроводных сетей в среднем по муниципального образования «Захальское» составляет 70-75%.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roofErr w:type="gramEnd"/>
    </w:p>
    <w:p w:rsidR="00942134" w:rsidRPr="00942134" w:rsidRDefault="00942134" w:rsidP="00942134">
      <w:pPr>
        <w:ind w:firstLine="709"/>
        <w:jc w:val="both"/>
        <w:rPr>
          <w:sz w:val="24"/>
          <w:szCs w:val="24"/>
        </w:rPr>
      </w:pPr>
      <w:r w:rsidRPr="00942134">
        <w:rPr>
          <w:sz w:val="24"/>
          <w:szCs w:val="24"/>
        </w:rPr>
        <w:t xml:space="preserve">Качество воды, подаваемой в водопроводную сеть населенных пунктов поселения, не соответствует требованиям </w:t>
      </w:r>
      <w:proofErr w:type="spellStart"/>
      <w:r w:rsidRPr="00942134">
        <w:rPr>
          <w:sz w:val="24"/>
          <w:szCs w:val="24"/>
        </w:rPr>
        <w:t>СаНПиН</w:t>
      </w:r>
      <w:proofErr w:type="spellEnd"/>
      <w:r w:rsidRPr="00942134">
        <w:rPr>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942134" w:rsidRPr="00942134" w:rsidRDefault="00942134" w:rsidP="00942134">
      <w:pPr>
        <w:ind w:firstLine="709"/>
        <w:jc w:val="both"/>
        <w:rPr>
          <w:sz w:val="24"/>
          <w:szCs w:val="24"/>
        </w:rPr>
      </w:pPr>
      <w:r w:rsidRPr="00942134">
        <w:rPr>
          <w:sz w:val="24"/>
          <w:szCs w:val="24"/>
        </w:rPr>
        <w:t>Главной целью должно стать обеспечение населения муниципального образования «Захальское» питьевой водой нормативного качества и в достаточном количестве, улучшение на этой основе состояния здоровья населения. Поэтому необходимо установить на всех водозаборах водоочистные сооружения с использованием современных методов очистки воды.</w:t>
      </w:r>
    </w:p>
    <w:p w:rsidR="00942134" w:rsidRPr="00942134" w:rsidRDefault="00942134" w:rsidP="00942134">
      <w:pPr>
        <w:shd w:val="clear" w:color="auto" w:fill="FFFFFF"/>
        <w:tabs>
          <w:tab w:val="left" w:pos="1134"/>
        </w:tabs>
        <w:ind w:firstLine="709"/>
        <w:jc w:val="center"/>
        <w:rPr>
          <w:b/>
          <w:sz w:val="24"/>
          <w:szCs w:val="24"/>
        </w:rPr>
      </w:pPr>
      <w:r w:rsidRPr="00942134">
        <w:rPr>
          <w:b/>
          <w:sz w:val="24"/>
          <w:szCs w:val="24"/>
        </w:rPr>
        <w:t>1.5. Анализ текущего состояния сферы сбора твердых бытовых отходов</w:t>
      </w:r>
    </w:p>
    <w:p w:rsidR="00942134" w:rsidRPr="00942134" w:rsidRDefault="00942134" w:rsidP="00942134">
      <w:pPr>
        <w:pStyle w:val="S0"/>
        <w:spacing w:line="240" w:lineRule="auto"/>
        <w:rPr>
          <w:rFonts w:ascii="Times New Roman" w:hAnsi="Times New Roman" w:cs="Times New Roman"/>
        </w:rPr>
      </w:pPr>
      <w:r w:rsidRPr="00942134">
        <w:rPr>
          <w:rFonts w:ascii="Times New Roman" w:hAnsi="Times New Roman" w:cs="Times New Roman"/>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будет организована система сбора и вывоза твердых бытовых отходов, а именно:</w:t>
      </w:r>
    </w:p>
    <w:p w:rsidR="00942134" w:rsidRPr="00942134" w:rsidRDefault="00942134" w:rsidP="00942134">
      <w:pPr>
        <w:pStyle w:val="S0"/>
        <w:spacing w:line="240" w:lineRule="auto"/>
        <w:rPr>
          <w:rFonts w:ascii="Times New Roman" w:hAnsi="Times New Roman" w:cs="Times New Roman"/>
        </w:rPr>
      </w:pPr>
      <w:r w:rsidRPr="00942134">
        <w:rPr>
          <w:rFonts w:ascii="Times New Roman" w:hAnsi="Times New Roman" w:cs="Times New Roman"/>
        </w:rPr>
        <w:t>- разработан график вывоза ТБО, предусматривающий контейнерную систему сбора и вывоза, вывоз производится по утвержденному маршруту;</w:t>
      </w:r>
    </w:p>
    <w:p w:rsidR="00942134" w:rsidRPr="00942134" w:rsidRDefault="00942134" w:rsidP="00942134">
      <w:pPr>
        <w:pStyle w:val="S0"/>
        <w:spacing w:line="240" w:lineRule="auto"/>
        <w:rPr>
          <w:rFonts w:ascii="Times New Roman" w:hAnsi="Times New Roman" w:cs="Times New Roman"/>
          <w:spacing w:val="-2"/>
        </w:rPr>
      </w:pPr>
      <w:r w:rsidRPr="00942134">
        <w:rPr>
          <w:rFonts w:ascii="Times New Roman" w:hAnsi="Times New Roman" w:cs="Times New Roman"/>
        </w:rPr>
        <w:t xml:space="preserve">На территории индивидуальной застройки отходы собираются и вывозятся по бестарной системе. Норма накопления бытовых отходов для населения составляет 1,5 куб. м. в год на человека. </w:t>
      </w:r>
    </w:p>
    <w:p w:rsidR="00942134" w:rsidRPr="00942134" w:rsidRDefault="00942134" w:rsidP="00942134">
      <w:pPr>
        <w:pStyle w:val="S0"/>
        <w:spacing w:line="240" w:lineRule="auto"/>
        <w:rPr>
          <w:rFonts w:ascii="Times New Roman" w:hAnsi="Times New Roman" w:cs="Times New Roman"/>
        </w:rPr>
      </w:pPr>
      <w:r w:rsidRPr="00942134">
        <w:rPr>
          <w:rFonts w:ascii="Times New Roman" w:hAnsi="Times New Roman" w:cs="Times New Roman"/>
        </w:rPr>
        <w:t xml:space="preserve">Собранные отходы будут вывозиться для захоронения на свалку ТБО в п. Усть-Ордынский. Полигон твердых бытовых отходов будет расположен в 2,4 км юго-восточнее п. Усть-Ордынский, что соответствует  требованиям  </w:t>
      </w:r>
      <w:proofErr w:type="spellStart"/>
      <w:r w:rsidRPr="00942134">
        <w:rPr>
          <w:rFonts w:ascii="Times New Roman" w:hAnsi="Times New Roman" w:cs="Times New Roman"/>
        </w:rPr>
        <w:t>СанНиП</w:t>
      </w:r>
      <w:proofErr w:type="spellEnd"/>
      <w:r w:rsidRPr="00942134">
        <w:rPr>
          <w:rFonts w:ascii="Times New Roman" w:hAnsi="Times New Roman" w:cs="Times New Roman"/>
        </w:rPr>
        <w:t xml:space="preserve"> 2.2.1/2.1.1.1200-03 (размер санитарно-защитной зоны для полигонов ТБО – 1000 м).</w:t>
      </w:r>
    </w:p>
    <w:p w:rsidR="00942134" w:rsidRPr="00942134" w:rsidRDefault="00942134" w:rsidP="00942134">
      <w:pPr>
        <w:pStyle w:val="S0"/>
        <w:spacing w:line="240" w:lineRule="auto"/>
        <w:rPr>
          <w:rFonts w:ascii="Times New Roman" w:hAnsi="Times New Roman" w:cs="Times New Roman"/>
        </w:rPr>
      </w:pPr>
      <w:r w:rsidRPr="00942134">
        <w:rPr>
          <w:rFonts w:ascii="Times New Roman" w:hAnsi="Times New Roman" w:cs="Times New Roman"/>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942134" w:rsidRPr="00942134" w:rsidRDefault="00942134" w:rsidP="00942134">
      <w:pPr>
        <w:pStyle w:val="S0"/>
        <w:spacing w:line="240" w:lineRule="auto"/>
        <w:rPr>
          <w:rFonts w:ascii="Times New Roman" w:hAnsi="Times New Roman" w:cs="Times New Roman"/>
        </w:rPr>
      </w:pPr>
      <w:r w:rsidRPr="00942134">
        <w:rPr>
          <w:rFonts w:ascii="Times New Roman" w:hAnsi="Times New Roman" w:cs="Times New Roman"/>
        </w:rPr>
        <w:t>Необходимо установить на территории  поселения мусорные контейнеры  вместимостью 0,75 м. куб.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942134" w:rsidRPr="00942134" w:rsidRDefault="00942134" w:rsidP="00942134">
      <w:pPr>
        <w:ind w:firstLine="709"/>
        <w:jc w:val="center"/>
        <w:rPr>
          <w:b/>
          <w:sz w:val="24"/>
          <w:szCs w:val="24"/>
        </w:rPr>
      </w:pPr>
      <w:r w:rsidRPr="00942134">
        <w:rPr>
          <w:b/>
          <w:sz w:val="24"/>
          <w:szCs w:val="24"/>
        </w:rPr>
        <w:t>1.6.  Анализ текущего состояния наружного освещения.</w:t>
      </w:r>
    </w:p>
    <w:p w:rsidR="00942134" w:rsidRPr="00942134" w:rsidRDefault="00942134" w:rsidP="00942134">
      <w:pPr>
        <w:ind w:firstLine="709"/>
        <w:jc w:val="both"/>
        <w:rPr>
          <w:sz w:val="24"/>
          <w:szCs w:val="24"/>
        </w:rPr>
      </w:pPr>
      <w:proofErr w:type="gramStart"/>
      <w:r w:rsidRPr="00942134">
        <w:rPr>
          <w:sz w:val="24"/>
          <w:szCs w:val="24"/>
        </w:rPr>
        <w:t xml:space="preserve">Электроснабжение потребителей муниципального образования «Захальское» осуществляется от </w:t>
      </w:r>
      <w:proofErr w:type="spellStart"/>
      <w:r w:rsidRPr="00942134">
        <w:rPr>
          <w:sz w:val="24"/>
          <w:szCs w:val="24"/>
        </w:rPr>
        <w:t>электроподстанции</w:t>
      </w:r>
      <w:proofErr w:type="spellEnd"/>
      <w:r w:rsidRPr="00942134">
        <w:rPr>
          <w:sz w:val="24"/>
          <w:szCs w:val="24"/>
        </w:rPr>
        <w:t xml:space="preserve">, обслуживаемой ОАО Иркутская </w:t>
      </w:r>
      <w:proofErr w:type="spellStart"/>
      <w:r w:rsidRPr="00942134">
        <w:rPr>
          <w:sz w:val="24"/>
          <w:szCs w:val="24"/>
        </w:rPr>
        <w:t>электросетевая</w:t>
      </w:r>
      <w:proofErr w:type="spellEnd"/>
      <w:r w:rsidRPr="00942134">
        <w:rPr>
          <w:sz w:val="24"/>
          <w:szCs w:val="24"/>
        </w:rPr>
        <w:t xml:space="preserve"> компания «Восточные электрические сети».</w:t>
      </w:r>
      <w:proofErr w:type="gramEnd"/>
      <w:r w:rsidRPr="00942134">
        <w:rPr>
          <w:sz w:val="24"/>
          <w:szCs w:val="24"/>
        </w:rPr>
        <w:t xml:space="preserve"> Организация эксплуатирующая электросети </w:t>
      </w:r>
      <w:proofErr w:type="gramStart"/>
      <w:r w:rsidRPr="00942134">
        <w:rPr>
          <w:sz w:val="24"/>
          <w:szCs w:val="24"/>
        </w:rPr>
        <w:t>–Э</w:t>
      </w:r>
      <w:proofErr w:type="gramEnd"/>
      <w:r w:rsidRPr="00942134">
        <w:rPr>
          <w:sz w:val="24"/>
          <w:szCs w:val="24"/>
        </w:rPr>
        <w:t>хирит-Булагатский РЭС.</w:t>
      </w:r>
    </w:p>
    <w:p w:rsidR="00942134" w:rsidRPr="00942134" w:rsidRDefault="00942134" w:rsidP="00942134">
      <w:pPr>
        <w:ind w:firstLine="709"/>
        <w:jc w:val="both"/>
        <w:rPr>
          <w:sz w:val="24"/>
          <w:szCs w:val="24"/>
        </w:rPr>
      </w:pPr>
      <w:r w:rsidRPr="00942134">
        <w:rPr>
          <w:sz w:val="24"/>
          <w:szCs w:val="24"/>
        </w:rPr>
        <w:t xml:space="preserve">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  </w:t>
      </w:r>
    </w:p>
    <w:p w:rsidR="00942134" w:rsidRPr="00942134" w:rsidRDefault="00942134" w:rsidP="00942134">
      <w:pPr>
        <w:tabs>
          <w:tab w:val="num" w:pos="1418"/>
        </w:tabs>
        <w:ind w:firstLine="709"/>
        <w:jc w:val="center"/>
        <w:rPr>
          <w:b/>
          <w:sz w:val="24"/>
          <w:szCs w:val="24"/>
        </w:rPr>
      </w:pPr>
      <w:r w:rsidRPr="00942134">
        <w:rPr>
          <w:b/>
          <w:sz w:val="24"/>
          <w:szCs w:val="24"/>
        </w:rPr>
        <w:t>Администрация муниципального образования «Захальское» имеет в собственности следующие сети наружного освещения</w:t>
      </w:r>
    </w:p>
    <w:p w:rsidR="00942134" w:rsidRPr="00942134" w:rsidRDefault="00942134" w:rsidP="00942134">
      <w:pPr>
        <w:pStyle w:val="21"/>
        <w:spacing w:after="0" w:line="276" w:lineRule="auto"/>
        <w:ind w:left="0" w:firstLine="540"/>
        <w:jc w:val="right"/>
        <w:rPr>
          <w:rFonts w:ascii="Times New Roman" w:hAnsi="Times New Roman"/>
          <w:sz w:val="24"/>
          <w:szCs w:val="24"/>
        </w:rPr>
      </w:pPr>
      <w:r w:rsidRPr="00942134">
        <w:rPr>
          <w:rFonts w:ascii="Times New Roman" w:hAnsi="Times New Roman"/>
          <w:sz w:val="24"/>
          <w:szCs w:val="24"/>
        </w:rP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4"/>
        <w:gridCol w:w="3596"/>
      </w:tblGrid>
      <w:tr w:rsidR="00942134" w:rsidRPr="007D6D54" w:rsidTr="003D145C">
        <w:tc>
          <w:tcPr>
            <w:tcW w:w="817"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w:t>
            </w:r>
          </w:p>
        </w:tc>
        <w:tc>
          <w:tcPr>
            <w:tcW w:w="5334"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Наименование объекта</w:t>
            </w:r>
          </w:p>
        </w:tc>
        <w:tc>
          <w:tcPr>
            <w:tcW w:w="3596"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Адрес объекта</w:t>
            </w:r>
          </w:p>
        </w:tc>
      </w:tr>
      <w:tr w:rsidR="00942134" w:rsidRPr="007D6D54" w:rsidTr="003D145C">
        <w:tc>
          <w:tcPr>
            <w:tcW w:w="817"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lastRenderedPageBreak/>
              <w:t>1</w:t>
            </w:r>
          </w:p>
        </w:tc>
        <w:tc>
          <w:tcPr>
            <w:tcW w:w="5334"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Сети уличного освещения, протяженность – 5,0 км.</w:t>
            </w:r>
          </w:p>
        </w:tc>
        <w:tc>
          <w:tcPr>
            <w:tcW w:w="3596"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п. Свердлово</w:t>
            </w:r>
          </w:p>
        </w:tc>
      </w:tr>
      <w:tr w:rsidR="00942134" w:rsidRPr="007D6D54" w:rsidTr="003D145C">
        <w:tc>
          <w:tcPr>
            <w:tcW w:w="817"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2</w:t>
            </w:r>
          </w:p>
        </w:tc>
        <w:tc>
          <w:tcPr>
            <w:tcW w:w="5334"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Сети уличного освещения, протяженность – 5,0 км.</w:t>
            </w:r>
          </w:p>
        </w:tc>
        <w:tc>
          <w:tcPr>
            <w:tcW w:w="3596" w:type="dxa"/>
            <w:tcBorders>
              <w:top w:val="single" w:sz="4" w:space="0" w:color="auto"/>
              <w:left w:val="single" w:sz="4" w:space="0" w:color="auto"/>
              <w:bottom w:val="single" w:sz="4" w:space="0" w:color="auto"/>
              <w:right w:val="single" w:sz="4" w:space="0" w:color="auto"/>
            </w:tcBorders>
            <w:hideMark/>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с. Захал</w:t>
            </w:r>
          </w:p>
        </w:tc>
      </w:tr>
      <w:tr w:rsidR="00942134" w:rsidRPr="007D6D54" w:rsidTr="003D145C">
        <w:tc>
          <w:tcPr>
            <w:tcW w:w="817"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3</w:t>
            </w:r>
          </w:p>
        </w:tc>
        <w:tc>
          <w:tcPr>
            <w:tcW w:w="5334"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Сети уличного освещения, протяженность – 4,0 км</w:t>
            </w:r>
          </w:p>
        </w:tc>
        <w:tc>
          <w:tcPr>
            <w:tcW w:w="3596"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д. Куяда</w:t>
            </w:r>
          </w:p>
        </w:tc>
      </w:tr>
      <w:tr w:rsidR="00942134" w:rsidRPr="007D6D54" w:rsidTr="003D145C">
        <w:tc>
          <w:tcPr>
            <w:tcW w:w="817"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4</w:t>
            </w:r>
          </w:p>
        </w:tc>
        <w:tc>
          <w:tcPr>
            <w:tcW w:w="5334"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Сети уличного освещения, протяженность – 4,0 км</w:t>
            </w:r>
          </w:p>
        </w:tc>
        <w:tc>
          <w:tcPr>
            <w:tcW w:w="3596"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 xml:space="preserve">д. </w:t>
            </w:r>
            <w:proofErr w:type="spellStart"/>
            <w:r w:rsidRPr="007D6D54">
              <w:rPr>
                <w:rFonts w:ascii="Times New Roman" w:hAnsi="Times New Roman"/>
                <w:sz w:val="20"/>
                <w:szCs w:val="20"/>
              </w:rPr>
              <w:t>Еловка</w:t>
            </w:r>
            <w:proofErr w:type="spellEnd"/>
          </w:p>
        </w:tc>
      </w:tr>
      <w:tr w:rsidR="00942134" w:rsidRPr="007D6D54" w:rsidTr="003D145C">
        <w:tc>
          <w:tcPr>
            <w:tcW w:w="817"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5</w:t>
            </w:r>
          </w:p>
        </w:tc>
        <w:tc>
          <w:tcPr>
            <w:tcW w:w="5334"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Сети уличного освещения, протяженность – 0,4 км</w:t>
            </w:r>
          </w:p>
        </w:tc>
        <w:tc>
          <w:tcPr>
            <w:tcW w:w="3596"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 xml:space="preserve">д. </w:t>
            </w:r>
            <w:proofErr w:type="spellStart"/>
            <w:r w:rsidRPr="007D6D54">
              <w:rPr>
                <w:rFonts w:ascii="Times New Roman" w:hAnsi="Times New Roman"/>
                <w:sz w:val="20"/>
                <w:szCs w:val="20"/>
              </w:rPr>
              <w:t>Мурино</w:t>
            </w:r>
            <w:proofErr w:type="spellEnd"/>
          </w:p>
        </w:tc>
      </w:tr>
      <w:tr w:rsidR="00942134" w:rsidRPr="007D6D54" w:rsidTr="003D145C">
        <w:tc>
          <w:tcPr>
            <w:tcW w:w="817"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6</w:t>
            </w:r>
          </w:p>
        </w:tc>
        <w:tc>
          <w:tcPr>
            <w:tcW w:w="5334"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Сети уличного освещения, протяженность – 1,6 км</w:t>
            </w:r>
          </w:p>
        </w:tc>
        <w:tc>
          <w:tcPr>
            <w:tcW w:w="3596" w:type="dxa"/>
            <w:tcBorders>
              <w:top w:val="single" w:sz="4" w:space="0" w:color="auto"/>
              <w:left w:val="single" w:sz="4" w:space="0" w:color="auto"/>
              <w:bottom w:val="single" w:sz="4" w:space="0" w:color="auto"/>
              <w:right w:val="single" w:sz="4" w:space="0" w:color="auto"/>
            </w:tcBorders>
          </w:tcPr>
          <w:p w:rsidR="00942134" w:rsidRPr="007D6D54" w:rsidRDefault="00942134" w:rsidP="003D145C">
            <w:pPr>
              <w:pStyle w:val="21"/>
              <w:spacing w:after="0" w:line="276" w:lineRule="auto"/>
              <w:ind w:left="0"/>
              <w:jc w:val="both"/>
              <w:rPr>
                <w:rFonts w:ascii="Times New Roman" w:hAnsi="Times New Roman"/>
                <w:sz w:val="20"/>
                <w:szCs w:val="20"/>
              </w:rPr>
            </w:pPr>
            <w:r w:rsidRPr="007D6D54">
              <w:rPr>
                <w:rFonts w:ascii="Times New Roman" w:hAnsi="Times New Roman"/>
                <w:sz w:val="20"/>
                <w:szCs w:val="20"/>
              </w:rPr>
              <w:t>д. Рудовщина</w:t>
            </w:r>
          </w:p>
        </w:tc>
      </w:tr>
    </w:tbl>
    <w:p w:rsidR="00942134" w:rsidRPr="00942134" w:rsidRDefault="00942134" w:rsidP="00942134">
      <w:pPr>
        <w:pStyle w:val="21"/>
        <w:spacing w:after="0" w:line="276" w:lineRule="auto"/>
        <w:ind w:left="0" w:firstLine="540"/>
        <w:jc w:val="both"/>
        <w:rPr>
          <w:rFonts w:ascii="Times New Roman" w:hAnsi="Times New Roman"/>
          <w:sz w:val="24"/>
          <w:szCs w:val="24"/>
        </w:rPr>
      </w:pPr>
      <w:r w:rsidRPr="00942134">
        <w:rPr>
          <w:rFonts w:ascii="Times New Roman" w:hAnsi="Times New Roman"/>
          <w:sz w:val="24"/>
          <w:szCs w:val="24"/>
        </w:rPr>
        <w:t xml:space="preserve">Приборами учета электрической энергии обеспечены практически все потребители. </w:t>
      </w:r>
    </w:p>
    <w:p w:rsidR="00942134" w:rsidRPr="00942134" w:rsidRDefault="00942134" w:rsidP="00942134">
      <w:pPr>
        <w:ind w:firstLine="851"/>
        <w:jc w:val="both"/>
        <w:rPr>
          <w:sz w:val="24"/>
          <w:szCs w:val="24"/>
        </w:rPr>
      </w:pPr>
      <w:r w:rsidRPr="00942134">
        <w:rPr>
          <w:sz w:val="24"/>
          <w:szCs w:val="24"/>
        </w:rPr>
        <w:t xml:space="preserve">В результате анализа существующего положения </w:t>
      </w:r>
      <w:proofErr w:type="spellStart"/>
      <w:r w:rsidRPr="00942134">
        <w:rPr>
          <w:sz w:val="24"/>
          <w:szCs w:val="24"/>
        </w:rPr>
        <w:t>электросетевого</w:t>
      </w:r>
      <w:proofErr w:type="spellEnd"/>
      <w:r w:rsidRPr="00942134">
        <w:rPr>
          <w:sz w:val="24"/>
          <w:szCs w:val="24"/>
        </w:rPr>
        <w:t xml:space="preserve"> хозяйства муниципального образования «Захальское» были выявлены следующие основные проблемы:</w:t>
      </w:r>
    </w:p>
    <w:p w:rsidR="00942134" w:rsidRPr="00942134" w:rsidRDefault="00942134" w:rsidP="00942134">
      <w:pPr>
        <w:ind w:firstLine="851"/>
        <w:jc w:val="both"/>
        <w:rPr>
          <w:sz w:val="24"/>
          <w:szCs w:val="24"/>
        </w:rPr>
      </w:pPr>
      <w:r w:rsidRPr="00942134">
        <w:rPr>
          <w:sz w:val="24"/>
          <w:szCs w:val="24"/>
        </w:rPr>
        <w:t xml:space="preserve">-необходима замена существующих деревянных опор линий электропередач на </w:t>
      </w:r>
      <w:proofErr w:type="gramStart"/>
      <w:r w:rsidRPr="00942134">
        <w:rPr>
          <w:sz w:val="24"/>
          <w:szCs w:val="24"/>
        </w:rPr>
        <w:t>железобетонные</w:t>
      </w:r>
      <w:proofErr w:type="gramEnd"/>
      <w:r w:rsidRPr="00942134">
        <w:rPr>
          <w:sz w:val="24"/>
          <w:szCs w:val="24"/>
        </w:rPr>
        <w:t>.</w:t>
      </w:r>
    </w:p>
    <w:p w:rsidR="00942134" w:rsidRPr="00942134" w:rsidRDefault="00942134" w:rsidP="00942134">
      <w:pPr>
        <w:ind w:firstLine="709"/>
        <w:jc w:val="both"/>
        <w:rPr>
          <w:sz w:val="24"/>
          <w:szCs w:val="24"/>
        </w:rPr>
      </w:pPr>
      <w:r w:rsidRPr="00942134">
        <w:rPr>
          <w:sz w:val="24"/>
          <w:szCs w:val="24"/>
        </w:rPr>
        <w:t xml:space="preserve">Мероприятиями по развитию наружного освещения муниципального образования «Захальское» станут: </w:t>
      </w:r>
    </w:p>
    <w:p w:rsidR="00942134" w:rsidRPr="00942134" w:rsidRDefault="00942134" w:rsidP="00942134">
      <w:pPr>
        <w:ind w:firstLine="709"/>
        <w:jc w:val="both"/>
        <w:rPr>
          <w:sz w:val="24"/>
          <w:szCs w:val="24"/>
        </w:rPr>
      </w:pPr>
      <w:r w:rsidRPr="00942134">
        <w:rPr>
          <w:sz w:val="24"/>
          <w:szCs w:val="24"/>
        </w:rPr>
        <w:t>- реконструкция существующего наружного освещения внутриквартальных (межквартальных) улиц и проездов;</w:t>
      </w:r>
    </w:p>
    <w:p w:rsidR="00942134" w:rsidRPr="00942134" w:rsidRDefault="00942134" w:rsidP="00942134">
      <w:pPr>
        <w:ind w:firstLine="709"/>
        <w:jc w:val="both"/>
        <w:rPr>
          <w:sz w:val="24"/>
          <w:szCs w:val="24"/>
        </w:rPr>
      </w:pPr>
      <w:r w:rsidRPr="00942134">
        <w:rPr>
          <w:sz w:val="24"/>
          <w:szCs w:val="24"/>
        </w:rPr>
        <w:t>- внедрение современного электроосветительного оборудования, обеспечивающего экономию электрической энергии.</w:t>
      </w:r>
    </w:p>
    <w:bookmarkEnd w:id="10"/>
    <w:p w:rsidR="00942134" w:rsidRPr="00942134" w:rsidRDefault="00942134" w:rsidP="00942134">
      <w:pPr>
        <w:shd w:val="clear" w:color="auto" w:fill="FFFFFF"/>
        <w:ind w:firstLine="709"/>
        <w:jc w:val="center"/>
        <w:rPr>
          <w:b/>
          <w:bCs/>
          <w:color w:val="000000"/>
          <w:sz w:val="24"/>
          <w:szCs w:val="24"/>
        </w:rPr>
      </w:pPr>
      <w:r w:rsidRPr="00942134">
        <w:rPr>
          <w:b/>
          <w:bCs/>
          <w:color w:val="000000"/>
          <w:sz w:val="24"/>
          <w:szCs w:val="24"/>
        </w:rPr>
        <w:t>2 Основные цели и задачи, сроки и этапы реализации  программы</w:t>
      </w:r>
    </w:p>
    <w:p w:rsidR="00942134" w:rsidRPr="00942134" w:rsidRDefault="00942134" w:rsidP="00942134">
      <w:pPr>
        <w:pStyle w:val="ad"/>
        <w:spacing w:after="0" w:line="240" w:lineRule="auto"/>
        <w:ind w:left="0"/>
        <w:rPr>
          <w:rFonts w:eastAsia="Arial"/>
        </w:rPr>
      </w:pPr>
      <w:r w:rsidRPr="00942134">
        <w:rPr>
          <w:rFonts w:eastAsia="Arial"/>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 «Захальское».</w:t>
      </w:r>
    </w:p>
    <w:p w:rsidR="00942134" w:rsidRPr="00942134" w:rsidRDefault="00942134" w:rsidP="00942134">
      <w:pPr>
        <w:pStyle w:val="ConsPlusNormal"/>
        <w:ind w:firstLine="709"/>
        <w:jc w:val="both"/>
        <w:rPr>
          <w:rFonts w:ascii="Times New Roman" w:hAnsi="Times New Roman" w:cs="Times New Roman"/>
          <w:sz w:val="24"/>
          <w:szCs w:val="24"/>
        </w:rPr>
      </w:pPr>
      <w:r w:rsidRPr="00942134">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«Захальское» на 2014-2032 годы направлена на снижение уровня износа, повышение качества предоставляемых коммунальных услуг, улучшение экологической ситуации.</w:t>
      </w:r>
    </w:p>
    <w:p w:rsidR="00942134" w:rsidRPr="00942134" w:rsidRDefault="00942134" w:rsidP="00942134">
      <w:pPr>
        <w:pStyle w:val="ConsPlusNormal"/>
        <w:ind w:firstLine="709"/>
        <w:jc w:val="both"/>
        <w:rPr>
          <w:rFonts w:ascii="Times New Roman" w:hAnsi="Times New Roman" w:cs="Times New Roman"/>
          <w:sz w:val="24"/>
          <w:szCs w:val="24"/>
        </w:rPr>
      </w:pPr>
      <w:r w:rsidRPr="00942134">
        <w:rPr>
          <w:rFonts w:ascii="Times New Roman" w:hAnsi="Times New Roman" w:cs="Times New Roman"/>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942134" w:rsidRPr="00942134" w:rsidRDefault="00942134" w:rsidP="00942134">
      <w:pPr>
        <w:pStyle w:val="ConsPlusNormal"/>
        <w:ind w:firstLine="709"/>
        <w:jc w:val="center"/>
        <w:rPr>
          <w:rFonts w:ascii="Times New Roman" w:hAnsi="Times New Roman" w:cs="Times New Roman"/>
          <w:b/>
          <w:bCs/>
          <w:sz w:val="24"/>
          <w:szCs w:val="24"/>
        </w:rPr>
      </w:pPr>
      <w:r w:rsidRPr="00942134">
        <w:rPr>
          <w:rFonts w:ascii="Times New Roman" w:hAnsi="Times New Roman" w:cs="Times New Roman"/>
          <w:b/>
          <w:bCs/>
          <w:sz w:val="24"/>
          <w:szCs w:val="24"/>
        </w:rPr>
        <w:t>Основные задачи Программы:</w:t>
      </w:r>
    </w:p>
    <w:p w:rsidR="00942134" w:rsidRPr="00942134" w:rsidRDefault="00942134" w:rsidP="00942134">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942134">
        <w:rPr>
          <w:rFonts w:ascii="Times New Roman" w:hAnsi="Times New Roman" w:cs="Times New Roman"/>
          <w:sz w:val="24"/>
          <w:szCs w:val="24"/>
        </w:rPr>
        <w:t>модернизация водопроводного хозяйства;</w:t>
      </w:r>
    </w:p>
    <w:p w:rsidR="00942134" w:rsidRPr="00942134" w:rsidRDefault="00942134" w:rsidP="00942134">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942134">
        <w:rPr>
          <w:rFonts w:ascii="Times New Roman" w:hAnsi="Times New Roman" w:cs="Times New Roman"/>
          <w:sz w:val="24"/>
          <w:szCs w:val="24"/>
        </w:rPr>
        <w:t xml:space="preserve">модернизация системы </w:t>
      </w:r>
      <w:proofErr w:type="spellStart"/>
      <w:r w:rsidRPr="00942134">
        <w:rPr>
          <w:rFonts w:ascii="Times New Roman" w:hAnsi="Times New Roman" w:cs="Times New Roman"/>
          <w:sz w:val="24"/>
          <w:szCs w:val="24"/>
        </w:rPr>
        <w:t>теплохозяйства</w:t>
      </w:r>
      <w:proofErr w:type="spellEnd"/>
      <w:r w:rsidRPr="00942134">
        <w:rPr>
          <w:rFonts w:ascii="Times New Roman" w:hAnsi="Times New Roman" w:cs="Times New Roman"/>
          <w:sz w:val="24"/>
          <w:szCs w:val="24"/>
        </w:rPr>
        <w:t>;</w:t>
      </w:r>
    </w:p>
    <w:p w:rsidR="00942134" w:rsidRPr="00942134" w:rsidRDefault="00942134" w:rsidP="00942134">
      <w:pPr>
        <w:pStyle w:val="ConsPlusNormal"/>
        <w:ind w:firstLine="709"/>
        <w:jc w:val="both"/>
        <w:rPr>
          <w:rFonts w:ascii="Times New Roman" w:hAnsi="Times New Roman" w:cs="Times New Roman"/>
          <w:sz w:val="24"/>
          <w:szCs w:val="24"/>
        </w:rPr>
      </w:pPr>
      <w:r w:rsidRPr="00942134">
        <w:rPr>
          <w:rFonts w:ascii="Times New Roman" w:hAnsi="Times New Roman" w:cs="Times New Roman"/>
          <w:sz w:val="24"/>
          <w:szCs w:val="24"/>
        </w:rPr>
        <w:t xml:space="preserve">- повышение эффективности управления объектами коммунальной инфраструктуры. </w:t>
      </w:r>
    </w:p>
    <w:p w:rsidR="00942134" w:rsidRPr="00942134" w:rsidRDefault="00942134" w:rsidP="00942134">
      <w:pPr>
        <w:pStyle w:val="ConsPlusNormal"/>
        <w:ind w:firstLine="709"/>
        <w:jc w:val="both"/>
        <w:rPr>
          <w:rFonts w:ascii="Times New Roman" w:hAnsi="Times New Roman" w:cs="Times New Roman"/>
          <w:sz w:val="24"/>
          <w:szCs w:val="24"/>
        </w:rPr>
      </w:pPr>
      <w:r w:rsidRPr="00942134">
        <w:rPr>
          <w:rFonts w:ascii="Times New Roman" w:hAnsi="Times New Roman" w:cs="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942134" w:rsidRPr="00942134" w:rsidRDefault="00942134" w:rsidP="00942134">
      <w:pPr>
        <w:pStyle w:val="ConsPlusNormal"/>
        <w:ind w:firstLine="709"/>
        <w:jc w:val="both"/>
        <w:rPr>
          <w:rFonts w:ascii="Times New Roman" w:hAnsi="Times New Roman" w:cs="Times New Roman"/>
          <w:sz w:val="24"/>
          <w:szCs w:val="24"/>
        </w:rPr>
      </w:pPr>
      <w:r w:rsidRPr="00942134">
        <w:rPr>
          <w:rFonts w:ascii="Times New Roman" w:hAnsi="Times New Roman" w:cs="Times New Roman"/>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942134" w:rsidRPr="00942134" w:rsidRDefault="00942134" w:rsidP="00942134">
      <w:pPr>
        <w:ind w:firstLine="709"/>
        <w:jc w:val="center"/>
        <w:rPr>
          <w:b/>
          <w:sz w:val="24"/>
          <w:szCs w:val="24"/>
        </w:rPr>
      </w:pPr>
      <w:r w:rsidRPr="00942134">
        <w:rPr>
          <w:b/>
          <w:sz w:val="24"/>
          <w:szCs w:val="24"/>
        </w:rPr>
        <w:t>Сроки и этапы реализации программы.</w:t>
      </w:r>
    </w:p>
    <w:p w:rsidR="00942134" w:rsidRPr="00942134" w:rsidRDefault="00942134" w:rsidP="00942134">
      <w:pPr>
        <w:pStyle w:val="ConsPlusNormal"/>
        <w:ind w:firstLine="709"/>
        <w:jc w:val="both"/>
        <w:rPr>
          <w:rFonts w:ascii="Times New Roman" w:hAnsi="Times New Roman" w:cs="Times New Roman"/>
          <w:sz w:val="24"/>
          <w:szCs w:val="24"/>
        </w:rPr>
      </w:pPr>
      <w:r w:rsidRPr="00942134">
        <w:rPr>
          <w:rFonts w:ascii="Times New Roman" w:hAnsi="Times New Roman" w:cs="Times New Roman"/>
          <w:sz w:val="24"/>
          <w:szCs w:val="24"/>
        </w:rPr>
        <w:t>Программа действует с мая 2014 года по 31 декабря 2032 года. Реализация программы будет осуществляться весь период.</w:t>
      </w:r>
    </w:p>
    <w:p w:rsidR="00942134" w:rsidRPr="00942134" w:rsidRDefault="00942134" w:rsidP="00942134">
      <w:pPr>
        <w:pStyle w:val="ConsPlusNormal"/>
        <w:ind w:firstLine="709"/>
        <w:jc w:val="center"/>
        <w:rPr>
          <w:rFonts w:ascii="Times New Roman" w:hAnsi="Times New Roman" w:cs="Times New Roman"/>
          <w:b/>
          <w:sz w:val="24"/>
          <w:szCs w:val="24"/>
        </w:rPr>
      </w:pPr>
      <w:r w:rsidRPr="00942134">
        <w:rPr>
          <w:rFonts w:ascii="Times New Roman" w:hAnsi="Times New Roman" w:cs="Times New Roman"/>
          <w:b/>
          <w:sz w:val="24"/>
          <w:szCs w:val="24"/>
        </w:rPr>
        <w:t>3. Мероприятия по развитию системы коммунальной инфраструктуры</w:t>
      </w:r>
    </w:p>
    <w:p w:rsidR="00942134" w:rsidRPr="00942134" w:rsidRDefault="00942134" w:rsidP="00942134">
      <w:pPr>
        <w:pStyle w:val="ConsPlusNormal"/>
        <w:ind w:firstLine="709"/>
        <w:jc w:val="center"/>
        <w:rPr>
          <w:rFonts w:ascii="Times New Roman" w:hAnsi="Times New Roman" w:cs="Times New Roman"/>
          <w:b/>
          <w:sz w:val="24"/>
          <w:szCs w:val="24"/>
        </w:rPr>
      </w:pPr>
      <w:r w:rsidRPr="00942134">
        <w:rPr>
          <w:rFonts w:ascii="Times New Roman" w:hAnsi="Times New Roman" w:cs="Times New Roman"/>
          <w:b/>
          <w:sz w:val="24"/>
          <w:szCs w:val="24"/>
        </w:rPr>
        <w:t>3.1. Общие положения</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 xml:space="preserve">Основными факторами, определяющими направления </w:t>
      </w:r>
      <w:proofErr w:type="gramStart"/>
      <w:r w:rsidRPr="00942134">
        <w:rPr>
          <w:sz w:val="24"/>
          <w:szCs w:val="24"/>
        </w:rPr>
        <w:t>разработки программы комплексного развития системы коммунальной инфраструктуры муниципального</w:t>
      </w:r>
      <w:proofErr w:type="gramEnd"/>
      <w:r w:rsidRPr="00942134">
        <w:rPr>
          <w:sz w:val="24"/>
          <w:szCs w:val="24"/>
        </w:rPr>
        <w:t xml:space="preserve"> образования «Захальское» на 2014-2032 гг., являются:</w:t>
      </w:r>
    </w:p>
    <w:p w:rsidR="00942134" w:rsidRPr="00942134" w:rsidRDefault="00942134" w:rsidP="00942134">
      <w:pPr>
        <w:pStyle w:val="23"/>
        <w:numPr>
          <w:ilvl w:val="0"/>
          <w:numId w:val="5"/>
        </w:numPr>
        <w:tabs>
          <w:tab w:val="num" w:pos="912"/>
        </w:tabs>
        <w:spacing w:line="240" w:lineRule="auto"/>
        <w:ind w:left="0" w:firstLine="709"/>
      </w:pPr>
      <w:r w:rsidRPr="00942134">
        <w:lastRenderedPageBreak/>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до 2032 года с учетом комплексного инвестиционного плана; </w:t>
      </w:r>
    </w:p>
    <w:p w:rsidR="00942134" w:rsidRPr="00942134" w:rsidRDefault="00942134" w:rsidP="00942134">
      <w:pPr>
        <w:pStyle w:val="23"/>
        <w:numPr>
          <w:ilvl w:val="0"/>
          <w:numId w:val="5"/>
        </w:numPr>
        <w:tabs>
          <w:tab w:val="num" w:pos="912"/>
        </w:tabs>
        <w:spacing w:line="240" w:lineRule="auto"/>
        <w:ind w:left="0" w:firstLine="709"/>
      </w:pPr>
      <w:r w:rsidRPr="00942134">
        <w:rPr>
          <w:lang w:eastAsia="en-US"/>
        </w:rPr>
        <w:t>состояние существующей системы коммунальной инфраструктуры</w:t>
      </w:r>
      <w:r w:rsidRPr="00942134">
        <w:t>;</w:t>
      </w:r>
    </w:p>
    <w:p w:rsidR="00942134" w:rsidRPr="00942134" w:rsidRDefault="00942134" w:rsidP="00942134">
      <w:pPr>
        <w:pStyle w:val="23"/>
        <w:numPr>
          <w:ilvl w:val="0"/>
          <w:numId w:val="5"/>
        </w:numPr>
        <w:tabs>
          <w:tab w:val="num" w:pos="912"/>
        </w:tabs>
        <w:spacing w:line="240" w:lineRule="auto"/>
        <w:ind w:left="0" w:firstLine="709"/>
      </w:pPr>
      <w:r w:rsidRPr="00942134">
        <w:t>перспективное строительство малоэтажных домов, направленное на улучшение жилищных условий граждан;</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Комплекс мероприятий по развитию системы коммунальной инфраструктуры, поселения разработан  по следующим направлениям:</w:t>
      </w:r>
    </w:p>
    <w:p w:rsidR="00942134" w:rsidRPr="00942134" w:rsidRDefault="00942134" w:rsidP="00942134">
      <w:pPr>
        <w:pStyle w:val="23"/>
        <w:numPr>
          <w:ilvl w:val="0"/>
          <w:numId w:val="5"/>
        </w:numPr>
        <w:tabs>
          <w:tab w:val="num" w:pos="912"/>
        </w:tabs>
        <w:spacing w:line="240" w:lineRule="auto"/>
        <w:ind w:left="0" w:firstLine="709"/>
      </w:pPr>
      <w:r w:rsidRPr="00942134">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942134" w:rsidRPr="00942134" w:rsidRDefault="00942134" w:rsidP="00942134">
      <w:pPr>
        <w:pStyle w:val="23"/>
        <w:numPr>
          <w:ilvl w:val="0"/>
          <w:numId w:val="5"/>
        </w:numPr>
        <w:tabs>
          <w:tab w:val="num" w:pos="912"/>
        </w:tabs>
        <w:spacing w:line="240" w:lineRule="auto"/>
        <w:ind w:left="0" w:firstLine="709"/>
      </w:pPr>
      <w:r w:rsidRPr="00942134">
        <w:t>строительство и модернизация оборудования и сетей в целях подключения новых потребителей в объектах капитального строительства;</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 xml:space="preserve">Объемы мероприятий определены </w:t>
      </w:r>
      <w:proofErr w:type="spellStart"/>
      <w:r w:rsidRPr="00942134">
        <w:rPr>
          <w:sz w:val="24"/>
          <w:szCs w:val="24"/>
        </w:rPr>
        <w:t>усредненно</w:t>
      </w:r>
      <w:proofErr w:type="spellEnd"/>
      <w:r w:rsidRPr="00942134">
        <w:rPr>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942134" w:rsidRPr="00942134" w:rsidRDefault="00942134" w:rsidP="00942134">
      <w:pPr>
        <w:ind w:firstLine="709"/>
        <w:jc w:val="both"/>
        <w:rPr>
          <w:sz w:val="24"/>
          <w:szCs w:val="24"/>
        </w:rPr>
      </w:pPr>
      <w:r w:rsidRPr="00942134">
        <w:rPr>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942134" w:rsidRPr="00942134" w:rsidRDefault="00942134" w:rsidP="00942134">
      <w:pPr>
        <w:ind w:firstLine="709"/>
        <w:jc w:val="both"/>
        <w:rPr>
          <w:sz w:val="24"/>
          <w:szCs w:val="24"/>
        </w:rPr>
      </w:pPr>
      <w:r w:rsidRPr="00942134">
        <w:rPr>
          <w:sz w:val="24"/>
          <w:szCs w:val="24"/>
        </w:rPr>
        <w:t xml:space="preserve">Финансовые потребности на реализацию мероприятий программы комплексного развития распределены между источниками финансирования. </w:t>
      </w:r>
    </w:p>
    <w:p w:rsidR="00942134" w:rsidRPr="00942134" w:rsidRDefault="00942134" w:rsidP="00942134">
      <w:pPr>
        <w:ind w:firstLine="709"/>
        <w:jc w:val="both"/>
        <w:rPr>
          <w:sz w:val="24"/>
          <w:szCs w:val="24"/>
        </w:rPr>
      </w:pPr>
      <w:r w:rsidRPr="00942134">
        <w:rPr>
          <w:sz w:val="24"/>
          <w:szCs w:val="24"/>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«Захальское»,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942134" w:rsidRPr="00942134" w:rsidRDefault="00942134" w:rsidP="00942134">
      <w:pPr>
        <w:ind w:firstLine="709"/>
        <w:jc w:val="both"/>
        <w:rPr>
          <w:sz w:val="24"/>
          <w:szCs w:val="24"/>
        </w:rPr>
      </w:pPr>
      <w:r w:rsidRPr="00942134">
        <w:rPr>
          <w:sz w:val="24"/>
          <w:szCs w:val="24"/>
        </w:rPr>
        <w:t xml:space="preserve">Внебюджетными источниками в сферах деятельности организаций коммунального комплекса (теплоснабжения,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w:t>
      </w:r>
      <w:r w:rsidRPr="00942134">
        <w:rPr>
          <w:sz w:val="24"/>
          <w:szCs w:val="24"/>
        </w:rPr>
        <w:lastRenderedPageBreak/>
        <w:t>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942134" w:rsidRPr="00942134" w:rsidRDefault="00942134" w:rsidP="00942134">
      <w:pPr>
        <w:pStyle w:val="23"/>
        <w:tabs>
          <w:tab w:val="left" w:pos="708"/>
        </w:tabs>
        <w:spacing w:line="240" w:lineRule="auto"/>
        <w:ind w:firstLine="709"/>
      </w:pPr>
      <w:r w:rsidRPr="00942134">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942134" w:rsidRPr="00942134" w:rsidRDefault="00942134" w:rsidP="00942134">
      <w:pPr>
        <w:pStyle w:val="ac"/>
        <w:numPr>
          <w:ilvl w:val="0"/>
          <w:numId w:val="4"/>
        </w:numPr>
        <w:tabs>
          <w:tab w:val="left" w:pos="851"/>
        </w:tabs>
        <w:ind w:left="0" w:firstLine="709"/>
        <w:jc w:val="both"/>
        <w:rPr>
          <w:sz w:val="24"/>
          <w:szCs w:val="24"/>
        </w:rPr>
      </w:pPr>
      <w:r w:rsidRPr="00942134">
        <w:rPr>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942134" w:rsidRPr="00942134" w:rsidRDefault="00942134" w:rsidP="00942134">
      <w:pPr>
        <w:pStyle w:val="ac"/>
        <w:numPr>
          <w:ilvl w:val="0"/>
          <w:numId w:val="4"/>
        </w:numPr>
        <w:tabs>
          <w:tab w:val="left" w:pos="851"/>
        </w:tabs>
        <w:ind w:left="0" w:firstLine="709"/>
        <w:jc w:val="both"/>
        <w:rPr>
          <w:sz w:val="24"/>
          <w:szCs w:val="24"/>
        </w:rPr>
      </w:pPr>
      <w:proofErr w:type="gramStart"/>
      <w:r w:rsidRPr="00942134">
        <w:rPr>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942134" w:rsidRPr="00942134" w:rsidRDefault="00942134" w:rsidP="00942134">
      <w:pPr>
        <w:ind w:firstLine="709"/>
        <w:jc w:val="both"/>
        <w:rPr>
          <w:sz w:val="24"/>
          <w:szCs w:val="24"/>
        </w:rPr>
      </w:pPr>
      <w:proofErr w:type="gramStart"/>
      <w:r w:rsidRPr="00942134">
        <w:rPr>
          <w:sz w:val="24"/>
          <w:szCs w:val="24"/>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«Захальское»,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942134" w:rsidRPr="00942134" w:rsidRDefault="00942134" w:rsidP="00942134">
      <w:pPr>
        <w:pStyle w:val="ConsPlusNormal"/>
        <w:ind w:firstLine="709"/>
        <w:jc w:val="both"/>
        <w:rPr>
          <w:rFonts w:ascii="Times New Roman" w:hAnsi="Times New Roman" w:cs="Times New Roman"/>
          <w:sz w:val="24"/>
          <w:szCs w:val="24"/>
        </w:rPr>
      </w:pPr>
      <w:r w:rsidRPr="00942134">
        <w:rPr>
          <w:rFonts w:ascii="Times New Roman" w:hAnsi="Times New Roman" w:cs="Times New Roman"/>
          <w:sz w:val="24"/>
          <w:szCs w:val="24"/>
        </w:rPr>
        <w:t>Перечень программных мероприятий приведен в приложении № 1 к Программе</w:t>
      </w:r>
    </w:p>
    <w:p w:rsidR="00942134" w:rsidRPr="00942134" w:rsidRDefault="00942134" w:rsidP="00942134">
      <w:pPr>
        <w:pStyle w:val="ConsPlusNormal"/>
        <w:ind w:firstLine="709"/>
        <w:jc w:val="center"/>
        <w:rPr>
          <w:rFonts w:ascii="Times New Roman" w:hAnsi="Times New Roman" w:cs="Times New Roman"/>
          <w:b/>
          <w:sz w:val="24"/>
          <w:szCs w:val="24"/>
        </w:rPr>
      </w:pPr>
      <w:r w:rsidRPr="00942134">
        <w:rPr>
          <w:rFonts w:ascii="Times New Roman" w:hAnsi="Times New Roman" w:cs="Times New Roman"/>
          <w:b/>
          <w:sz w:val="24"/>
          <w:szCs w:val="24"/>
        </w:rPr>
        <w:t>3.2. Система теплоснабжения</w:t>
      </w:r>
    </w:p>
    <w:p w:rsidR="00942134" w:rsidRPr="00942134" w:rsidRDefault="00942134" w:rsidP="00942134">
      <w:pPr>
        <w:ind w:firstLine="709"/>
        <w:jc w:val="both"/>
        <w:rPr>
          <w:sz w:val="24"/>
          <w:szCs w:val="24"/>
        </w:rPr>
      </w:pPr>
      <w:r w:rsidRPr="00942134">
        <w:rPr>
          <w:sz w:val="24"/>
          <w:szCs w:val="24"/>
        </w:rPr>
        <w:t xml:space="preserve">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   </w:t>
      </w:r>
    </w:p>
    <w:p w:rsidR="00942134" w:rsidRPr="00942134" w:rsidRDefault="00942134" w:rsidP="00942134">
      <w:pPr>
        <w:numPr>
          <w:ilvl w:val="0"/>
          <w:numId w:val="6"/>
        </w:numPr>
        <w:tabs>
          <w:tab w:val="num" w:pos="1418"/>
        </w:tabs>
        <w:ind w:left="0" w:firstLine="709"/>
        <w:jc w:val="both"/>
        <w:rPr>
          <w:sz w:val="24"/>
          <w:szCs w:val="24"/>
        </w:rPr>
      </w:pPr>
      <w:r w:rsidRPr="00942134">
        <w:rPr>
          <w:sz w:val="24"/>
          <w:szCs w:val="24"/>
        </w:rPr>
        <w:t xml:space="preserve">Применение высокоэффективных теплоизоляционных материалов энергосберегающих технологий;  </w:t>
      </w:r>
    </w:p>
    <w:p w:rsidR="00942134" w:rsidRPr="00942134" w:rsidRDefault="00942134" w:rsidP="00942134">
      <w:pPr>
        <w:numPr>
          <w:ilvl w:val="0"/>
          <w:numId w:val="6"/>
        </w:numPr>
        <w:tabs>
          <w:tab w:val="num" w:pos="1418"/>
        </w:tabs>
        <w:ind w:left="0" w:firstLine="709"/>
        <w:jc w:val="both"/>
        <w:rPr>
          <w:sz w:val="24"/>
          <w:szCs w:val="24"/>
        </w:rPr>
      </w:pPr>
      <w:r w:rsidRPr="00942134">
        <w:rPr>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942134" w:rsidRPr="00942134" w:rsidRDefault="00942134" w:rsidP="00942134">
      <w:pPr>
        <w:ind w:firstLine="709"/>
        <w:jc w:val="both"/>
        <w:rPr>
          <w:sz w:val="24"/>
          <w:szCs w:val="24"/>
        </w:rPr>
      </w:pPr>
      <w:r w:rsidRPr="00942134">
        <w:rPr>
          <w:sz w:val="24"/>
          <w:szCs w:val="24"/>
        </w:rPr>
        <w:t>Перечень программных мероприятий приведен в приложении № 1 к Программе.</w:t>
      </w:r>
    </w:p>
    <w:p w:rsidR="00942134" w:rsidRPr="00942134" w:rsidRDefault="00942134" w:rsidP="00942134">
      <w:pPr>
        <w:ind w:firstLine="709"/>
        <w:jc w:val="center"/>
        <w:rPr>
          <w:b/>
          <w:sz w:val="24"/>
          <w:szCs w:val="24"/>
        </w:rPr>
      </w:pPr>
      <w:r w:rsidRPr="00942134">
        <w:rPr>
          <w:b/>
          <w:sz w:val="24"/>
          <w:szCs w:val="24"/>
        </w:rPr>
        <w:t>3.3. Система водоснабжения</w:t>
      </w:r>
    </w:p>
    <w:p w:rsidR="00942134" w:rsidRPr="00942134" w:rsidRDefault="00942134" w:rsidP="00942134">
      <w:pPr>
        <w:ind w:firstLine="709"/>
        <w:jc w:val="both"/>
        <w:rPr>
          <w:sz w:val="24"/>
          <w:szCs w:val="24"/>
        </w:rPr>
      </w:pPr>
      <w:r w:rsidRPr="00942134">
        <w:rPr>
          <w:sz w:val="24"/>
          <w:szCs w:val="24"/>
        </w:rPr>
        <w:t xml:space="preserve">Основными целевыми индикаторами </w:t>
      </w:r>
      <w:proofErr w:type="gramStart"/>
      <w:r w:rsidRPr="00942134">
        <w:rPr>
          <w:sz w:val="24"/>
          <w:szCs w:val="24"/>
        </w:rPr>
        <w:t>реализации мероприятий программы комплексного развития системы</w:t>
      </w:r>
      <w:proofErr w:type="gramEnd"/>
      <w:r w:rsidRPr="00942134">
        <w:rPr>
          <w:sz w:val="24"/>
          <w:szCs w:val="24"/>
        </w:rPr>
        <w:t xml:space="preserve"> </w:t>
      </w:r>
      <w:proofErr w:type="spellStart"/>
      <w:r w:rsidRPr="00942134">
        <w:rPr>
          <w:sz w:val="24"/>
          <w:szCs w:val="24"/>
        </w:rPr>
        <w:t>тепло-водоснабжения</w:t>
      </w:r>
      <w:proofErr w:type="spellEnd"/>
      <w:r w:rsidRPr="00942134">
        <w:rPr>
          <w:sz w:val="24"/>
          <w:szCs w:val="24"/>
        </w:rPr>
        <w:t xml:space="preserve"> потребителей поселения являются:</w:t>
      </w:r>
    </w:p>
    <w:p w:rsidR="00942134" w:rsidRPr="00942134" w:rsidRDefault="00942134" w:rsidP="00942134">
      <w:pPr>
        <w:pStyle w:val="ac"/>
        <w:numPr>
          <w:ilvl w:val="0"/>
          <w:numId w:val="9"/>
        </w:numPr>
        <w:tabs>
          <w:tab w:val="num" w:pos="1418"/>
        </w:tabs>
        <w:ind w:left="0" w:firstLine="709"/>
        <w:jc w:val="both"/>
        <w:rPr>
          <w:sz w:val="24"/>
          <w:szCs w:val="24"/>
        </w:rPr>
      </w:pPr>
      <w:r w:rsidRPr="00942134">
        <w:rPr>
          <w:sz w:val="24"/>
          <w:szCs w:val="24"/>
        </w:rPr>
        <w:t xml:space="preserve"> Реконструкция ветхих водопроводных сетей и сооружений;</w:t>
      </w:r>
    </w:p>
    <w:p w:rsidR="00942134" w:rsidRPr="00942134" w:rsidRDefault="00942134" w:rsidP="00942134">
      <w:pPr>
        <w:pStyle w:val="ac"/>
        <w:numPr>
          <w:ilvl w:val="0"/>
          <w:numId w:val="9"/>
        </w:numPr>
        <w:tabs>
          <w:tab w:val="num" w:pos="1418"/>
        </w:tabs>
        <w:ind w:left="0" w:firstLine="709"/>
        <w:jc w:val="both"/>
        <w:rPr>
          <w:sz w:val="24"/>
          <w:szCs w:val="24"/>
        </w:rPr>
      </w:pPr>
      <w:r w:rsidRPr="00942134">
        <w:rPr>
          <w:sz w:val="24"/>
          <w:szCs w:val="24"/>
        </w:rPr>
        <w:t xml:space="preserve"> Реконструкция ветхих тепловых сетей и сооружений;</w:t>
      </w:r>
    </w:p>
    <w:p w:rsidR="00942134" w:rsidRPr="00942134" w:rsidRDefault="00942134" w:rsidP="00942134">
      <w:pPr>
        <w:tabs>
          <w:tab w:val="num" w:pos="1418"/>
          <w:tab w:val="num" w:pos="1980"/>
          <w:tab w:val="num" w:pos="3060"/>
        </w:tabs>
        <w:ind w:firstLine="709"/>
        <w:jc w:val="both"/>
        <w:rPr>
          <w:sz w:val="24"/>
          <w:szCs w:val="24"/>
        </w:rPr>
      </w:pPr>
      <w:r w:rsidRPr="00942134">
        <w:rPr>
          <w:sz w:val="24"/>
          <w:szCs w:val="24"/>
        </w:rPr>
        <w:t xml:space="preserve">     3. Строительство арт</w:t>
      </w:r>
      <w:proofErr w:type="gramStart"/>
      <w:r w:rsidRPr="00942134">
        <w:rPr>
          <w:sz w:val="24"/>
          <w:szCs w:val="24"/>
        </w:rPr>
        <w:t>.с</w:t>
      </w:r>
      <w:proofErr w:type="gramEnd"/>
      <w:r w:rsidRPr="00942134">
        <w:rPr>
          <w:sz w:val="24"/>
          <w:szCs w:val="24"/>
        </w:rPr>
        <w:t>кважины, водонапорной башни в населенных пунктах муниципального образования «Захальское» в районе существующей и планируемой застройки;</w:t>
      </w:r>
      <w:bookmarkStart w:id="11" w:name="_GoBack"/>
      <w:bookmarkEnd w:id="11"/>
    </w:p>
    <w:p w:rsidR="00942134" w:rsidRPr="00942134" w:rsidRDefault="00942134" w:rsidP="00942134">
      <w:pPr>
        <w:tabs>
          <w:tab w:val="num" w:pos="1418"/>
          <w:tab w:val="num" w:pos="1980"/>
          <w:tab w:val="num" w:pos="3060"/>
        </w:tabs>
        <w:ind w:firstLine="709"/>
        <w:jc w:val="both"/>
        <w:rPr>
          <w:sz w:val="24"/>
          <w:szCs w:val="24"/>
        </w:rPr>
      </w:pPr>
      <w:r w:rsidRPr="00942134">
        <w:rPr>
          <w:sz w:val="24"/>
          <w:szCs w:val="24"/>
        </w:rPr>
        <w:t xml:space="preserve">  4. Устройство для нужд пожаротушения подъездов для возможности забора воды пожарными машинами непосредственно из водоемов;</w:t>
      </w:r>
    </w:p>
    <w:p w:rsidR="00942134" w:rsidRPr="00942134" w:rsidRDefault="00942134" w:rsidP="00942134">
      <w:pPr>
        <w:ind w:firstLine="709"/>
        <w:jc w:val="both"/>
        <w:rPr>
          <w:sz w:val="24"/>
          <w:szCs w:val="24"/>
        </w:rPr>
      </w:pPr>
      <w:r w:rsidRPr="00942134">
        <w:rPr>
          <w:sz w:val="24"/>
          <w:szCs w:val="24"/>
        </w:rPr>
        <w:t>Перечень программных мероприятий приведен в приложении № 1 к Программе.</w:t>
      </w:r>
    </w:p>
    <w:p w:rsidR="00942134" w:rsidRPr="00942134" w:rsidRDefault="00942134" w:rsidP="00942134">
      <w:pPr>
        <w:tabs>
          <w:tab w:val="num" w:pos="1418"/>
          <w:tab w:val="num" w:pos="1980"/>
          <w:tab w:val="num" w:pos="3060"/>
        </w:tabs>
        <w:ind w:firstLine="709"/>
        <w:jc w:val="center"/>
        <w:rPr>
          <w:b/>
          <w:sz w:val="24"/>
          <w:szCs w:val="24"/>
        </w:rPr>
      </w:pPr>
      <w:r w:rsidRPr="00942134">
        <w:rPr>
          <w:b/>
          <w:sz w:val="24"/>
          <w:szCs w:val="24"/>
        </w:rPr>
        <w:t>3.4. Система сбора и вывоза твердых бытовых отходов</w:t>
      </w:r>
    </w:p>
    <w:p w:rsidR="00942134" w:rsidRPr="00942134" w:rsidRDefault="00942134" w:rsidP="00942134">
      <w:pPr>
        <w:ind w:firstLine="709"/>
        <w:jc w:val="both"/>
        <w:rPr>
          <w:spacing w:val="-2"/>
          <w:sz w:val="24"/>
          <w:szCs w:val="24"/>
        </w:rPr>
      </w:pPr>
      <w:r w:rsidRPr="00942134">
        <w:rPr>
          <w:sz w:val="24"/>
          <w:szCs w:val="24"/>
        </w:rPr>
        <w:lastRenderedPageBreak/>
        <w:t xml:space="preserve">Основными целевыми индикаторами </w:t>
      </w:r>
      <w:proofErr w:type="gramStart"/>
      <w:r w:rsidRPr="00942134">
        <w:rPr>
          <w:sz w:val="24"/>
          <w:szCs w:val="24"/>
        </w:rPr>
        <w:t>реализации мероприятий программы комплексного развития  системы сбора</w:t>
      </w:r>
      <w:proofErr w:type="gramEnd"/>
      <w:r w:rsidRPr="00942134">
        <w:rPr>
          <w:sz w:val="24"/>
          <w:szCs w:val="24"/>
        </w:rPr>
        <w:t xml:space="preserve"> и вывоза твердых бытовых отходов потребителей поселения</w:t>
      </w:r>
      <w:r w:rsidRPr="00942134">
        <w:rPr>
          <w:spacing w:val="-2"/>
          <w:sz w:val="24"/>
          <w:szCs w:val="24"/>
        </w:rPr>
        <w:t>, являются:</w:t>
      </w:r>
    </w:p>
    <w:p w:rsidR="00942134" w:rsidRPr="00942134" w:rsidRDefault="00942134" w:rsidP="00942134">
      <w:pPr>
        <w:numPr>
          <w:ilvl w:val="0"/>
          <w:numId w:val="7"/>
        </w:numPr>
        <w:tabs>
          <w:tab w:val="num" w:pos="1440"/>
        </w:tabs>
        <w:ind w:left="0" w:firstLine="709"/>
        <w:jc w:val="both"/>
        <w:rPr>
          <w:sz w:val="24"/>
          <w:szCs w:val="24"/>
        </w:rPr>
      </w:pPr>
      <w:r w:rsidRPr="00942134">
        <w:rPr>
          <w:sz w:val="24"/>
          <w:szCs w:val="24"/>
        </w:rPr>
        <w:t>Приобретение мусорных контейнеров и оборудование площадок для сбора мусора (твердое покрытие, ограждение);</w:t>
      </w:r>
    </w:p>
    <w:p w:rsidR="00942134" w:rsidRPr="00942134" w:rsidRDefault="00942134" w:rsidP="00942134">
      <w:pPr>
        <w:numPr>
          <w:ilvl w:val="0"/>
          <w:numId w:val="7"/>
        </w:numPr>
        <w:tabs>
          <w:tab w:val="num" w:pos="1440"/>
        </w:tabs>
        <w:ind w:left="0" w:firstLine="709"/>
        <w:jc w:val="both"/>
        <w:rPr>
          <w:sz w:val="24"/>
          <w:szCs w:val="24"/>
        </w:rPr>
      </w:pPr>
      <w:r w:rsidRPr="00942134">
        <w:rPr>
          <w:sz w:val="24"/>
          <w:szCs w:val="24"/>
        </w:rPr>
        <w:t>Организация в поселении раздельного сбора мусора (перспектива).</w:t>
      </w:r>
    </w:p>
    <w:p w:rsidR="00942134" w:rsidRPr="00942134" w:rsidRDefault="00942134" w:rsidP="00942134">
      <w:pPr>
        <w:ind w:firstLine="709"/>
        <w:jc w:val="both"/>
        <w:rPr>
          <w:sz w:val="24"/>
          <w:szCs w:val="24"/>
        </w:rPr>
      </w:pPr>
      <w:r w:rsidRPr="00942134">
        <w:rPr>
          <w:sz w:val="24"/>
          <w:szCs w:val="24"/>
        </w:rPr>
        <w:t>Перечень программных мероприятий приведен в приложении № 1 к Программе.</w:t>
      </w:r>
    </w:p>
    <w:p w:rsidR="00942134" w:rsidRPr="00942134" w:rsidRDefault="00942134" w:rsidP="00942134">
      <w:pPr>
        <w:ind w:firstLine="709"/>
        <w:jc w:val="center"/>
        <w:rPr>
          <w:b/>
          <w:sz w:val="24"/>
          <w:szCs w:val="24"/>
        </w:rPr>
      </w:pPr>
      <w:r w:rsidRPr="00942134">
        <w:rPr>
          <w:b/>
          <w:sz w:val="24"/>
          <w:szCs w:val="24"/>
        </w:rPr>
        <w:t>3.5. Система наружного освещения</w:t>
      </w:r>
    </w:p>
    <w:p w:rsidR="00942134" w:rsidRPr="00942134" w:rsidRDefault="00942134" w:rsidP="00942134">
      <w:pPr>
        <w:ind w:firstLine="709"/>
        <w:jc w:val="both"/>
        <w:rPr>
          <w:sz w:val="24"/>
          <w:szCs w:val="24"/>
        </w:rPr>
      </w:pPr>
      <w:r w:rsidRPr="00942134">
        <w:rPr>
          <w:sz w:val="24"/>
          <w:szCs w:val="24"/>
        </w:rPr>
        <w:t xml:space="preserve">Основными целевыми индикаторами </w:t>
      </w:r>
      <w:proofErr w:type="gramStart"/>
      <w:r w:rsidRPr="00942134">
        <w:rPr>
          <w:sz w:val="24"/>
          <w:szCs w:val="24"/>
        </w:rPr>
        <w:t>реализации мероприятий программы комплексного развития наружного освещения  потребителей поселения</w:t>
      </w:r>
      <w:proofErr w:type="gramEnd"/>
      <w:r w:rsidRPr="00942134">
        <w:rPr>
          <w:sz w:val="24"/>
          <w:szCs w:val="24"/>
        </w:rPr>
        <w:t xml:space="preserve"> являются:</w:t>
      </w:r>
    </w:p>
    <w:p w:rsidR="00942134" w:rsidRPr="00942134" w:rsidRDefault="00942134" w:rsidP="00942134">
      <w:pPr>
        <w:numPr>
          <w:ilvl w:val="0"/>
          <w:numId w:val="8"/>
        </w:numPr>
        <w:tabs>
          <w:tab w:val="num" w:pos="1418"/>
        </w:tabs>
        <w:ind w:left="0" w:firstLine="709"/>
        <w:jc w:val="both"/>
        <w:rPr>
          <w:sz w:val="24"/>
          <w:szCs w:val="24"/>
        </w:rPr>
      </w:pPr>
      <w:r w:rsidRPr="00942134">
        <w:rPr>
          <w:sz w:val="24"/>
          <w:szCs w:val="24"/>
        </w:rPr>
        <w:t>Реконструкция существующего наружного освещения внутриквартальных (межквартальных) улиц и проездов;</w:t>
      </w:r>
    </w:p>
    <w:p w:rsidR="00942134" w:rsidRPr="00942134" w:rsidRDefault="00942134" w:rsidP="00942134">
      <w:pPr>
        <w:numPr>
          <w:ilvl w:val="0"/>
          <w:numId w:val="8"/>
        </w:numPr>
        <w:tabs>
          <w:tab w:val="num" w:pos="1418"/>
        </w:tabs>
        <w:ind w:left="0" w:firstLine="709"/>
        <w:jc w:val="both"/>
        <w:rPr>
          <w:sz w:val="24"/>
          <w:szCs w:val="24"/>
        </w:rPr>
      </w:pPr>
      <w:r w:rsidRPr="00942134">
        <w:rPr>
          <w:sz w:val="24"/>
          <w:szCs w:val="24"/>
        </w:rPr>
        <w:t>Внедрение современного электроосветительного оборудования, обеспечивающего экономию электрической энергии;</w:t>
      </w:r>
    </w:p>
    <w:p w:rsidR="00942134" w:rsidRPr="00942134" w:rsidRDefault="00942134" w:rsidP="00942134">
      <w:pPr>
        <w:ind w:firstLine="709"/>
        <w:jc w:val="both"/>
        <w:rPr>
          <w:sz w:val="24"/>
          <w:szCs w:val="24"/>
        </w:rPr>
      </w:pPr>
      <w:r w:rsidRPr="00942134">
        <w:rPr>
          <w:sz w:val="24"/>
          <w:szCs w:val="24"/>
        </w:rPr>
        <w:t>Перечень программных мероприятий приведен в приложении № 1 к Программе.</w:t>
      </w:r>
    </w:p>
    <w:p w:rsidR="00942134" w:rsidRPr="00942134" w:rsidRDefault="00942134" w:rsidP="00942134">
      <w:pPr>
        <w:ind w:firstLine="709"/>
        <w:jc w:val="center"/>
        <w:rPr>
          <w:b/>
          <w:sz w:val="24"/>
          <w:szCs w:val="24"/>
        </w:rPr>
      </w:pPr>
      <w:r w:rsidRPr="00942134">
        <w:rPr>
          <w:b/>
          <w:sz w:val="24"/>
          <w:szCs w:val="24"/>
        </w:rPr>
        <w:t xml:space="preserve">4. Механизм реализации  программы и </w:t>
      </w:r>
      <w:proofErr w:type="gramStart"/>
      <w:r w:rsidRPr="00942134">
        <w:rPr>
          <w:b/>
          <w:sz w:val="24"/>
          <w:szCs w:val="24"/>
        </w:rPr>
        <w:t>контроль за</w:t>
      </w:r>
      <w:proofErr w:type="gramEnd"/>
      <w:r w:rsidRPr="00942134">
        <w:rPr>
          <w:b/>
          <w:sz w:val="24"/>
          <w:szCs w:val="24"/>
        </w:rPr>
        <w:t xml:space="preserve"> ходом ее выполнения</w:t>
      </w:r>
    </w:p>
    <w:p w:rsidR="00942134" w:rsidRPr="00942134" w:rsidRDefault="00942134" w:rsidP="00942134">
      <w:pPr>
        <w:pStyle w:val="a3"/>
        <w:ind w:firstLine="709"/>
        <w:jc w:val="both"/>
        <w:rPr>
          <w:rFonts w:ascii="Times New Roman" w:hAnsi="Times New Roman"/>
          <w:sz w:val="24"/>
          <w:szCs w:val="24"/>
        </w:rPr>
      </w:pPr>
      <w:r w:rsidRPr="00942134">
        <w:rPr>
          <w:rFonts w:ascii="Times New Roman" w:hAnsi="Times New Roman"/>
          <w:sz w:val="24"/>
          <w:szCs w:val="24"/>
        </w:rPr>
        <w:t xml:space="preserve">Реализация Программы осуществляется Администрацией муниципального образования «Захальское». Для решения задач программы предполагается использовать средства федерального бюджета, областного бюджета, в т. ч. выделяемые на целевые программы Иркутской области, средства местного бюджета. </w:t>
      </w:r>
    </w:p>
    <w:p w:rsidR="00942134" w:rsidRPr="00942134" w:rsidRDefault="00942134" w:rsidP="00942134">
      <w:pPr>
        <w:pStyle w:val="a3"/>
        <w:ind w:firstLine="709"/>
        <w:jc w:val="both"/>
        <w:rPr>
          <w:rFonts w:ascii="Times New Roman" w:hAnsi="Times New Roman"/>
          <w:sz w:val="24"/>
          <w:szCs w:val="24"/>
        </w:rPr>
      </w:pPr>
      <w:r w:rsidRPr="00942134">
        <w:rPr>
          <w:rFonts w:ascii="Times New Roman" w:hAnsi="Times New Roman"/>
          <w:sz w:val="24"/>
          <w:szCs w:val="24"/>
        </w:rPr>
        <w:t>В рамках реализации данной программы в соответствии со стратегическими приоритетами развития муниципального образования «Захальское»,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942134" w:rsidRPr="00942134" w:rsidRDefault="00942134" w:rsidP="00942134">
      <w:pPr>
        <w:pStyle w:val="a3"/>
        <w:ind w:firstLine="709"/>
        <w:jc w:val="both"/>
        <w:rPr>
          <w:rFonts w:ascii="Times New Roman" w:hAnsi="Times New Roman"/>
          <w:sz w:val="24"/>
          <w:szCs w:val="24"/>
        </w:rPr>
      </w:pPr>
      <w:r w:rsidRPr="00942134">
        <w:rPr>
          <w:rFonts w:ascii="Times New Roman" w:hAnsi="Times New Roman"/>
          <w:sz w:val="24"/>
          <w:szCs w:val="24"/>
        </w:rPr>
        <w:t>Исполнителями программы являются администрация муниципального образования «Захальское».</w:t>
      </w:r>
    </w:p>
    <w:p w:rsidR="00942134" w:rsidRPr="00942134" w:rsidRDefault="00942134" w:rsidP="00942134">
      <w:pPr>
        <w:pStyle w:val="a3"/>
        <w:ind w:firstLine="709"/>
        <w:jc w:val="both"/>
        <w:rPr>
          <w:rFonts w:ascii="Times New Roman" w:hAnsi="Times New Roman"/>
          <w:sz w:val="24"/>
          <w:szCs w:val="24"/>
        </w:rPr>
      </w:pPr>
      <w:proofErr w:type="gramStart"/>
      <w:r w:rsidRPr="00942134">
        <w:rPr>
          <w:rFonts w:ascii="Times New Roman" w:hAnsi="Times New Roman"/>
          <w:sz w:val="24"/>
          <w:szCs w:val="24"/>
        </w:rPr>
        <w:t>Контроль за</w:t>
      </w:r>
      <w:proofErr w:type="gramEnd"/>
      <w:r w:rsidRPr="00942134">
        <w:rPr>
          <w:rFonts w:ascii="Times New Roman" w:hAnsi="Times New Roman"/>
          <w:sz w:val="24"/>
          <w:szCs w:val="24"/>
        </w:rPr>
        <w:t xml:space="preserve"> реализацией Программы осуществляет по итогам каждого года Администрация муниципального образования «Захальское».</w:t>
      </w:r>
    </w:p>
    <w:p w:rsidR="00942134" w:rsidRPr="00942134" w:rsidRDefault="00942134" w:rsidP="00942134">
      <w:pPr>
        <w:shd w:val="clear" w:color="auto" w:fill="FFFFFF"/>
        <w:ind w:firstLine="709"/>
        <w:jc w:val="both"/>
        <w:rPr>
          <w:sz w:val="24"/>
          <w:szCs w:val="24"/>
        </w:rPr>
      </w:pPr>
      <w:r w:rsidRPr="00942134">
        <w:rPr>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муниципального образования «Захальское» по ее инициативе или по предложению организаций коммунального комплекса в части изменения сроков реализации и мероприятий программы.</w:t>
      </w:r>
    </w:p>
    <w:p w:rsidR="00942134" w:rsidRPr="00942134" w:rsidRDefault="00942134" w:rsidP="00942134">
      <w:pPr>
        <w:ind w:firstLine="709"/>
        <w:jc w:val="center"/>
        <w:rPr>
          <w:b/>
          <w:sz w:val="24"/>
          <w:szCs w:val="24"/>
        </w:rPr>
      </w:pPr>
      <w:r w:rsidRPr="00942134">
        <w:rPr>
          <w:b/>
          <w:sz w:val="24"/>
          <w:szCs w:val="24"/>
        </w:rPr>
        <w:t>5. Оценка эффективности реализации программы</w:t>
      </w:r>
    </w:p>
    <w:p w:rsidR="00942134" w:rsidRPr="00942134" w:rsidRDefault="00942134" w:rsidP="00942134">
      <w:pPr>
        <w:ind w:firstLine="709"/>
        <w:jc w:val="both"/>
        <w:rPr>
          <w:color w:val="000000"/>
          <w:sz w:val="24"/>
          <w:szCs w:val="24"/>
          <w:u w:val="single"/>
        </w:rPr>
      </w:pPr>
      <w:r w:rsidRPr="00942134">
        <w:rPr>
          <w:color w:val="000000"/>
          <w:sz w:val="24"/>
          <w:szCs w:val="24"/>
          <w:u w:val="single"/>
        </w:rPr>
        <w:t>Основными результатами реализации мероприятий в сфере ЖКХ  являются:</w:t>
      </w:r>
    </w:p>
    <w:p w:rsidR="00942134" w:rsidRPr="00942134" w:rsidRDefault="00942134" w:rsidP="00942134">
      <w:pPr>
        <w:ind w:firstLine="709"/>
        <w:jc w:val="both"/>
        <w:rPr>
          <w:color w:val="000000"/>
          <w:sz w:val="24"/>
          <w:szCs w:val="24"/>
        </w:rPr>
      </w:pPr>
      <w:r w:rsidRPr="00942134">
        <w:rPr>
          <w:color w:val="000000"/>
          <w:sz w:val="24"/>
          <w:szCs w:val="24"/>
        </w:rPr>
        <w:t xml:space="preserve">- модернизация и обновление коммунальной инфраструктуры поселения; </w:t>
      </w:r>
    </w:p>
    <w:p w:rsidR="00942134" w:rsidRPr="00942134" w:rsidRDefault="00942134" w:rsidP="00942134">
      <w:pPr>
        <w:ind w:firstLine="709"/>
        <w:jc w:val="both"/>
        <w:rPr>
          <w:sz w:val="24"/>
          <w:szCs w:val="24"/>
        </w:rPr>
      </w:pPr>
      <w:r w:rsidRPr="00942134">
        <w:rPr>
          <w:color w:val="000000"/>
          <w:sz w:val="24"/>
          <w:szCs w:val="24"/>
        </w:rPr>
        <w:t xml:space="preserve">- </w:t>
      </w:r>
      <w:r w:rsidRPr="00942134">
        <w:rPr>
          <w:sz w:val="24"/>
          <w:szCs w:val="24"/>
        </w:rPr>
        <w:t>улучшение качественных показателей  воды;</w:t>
      </w:r>
    </w:p>
    <w:p w:rsidR="00942134" w:rsidRPr="00942134" w:rsidRDefault="00942134" w:rsidP="00942134">
      <w:pPr>
        <w:ind w:firstLine="709"/>
        <w:jc w:val="both"/>
        <w:rPr>
          <w:color w:val="000000"/>
          <w:sz w:val="24"/>
          <w:szCs w:val="24"/>
        </w:rPr>
      </w:pPr>
      <w:r w:rsidRPr="00942134">
        <w:rPr>
          <w:color w:val="000000"/>
          <w:sz w:val="24"/>
          <w:szCs w:val="24"/>
        </w:rPr>
        <w:t>-устранение причин возникновения аварийных ситуаций, угрожающих жизнедеятельности человека;</w:t>
      </w:r>
    </w:p>
    <w:p w:rsidR="00942134" w:rsidRPr="00942134" w:rsidRDefault="00942134" w:rsidP="00942134">
      <w:pPr>
        <w:ind w:firstLine="709"/>
        <w:jc w:val="both"/>
        <w:rPr>
          <w:color w:val="000000"/>
          <w:sz w:val="24"/>
          <w:szCs w:val="24"/>
          <w:u w:val="single"/>
        </w:rPr>
      </w:pPr>
      <w:r w:rsidRPr="00942134">
        <w:rPr>
          <w:color w:val="000000"/>
          <w:sz w:val="24"/>
          <w:szCs w:val="24"/>
          <w:u w:val="single"/>
        </w:rPr>
        <w:t>Наиболее важными конечными результатами реализации программы являются:</w:t>
      </w:r>
    </w:p>
    <w:p w:rsidR="00942134" w:rsidRPr="00942134" w:rsidRDefault="00942134" w:rsidP="00942134">
      <w:pPr>
        <w:ind w:firstLine="709"/>
        <w:jc w:val="both"/>
        <w:rPr>
          <w:color w:val="000000"/>
          <w:sz w:val="24"/>
          <w:szCs w:val="24"/>
        </w:rPr>
      </w:pPr>
      <w:r w:rsidRPr="00942134">
        <w:rPr>
          <w:color w:val="000000"/>
          <w:sz w:val="24"/>
          <w:szCs w:val="24"/>
        </w:rPr>
        <w:t>- снижение уровня износа объектов коммунальной инфраструктуры;</w:t>
      </w:r>
    </w:p>
    <w:p w:rsidR="00942134" w:rsidRPr="00942134" w:rsidRDefault="00942134" w:rsidP="00942134">
      <w:pPr>
        <w:ind w:firstLine="709"/>
        <w:jc w:val="both"/>
        <w:rPr>
          <w:color w:val="000000"/>
          <w:sz w:val="24"/>
          <w:szCs w:val="24"/>
        </w:rPr>
      </w:pPr>
      <w:r w:rsidRPr="00942134">
        <w:rPr>
          <w:color w:val="000000"/>
          <w:sz w:val="24"/>
          <w:szCs w:val="24"/>
        </w:rPr>
        <w:t>- снижение количества потерь воды;</w:t>
      </w:r>
    </w:p>
    <w:p w:rsidR="00942134" w:rsidRPr="00942134" w:rsidRDefault="00942134" w:rsidP="00942134">
      <w:pPr>
        <w:ind w:firstLine="709"/>
        <w:jc w:val="both"/>
        <w:rPr>
          <w:color w:val="000000"/>
          <w:sz w:val="24"/>
          <w:szCs w:val="24"/>
        </w:rPr>
      </w:pPr>
      <w:r w:rsidRPr="00942134">
        <w:rPr>
          <w:color w:val="000000"/>
          <w:sz w:val="24"/>
          <w:szCs w:val="24"/>
        </w:rPr>
        <w:t>- снижение количества потерь тепловой энергии;</w:t>
      </w:r>
    </w:p>
    <w:p w:rsidR="00942134" w:rsidRPr="00942134" w:rsidRDefault="00942134" w:rsidP="00942134">
      <w:pPr>
        <w:ind w:firstLine="709"/>
        <w:jc w:val="both"/>
        <w:rPr>
          <w:color w:val="000000"/>
          <w:sz w:val="24"/>
          <w:szCs w:val="24"/>
        </w:rPr>
      </w:pPr>
      <w:r w:rsidRPr="00942134">
        <w:rPr>
          <w:color w:val="000000"/>
          <w:sz w:val="24"/>
          <w:szCs w:val="24"/>
        </w:rPr>
        <w:t>- обеспечение надлежащего сбора и утилизации твердых бытовых отходов;</w:t>
      </w:r>
    </w:p>
    <w:p w:rsidR="00942134" w:rsidRPr="00942134" w:rsidRDefault="00942134" w:rsidP="00942134">
      <w:pPr>
        <w:ind w:firstLine="709"/>
        <w:jc w:val="both"/>
        <w:rPr>
          <w:color w:val="000000"/>
          <w:sz w:val="24"/>
          <w:szCs w:val="24"/>
        </w:rPr>
      </w:pPr>
      <w:r w:rsidRPr="00942134">
        <w:rPr>
          <w:color w:val="000000"/>
          <w:sz w:val="24"/>
          <w:szCs w:val="24"/>
        </w:rPr>
        <w:t>- улучшение санитарного состояния территорий поселения;</w:t>
      </w:r>
    </w:p>
    <w:p w:rsidR="00942134" w:rsidRPr="00942134" w:rsidRDefault="00942134" w:rsidP="00942134">
      <w:pPr>
        <w:ind w:firstLine="709"/>
        <w:jc w:val="both"/>
        <w:rPr>
          <w:sz w:val="24"/>
          <w:szCs w:val="24"/>
        </w:rPr>
      </w:pPr>
      <w:r w:rsidRPr="00942134">
        <w:rPr>
          <w:color w:val="000000"/>
          <w:sz w:val="24"/>
          <w:szCs w:val="24"/>
        </w:rPr>
        <w:t>- улучшение экологического состояния  окружающей среды.</w:t>
      </w:r>
    </w:p>
    <w:p w:rsidR="00942134" w:rsidRPr="00942134" w:rsidRDefault="00942134" w:rsidP="00942134">
      <w:pPr>
        <w:pStyle w:val="p6"/>
        <w:spacing w:before="0" w:beforeAutospacing="0" w:after="0" w:afterAutospacing="0"/>
        <w:ind w:firstLine="709"/>
        <w:jc w:val="both"/>
      </w:pPr>
    </w:p>
    <w:p w:rsidR="00942134" w:rsidRPr="00942134" w:rsidRDefault="00942134" w:rsidP="00942134">
      <w:pPr>
        <w:ind w:firstLine="709"/>
        <w:jc w:val="both"/>
        <w:rPr>
          <w:sz w:val="24"/>
          <w:szCs w:val="24"/>
        </w:rPr>
      </w:pPr>
    </w:p>
    <w:p w:rsidR="00942134" w:rsidRPr="00942134" w:rsidRDefault="00942134" w:rsidP="00942134">
      <w:pPr>
        <w:ind w:firstLine="709"/>
        <w:jc w:val="both"/>
        <w:rPr>
          <w:sz w:val="24"/>
          <w:szCs w:val="24"/>
        </w:rPr>
      </w:pPr>
    </w:p>
    <w:p w:rsidR="00942134" w:rsidRPr="00942134" w:rsidRDefault="00942134" w:rsidP="00942134">
      <w:pPr>
        <w:tabs>
          <w:tab w:val="left" w:pos="4155"/>
        </w:tabs>
        <w:ind w:firstLine="709"/>
        <w:jc w:val="both"/>
        <w:rPr>
          <w:sz w:val="24"/>
          <w:szCs w:val="24"/>
        </w:rPr>
      </w:pPr>
    </w:p>
    <w:p w:rsidR="00942134" w:rsidRDefault="00942134" w:rsidP="00942134">
      <w:pPr>
        <w:pStyle w:val="1"/>
        <w:pageBreakBefore/>
        <w:tabs>
          <w:tab w:val="left" w:pos="567"/>
        </w:tabs>
        <w:ind w:firstLine="0"/>
        <w:sectPr w:rsidR="00942134" w:rsidSect="00982690">
          <w:headerReference w:type="default" r:id="rId12"/>
          <w:footerReference w:type="default" r:id="rId13"/>
          <w:pgSz w:w="11906" w:h="16838"/>
          <w:pgMar w:top="284" w:right="850" w:bottom="1134" w:left="851" w:header="708" w:footer="708" w:gutter="0"/>
          <w:cols w:space="708"/>
          <w:docGrid w:linePitch="360"/>
        </w:sectPr>
      </w:pPr>
      <w:bookmarkStart w:id="12" w:name="_Toc298352306"/>
      <w:bookmarkStart w:id="13" w:name="_Toc294609079"/>
    </w:p>
    <w:bookmarkEnd w:id="12"/>
    <w:bookmarkEnd w:id="13"/>
    <w:p w:rsidR="00942134" w:rsidRPr="00527F53" w:rsidRDefault="00942134" w:rsidP="00942134">
      <w:pPr>
        <w:pStyle w:val="1"/>
        <w:pageBreakBefore/>
        <w:tabs>
          <w:tab w:val="left" w:pos="567"/>
        </w:tabs>
        <w:jc w:val="center"/>
      </w:pPr>
      <w:r w:rsidRPr="00527F53">
        <w:lastRenderedPageBreak/>
        <w:t>ПРИЛОЖЕНИЕ № 1</w:t>
      </w:r>
      <w:proofErr w:type="gramStart"/>
      <w:r w:rsidRPr="00527F53">
        <w:t xml:space="preserve"> К</w:t>
      </w:r>
      <w:proofErr w:type="gramEnd"/>
      <w:r w:rsidRPr="00527F53">
        <w:t xml:space="preserve"> ПРОГРАММЕ. ПЕРЕЧЕНЬ ПРОГРАММНЫХ МЕРОПРИЯТИЙ ПО РАЗВИТИЮ КОММУНАЛЬНОЙ ИНФРАСТРУКТУРЫ,     СБОРА  ТВЕРДЫХ БЫТОВЫХ ОТХОДОВ</w:t>
      </w:r>
    </w:p>
    <w:tbl>
      <w:tblPr>
        <w:tblW w:w="15364"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633"/>
        <w:gridCol w:w="597"/>
        <w:gridCol w:w="1560"/>
        <w:gridCol w:w="1983"/>
        <w:gridCol w:w="1079"/>
        <w:gridCol w:w="850"/>
        <w:gridCol w:w="709"/>
        <w:gridCol w:w="709"/>
        <w:gridCol w:w="708"/>
        <w:gridCol w:w="709"/>
        <w:gridCol w:w="709"/>
        <w:gridCol w:w="702"/>
        <w:gridCol w:w="7"/>
        <w:gridCol w:w="702"/>
        <w:gridCol w:w="6"/>
        <w:gridCol w:w="42"/>
        <w:gridCol w:w="597"/>
        <w:gridCol w:w="63"/>
        <w:gridCol w:w="646"/>
        <w:gridCol w:w="63"/>
        <w:gridCol w:w="650"/>
      </w:tblGrid>
      <w:tr w:rsidR="00942134" w:rsidTr="003D145C">
        <w:trPr>
          <w:trHeight w:val="783"/>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942134" w:rsidRDefault="00942134" w:rsidP="003D145C">
            <w:pPr>
              <w:ind w:left="-57" w:right="-57"/>
              <w:jc w:val="center"/>
              <w:rPr>
                <w:b/>
                <w:color w:val="000000"/>
              </w:rPr>
            </w:pPr>
            <w:r>
              <w:rPr>
                <w:b/>
                <w:color w:val="000000"/>
              </w:rPr>
              <w:t xml:space="preserve">№ </w:t>
            </w:r>
          </w:p>
          <w:p w:rsidR="00942134" w:rsidRDefault="00942134" w:rsidP="003D145C">
            <w:pPr>
              <w:ind w:left="137" w:right="-57"/>
              <w:jc w:val="center"/>
              <w:rPr>
                <w:b/>
                <w:color w:val="000000"/>
              </w:rP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633" w:type="dxa"/>
            <w:tcBorders>
              <w:top w:val="single" w:sz="4" w:space="0" w:color="auto"/>
              <w:left w:val="single" w:sz="4" w:space="0" w:color="auto"/>
              <w:bottom w:val="single" w:sz="4" w:space="0" w:color="auto"/>
              <w:right w:val="single" w:sz="4" w:space="0" w:color="auto"/>
            </w:tcBorders>
            <w:vAlign w:val="center"/>
          </w:tcPr>
          <w:p w:rsidR="00942134" w:rsidRPr="00057151" w:rsidRDefault="00942134" w:rsidP="003D145C">
            <w:pPr>
              <w:ind w:left="-57" w:right="-57"/>
              <w:jc w:val="center"/>
              <w:rPr>
                <w:b/>
                <w:color w:val="000000"/>
                <w:sz w:val="18"/>
                <w:szCs w:val="18"/>
              </w:rPr>
            </w:pPr>
            <w:r w:rsidRPr="00057151">
              <w:rPr>
                <w:b/>
                <w:color w:val="000000"/>
                <w:sz w:val="18"/>
                <w:szCs w:val="18"/>
              </w:rPr>
              <w:t>Наименование мероприятия</w:t>
            </w:r>
          </w:p>
        </w:tc>
        <w:tc>
          <w:tcPr>
            <w:tcW w:w="597" w:type="dxa"/>
            <w:tcBorders>
              <w:top w:val="single" w:sz="4" w:space="0" w:color="auto"/>
              <w:left w:val="single" w:sz="4" w:space="0" w:color="auto"/>
              <w:bottom w:val="single" w:sz="4" w:space="0" w:color="auto"/>
              <w:right w:val="single" w:sz="4" w:space="0" w:color="auto"/>
            </w:tcBorders>
            <w:vAlign w:val="center"/>
          </w:tcPr>
          <w:p w:rsidR="00942134" w:rsidRDefault="00942134" w:rsidP="003D145C">
            <w:pPr>
              <w:ind w:left="-57" w:right="-57"/>
              <w:jc w:val="center"/>
              <w:rPr>
                <w:b/>
                <w:color w:val="000000"/>
              </w:rPr>
            </w:pPr>
            <w:r>
              <w:rPr>
                <w:b/>
                <w:color w:val="000000"/>
              </w:rPr>
              <w:t xml:space="preserve">ед. </w:t>
            </w:r>
            <w:proofErr w:type="spellStart"/>
            <w:r>
              <w:rPr>
                <w:b/>
                <w:color w:val="000000"/>
              </w:rPr>
              <w:t>изм</w:t>
            </w:r>
            <w:proofErr w:type="spellEnd"/>
            <w:r>
              <w:rPr>
                <w:b/>
                <w:color w:val="000000"/>
              </w:rPr>
              <w:t>.</w:t>
            </w:r>
          </w:p>
        </w:tc>
        <w:tc>
          <w:tcPr>
            <w:tcW w:w="1560" w:type="dxa"/>
            <w:tcBorders>
              <w:top w:val="single" w:sz="4" w:space="0" w:color="auto"/>
              <w:left w:val="single" w:sz="4" w:space="0" w:color="auto"/>
              <w:bottom w:val="single" w:sz="4" w:space="0" w:color="auto"/>
              <w:right w:val="single" w:sz="4" w:space="0" w:color="auto"/>
            </w:tcBorders>
          </w:tcPr>
          <w:p w:rsidR="00942134" w:rsidRDefault="00942134" w:rsidP="003D145C">
            <w:pPr>
              <w:ind w:left="-57" w:right="-57"/>
              <w:jc w:val="center"/>
              <w:rPr>
                <w:b/>
                <w:color w:val="000000"/>
              </w:rPr>
            </w:pPr>
            <w:r>
              <w:rPr>
                <w:b/>
                <w:color w:val="000000"/>
              </w:rPr>
              <w:t>Цели реализации мероприятий</w:t>
            </w:r>
          </w:p>
        </w:tc>
        <w:tc>
          <w:tcPr>
            <w:tcW w:w="1983" w:type="dxa"/>
            <w:tcBorders>
              <w:top w:val="single" w:sz="4" w:space="0" w:color="auto"/>
              <w:left w:val="single" w:sz="4" w:space="0" w:color="auto"/>
              <w:bottom w:val="single" w:sz="4" w:space="0" w:color="auto"/>
              <w:right w:val="single" w:sz="4" w:space="0" w:color="auto"/>
            </w:tcBorders>
            <w:vAlign w:val="center"/>
          </w:tcPr>
          <w:p w:rsidR="00942134" w:rsidRDefault="00942134" w:rsidP="003D145C">
            <w:pPr>
              <w:ind w:left="-57" w:right="-57"/>
              <w:jc w:val="center"/>
              <w:rPr>
                <w:b/>
                <w:color w:val="000000"/>
              </w:rPr>
            </w:pPr>
            <w:r>
              <w:rPr>
                <w:b/>
                <w:color w:val="000000"/>
              </w:rPr>
              <w:t xml:space="preserve"> Источники финансирования</w:t>
            </w:r>
          </w:p>
        </w:tc>
        <w:tc>
          <w:tcPr>
            <w:tcW w:w="8951"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rPr>
                <w:b/>
                <w:color w:val="000000"/>
              </w:rPr>
            </w:pPr>
            <w:r>
              <w:rPr>
                <w:b/>
                <w:color w:val="000000"/>
              </w:rPr>
              <w:t>Объемы финансирования, тыс. руб.</w:t>
            </w:r>
          </w:p>
        </w:tc>
      </w:tr>
      <w:tr w:rsidR="00942134" w:rsidRPr="007D6D54" w:rsidTr="003D145C">
        <w:trPr>
          <w:trHeight w:val="335"/>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rPr>
                <w:b/>
                <w:color w:val="000000"/>
                <w:sz w:val="20"/>
                <w:szCs w:val="20"/>
              </w:rPr>
            </w:pPr>
            <w:r w:rsidRPr="007D6D54">
              <w:rPr>
                <w:b/>
                <w:color w:val="000000"/>
                <w:sz w:val="20"/>
                <w:szCs w:val="20"/>
              </w:rPr>
              <w:t>1</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rPr>
                <w:b/>
                <w:color w:val="000000"/>
                <w:sz w:val="20"/>
                <w:szCs w:val="20"/>
              </w:rPr>
            </w:pPr>
            <w:r w:rsidRPr="007D6D54">
              <w:rPr>
                <w:b/>
                <w:color w:val="000000"/>
                <w:sz w:val="20"/>
                <w:szCs w:val="20"/>
              </w:rPr>
              <w:t>Система теплоснабжения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rPr>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rPr>
                <w:b/>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rPr>
                <w:b/>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b/>
                <w:color w:val="000000"/>
                <w:sz w:val="20"/>
                <w:szCs w:val="20"/>
              </w:rPr>
            </w:pPr>
            <w:r w:rsidRPr="007D6D54">
              <w:rPr>
                <w:b/>
                <w:color w:val="000000"/>
                <w:sz w:val="20"/>
                <w:szCs w:val="20"/>
              </w:rPr>
              <w:t>Всего, в т. 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b/>
                <w:color w:val="000000"/>
                <w:sz w:val="20"/>
                <w:szCs w:val="20"/>
              </w:rPr>
            </w:pPr>
            <w:r w:rsidRPr="007D6D54">
              <w:rPr>
                <w:b/>
                <w:color w:val="000000"/>
                <w:sz w:val="20"/>
                <w:szCs w:val="20"/>
              </w:rPr>
              <w:t>2014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b/>
                <w:color w:val="000000"/>
                <w:sz w:val="20"/>
                <w:szCs w:val="20"/>
              </w:rPr>
            </w:pPr>
            <w:r w:rsidRPr="007D6D54">
              <w:rPr>
                <w:b/>
                <w:color w:val="000000"/>
                <w:sz w:val="20"/>
                <w:szCs w:val="20"/>
              </w:rPr>
              <w:t>2015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b/>
                <w:color w:val="000000"/>
                <w:sz w:val="20"/>
                <w:szCs w:val="20"/>
              </w:rPr>
            </w:pPr>
            <w:r w:rsidRPr="007D6D54">
              <w:rPr>
                <w:b/>
                <w:color w:val="000000"/>
                <w:sz w:val="20"/>
                <w:szCs w:val="20"/>
              </w:rPr>
              <w:t>2016 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b/>
                <w:color w:val="000000"/>
                <w:sz w:val="20"/>
                <w:szCs w:val="20"/>
              </w:rPr>
            </w:pPr>
            <w:r w:rsidRPr="007D6D54">
              <w:rPr>
                <w:b/>
                <w:color w:val="000000"/>
                <w:sz w:val="20"/>
                <w:szCs w:val="20"/>
              </w:rPr>
              <w:t>2017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b/>
                <w:color w:val="000000"/>
                <w:sz w:val="20"/>
                <w:szCs w:val="20"/>
              </w:rPr>
            </w:pPr>
            <w:r w:rsidRPr="007D6D54">
              <w:rPr>
                <w:b/>
                <w:color w:val="000000"/>
                <w:sz w:val="20"/>
                <w:szCs w:val="20"/>
              </w:rPr>
              <w:t>2018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b/>
                <w:color w:val="000000"/>
                <w:sz w:val="20"/>
                <w:szCs w:val="20"/>
              </w:rPr>
            </w:pPr>
            <w:r w:rsidRPr="007D6D54">
              <w:rPr>
                <w:b/>
                <w:color w:val="000000"/>
                <w:sz w:val="20"/>
                <w:szCs w:val="20"/>
              </w:rPr>
              <w:t>2019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b/>
                <w:color w:val="000000"/>
                <w:sz w:val="20"/>
                <w:szCs w:val="20"/>
              </w:rPr>
            </w:pPr>
            <w:r w:rsidRPr="007D6D54">
              <w:rPr>
                <w:b/>
                <w:color w:val="000000"/>
                <w:sz w:val="20"/>
                <w:szCs w:val="20"/>
              </w:rPr>
              <w:t>2020 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b/>
                <w:color w:val="000000"/>
                <w:sz w:val="20"/>
                <w:szCs w:val="20"/>
              </w:rPr>
            </w:pPr>
            <w:r w:rsidRPr="007D6D54">
              <w:rPr>
                <w:b/>
                <w:color w:val="000000"/>
                <w:sz w:val="20"/>
                <w:szCs w:val="20"/>
              </w:rPr>
              <w:t>2021 г.</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b/>
                <w:color w:val="000000"/>
                <w:sz w:val="20"/>
                <w:szCs w:val="20"/>
              </w:rPr>
            </w:pPr>
            <w:r w:rsidRPr="007D6D54">
              <w:rPr>
                <w:b/>
                <w:color w:val="000000"/>
                <w:sz w:val="20"/>
                <w:szCs w:val="20"/>
              </w:rPr>
              <w:t>2022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b/>
                <w:color w:val="000000"/>
                <w:sz w:val="20"/>
                <w:szCs w:val="20"/>
              </w:rPr>
            </w:pPr>
            <w:r w:rsidRPr="007D6D54">
              <w:rPr>
                <w:b/>
                <w:color w:val="000000"/>
                <w:sz w:val="20"/>
                <w:szCs w:val="20"/>
              </w:rPr>
              <w:t>2023 г.</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b/>
                <w:color w:val="000000"/>
                <w:sz w:val="20"/>
                <w:szCs w:val="20"/>
              </w:rPr>
            </w:pPr>
            <w:r w:rsidRPr="007D6D54">
              <w:rPr>
                <w:b/>
                <w:color w:val="000000"/>
                <w:sz w:val="20"/>
                <w:szCs w:val="20"/>
              </w:rPr>
              <w:t>2024-2032 г.</w:t>
            </w:r>
          </w:p>
        </w:tc>
      </w:tr>
      <w:tr w:rsidR="00942134" w:rsidTr="003D145C">
        <w:trPr>
          <w:trHeight w:val="36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rPr>
                <w:color w:val="000000"/>
              </w:rPr>
            </w:pPr>
            <w:r>
              <w:rPr>
                <w:color w:val="000000"/>
              </w:rPr>
              <w:t> 1.1.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057151" w:rsidRDefault="00942134" w:rsidP="003D145C">
            <w:pPr>
              <w:ind w:left="-57" w:right="-57"/>
              <w:rPr>
                <w:sz w:val="18"/>
                <w:szCs w:val="18"/>
              </w:rPr>
            </w:pPr>
            <w:r w:rsidRPr="00057151">
              <w:rPr>
                <w:sz w:val="18"/>
                <w:szCs w:val="18"/>
              </w:rPr>
              <w:t>Капитальный ремонт оборудования в котельной п. Свердлово</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Default="00942134" w:rsidP="003D145C">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0F17FD" w:rsidRDefault="00942134" w:rsidP="003D145C">
            <w:pPr>
              <w:ind w:left="-57" w:right="-57"/>
              <w:rPr>
                <w:sz w:val="18"/>
                <w:szCs w:val="18"/>
              </w:rPr>
            </w:pPr>
            <w:r w:rsidRPr="000F17FD">
              <w:rPr>
                <w:sz w:val="18"/>
                <w:szCs w:val="18"/>
              </w:rPr>
              <w:t>Оптимизация уровня загрузки производственных мощностей котельных, оптимизация удельного расхода топлива, повышение надежности работы котельной</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6967,5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6967,5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r>
      <w:tr w:rsidR="00942134" w:rsidTr="003D145C">
        <w:trPr>
          <w:trHeight w:val="1259"/>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42134" w:rsidRPr="00057151" w:rsidRDefault="00942134" w:rsidP="003D145C">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34" w:rsidRPr="000F17FD" w:rsidRDefault="00942134" w:rsidP="003D145C">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бюджет МО «Эхирит-Булагатский район»</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532,5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532,5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r>
      <w:tr w:rsidR="00942134" w:rsidTr="003D145C">
        <w:trPr>
          <w:trHeight w:val="375"/>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rPr>
                <w:b/>
                <w:color w:val="000000"/>
              </w:rPr>
            </w:pPr>
            <w:r>
              <w:rPr>
                <w:b/>
                <w:color w:val="000000"/>
              </w:rPr>
              <w:t> 2</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057151" w:rsidRDefault="00942134" w:rsidP="003D145C">
            <w:pPr>
              <w:ind w:left="-57" w:right="-57"/>
              <w:rPr>
                <w:b/>
                <w:sz w:val="18"/>
                <w:szCs w:val="18"/>
              </w:rPr>
            </w:pPr>
            <w:r w:rsidRPr="00057151">
              <w:rPr>
                <w:b/>
                <w:sz w:val="18"/>
                <w:szCs w:val="18"/>
              </w:rPr>
              <w:t>Система водоснабжения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942134" w:rsidRDefault="00942134" w:rsidP="003D145C">
            <w:pPr>
              <w:ind w:left="-57" w:right="-57"/>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42134" w:rsidRPr="000F17FD" w:rsidRDefault="00942134" w:rsidP="003D145C">
            <w:pPr>
              <w:ind w:left="-57" w:right="-57"/>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bottom"/>
          </w:tcPr>
          <w:p w:rsidR="00942134" w:rsidRDefault="00942134" w:rsidP="003D145C">
            <w:pPr>
              <w:ind w:left="-57" w:right="-57"/>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r>
      <w:tr w:rsidR="00942134" w:rsidTr="003D145C">
        <w:trPr>
          <w:trHeight w:val="51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rPr>
                <w:color w:val="000000"/>
              </w:rPr>
            </w:pPr>
            <w:r>
              <w:rPr>
                <w:color w:val="000000"/>
              </w:rPr>
              <w:t>2.1. </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057151" w:rsidRDefault="00942134" w:rsidP="003D145C">
            <w:pPr>
              <w:ind w:left="-57" w:right="-57"/>
              <w:rPr>
                <w:sz w:val="18"/>
                <w:szCs w:val="18"/>
              </w:rPr>
            </w:pPr>
            <w:r w:rsidRPr="00057151">
              <w:rPr>
                <w:sz w:val="18"/>
                <w:szCs w:val="18"/>
              </w:rPr>
              <w:t xml:space="preserve">Разработка проектно-сметной документации на строительство объектов водоснабжения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Default="00942134" w:rsidP="003D145C">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0F17FD" w:rsidRDefault="00942134" w:rsidP="003D145C">
            <w:pPr>
              <w:ind w:left="-57" w:right="-57"/>
              <w:jc w:val="center"/>
              <w:rPr>
                <w:sz w:val="18"/>
                <w:szCs w:val="18"/>
              </w:rPr>
            </w:pPr>
            <w:r w:rsidRPr="000F17FD">
              <w:rPr>
                <w:sz w:val="18"/>
                <w:szCs w:val="18"/>
              </w:rPr>
              <w:t>Повышение надежности работы системы водоснабжения, снижение потерь воды, аварийности сетей водоснабжения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r>
      <w:tr w:rsidR="00942134" w:rsidTr="003D145C">
        <w:trPr>
          <w:trHeight w:val="837"/>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42134" w:rsidRPr="00057151" w:rsidRDefault="00942134" w:rsidP="003D145C">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34" w:rsidRPr="000F17FD" w:rsidRDefault="00942134" w:rsidP="003D145C">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r>
      <w:tr w:rsidR="00942134" w:rsidTr="003D145C">
        <w:trPr>
          <w:trHeight w:val="681"/>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rPr>
                <w:color w:val="000000"/>
              </w:rPr>
            </w:pPr>
            <w:r>
              <w:rPr>
                <w:color w:val="000000"/>
              </w:rPr>
              <w:t> 2.2.</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057151" w:rsidRDefault="00942134" w:rsidP="003D145C">
            <w:pPr>
              <w:ind w:left="-57" w:right="-57"/>
              <w:rPr>
                <w:sz w:val="18"/>
                <w:szCs w:val="18"/>
              </w:rPr>
            </w:pPr>
            <w:r w:rsidRPr="00057151">
              <w:rPr>
                <w:sz w:val="18"/>
                <w:szCs w:val="18"/>
              </w:rPr>
              <w:t xml:space="preserve">Ремонт  водонапорных башен п. Свердлово, д. Куяда, д. Рудовщина, д. </w:t>
            </w:r>
            <w:proofErr w:type="spellStart"/>
            <w:r w:rsidRPr="00057151">
              <w:rPr>
                <w:sz w:val="18"/>
                <w:szCs w:val="18"/>
              </w:rPr>
              <w:t>Еловка</w:t>
            </w:r>
            <w:proofErr w:type="spellEnd"/>
            <w:r w:rsidRPr="00057151">
              <w:rPr>
                <w:sz w:val="18"/>
                <w:szCs w:val="18"/>
              </w:rPr>
              <w:t xml:space="preserve">, д. Захал, д. </w:t>
            </w:r>
            <w:proofErr w:type="spellStart"/>
            <w:r w:rsidRPr="00057151">
              <w:rPr>
                <w:sz w:val="18"/>
                <w:szCs w:val="18"/>
              </w:rPr>
              <w:t>Мурино</w:t>
            </w:r>
            <w:proofErr w:type="spellEnd"/>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Default="00942134" w:rsidP="003D145C">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0F17FD" w:rsidRDefault="00942134" w:rsidP="003D145C">
            <w:pPr>
              <w:ind w:left="-57" w:right="-57"/>
              <w:jc w:val="center"/>
              <w:rPr>
                <w:sz w:val="18"/>
                <w:szCs w:val="18"/>
              </w:rPr>
            </w:pPr>
            <w:r w:rsidRPr="000F17FD">
              <w:rPr>
                <w:sz w:val="18"/>
                <w:szCs w:val="18"/>
              </w:rPr>
              <w:t>Повышение надежности работы системы водоснабжения, снижение потерь воды, аварийности сетей водоснабжения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r>
      <w:tr w:rsidR="00942134" w:rsidTr="003D145C">
        <w:trPr>
          <w:trHeight w:val="705"/>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42134" w:rsidRPr="00057151" w:rsidRDefault="00942134" w:rsidP="003D145C">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34" w:rsidRPr="000F17FD" w:rsidRDefault="00942134" w:rsidP="003D145C">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430,0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100,0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10,0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10,0</w:t>
            </w:r>
          </w:p>
        </w:tc>
      </w:tr>
      <w:tr w:rsidR="00942134" w:rsidTr="003D145C">
        <w:trPr>
          <w:trHeight w:val="45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rPr>
                <w:color w:val="000000"/>
              </w:rPr>
            </w:pPr>
            <w:r>
              <w:rPr>
                <w:color w:val="000000"/>
              </w:rPr>
              <w:lastRenderedPageBreak/>
              <w:t> 2.3.</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057151" w:rsidRDefault="00942134" w:rsidP="003D145C">
            <w:pPr>
              <w:ind w:left="-57" w:right="-57"/>
              <w:rPr>
                <w:sz w:val="18"/>
                <w:szCs w:val="18"/>
              </w:rPr>
            </w:pPr>
            <w:r w:rsidRPr="00057151">
              <w:rPr>
                <w:sz w:val="18"/>
                <w:szCs w:val="18"/>
              </w:rPr>
              <w:t>Обустройство подъездов   для возможности забора воды пожарными машинами непосредственно из водоемов.</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Default="00942134" w:rsidP="003D145C">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0F17FD" w:rsidRDefault="00942134" w:rsidP="003D145C">
            <w:pPr>
              <w:ind w:left="-57" w:right="-57"/>
              <w:jc w:val="center"/>
              <w:rPr>
                <w:color w:val="000000"/>
                <w:sz w:val="18"/>
                <w:szCs w:val="18"/>
              </w:rPr>
            </w:pPr>
            <w:r w:rsidRPr="000F17FD">
              <w:rPr>
                <w:color w:val="000000"/>
                <w:sz w:val="18"/>
                <w:szCs w:val="18"/>
              </w:rPr>
              <w:t>Своевременное предотвращение пожароопасных ситуаций</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 xml:space="preserve">0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r>
      <w:tr w:rsidR="00942134" w:rsidTr="003D145C">
        <w:trPr>
          <w:trHeight w:val="822"/>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42134" w:rsidRPr="00057151" w:rsidRDefault="00942134" w:rsidP="003D145C">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34" w:rsidRPr="000F17FD" w:rsidRDefault="00942134" w:rsidP="003D145C">
            <w:pPr>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right="-57"/>
              <w:jc w:val="center"/>
            </w:pPr>
            <w:r>
              <w:t>10,0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10,0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r>
              <w:t>50,0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10,0</w:t>
            </w:r>
          </w:p>
        </w:tc>
      </w:tr>
      <w:tr w:rsidR="00942134" w:rsidTr="003D145C">
        <w:trPr>
          <w:trHeight w:val="47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rPr>
                <w:b/>
                <w:color w:val="000000"/>
              </w:rPr>
            </w:pPr>
            <w:r>
              <w:rPr>
                <w:b/>
                <w:color w:val="000000"/>
              </w:rPr>
              <w:t>3</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057151" w:rsidRDefault="00942134" w:rsidP="003D145C">
            <w:pPr>
              <w:ind w:left="-57" w:right="-57"/>
              <w:rPr>
                <w:b/>
                <w:sz w:val="18"/>
                <w:szCs w:val="18"/>
              </w:rPr>
            </w:pPr>
            <w:r w:rsidRPr="00057151">
              <w:rPr>
                <w:b/>
                <w:sz w:val="18"/>
                <w:szCs w:val="18"/>
              </w:rPr>
              <w:t>Сфера  сбора и вывоза твердых бытовых отходов</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942134" w:rsidRDefault="00942134" w:rsidP="003D145C">
            <w:pPr>
              <w:ind w:left="-57" w:right="-57"/>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42134" w:rsidRPr="000F17FD" w:rsidRDefault="00942134" w:rsidP="003D145C">
            <w:pPr>
              <w:ind w:left="-57" w:right="-57"/>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p>
        </w:tc>
      </w:tr>
      <w:tr w:rsidR="00942134" w:rsidTr="003D145C">
        <w:trPr>
          <w:trHeight w:val="459"/>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rPr>
                <w:color w:val="000000"/>
              </w:rPr>
            </w:pPr>
            <w:r>
              <w:rPr>
                <w:color w:val="000000"/>
              </w:rPr>
              <w:t>3.1.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057151" w:rsidRDefault="00942134" w:rsidP="003D145C">
            <w:pPr>
              <w:ind w:left="-57" w:right="-57"/>
              <w:rPr>
                <w:sz w:val="18"/>
                <w:szCs w:val="18"/>
              </w:rPr>
            </w:pPr>
            <w:r w:rsidRPr="00057151">
              <w:rPr>
                <w:sz w:val="18"/>
                <w:szCs w:val="18"/>
              </w:rPr>
              <w:t xml:space="preserve">Оборудование площадок для сбора твердых бытовых отходов и   мусора (твердое покрытие, ограждение)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Default="00942134" w:rsidP="003D145C">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0F17FD" w:rsidRDefault="00942134" w:rsidP="003D145C">
            <w:pPr>
              <w:ind w:left="-57" w:right="-57"/>
              <w:jc w:val="center"/>
              <w:rPr>
                <w:color w:val="000000"/>
                <w:sz w:val="18"/>
                <w:szCs w:val="18"/>
              </w:rPr>
            </w:pPr>
            <w:r w:rsidRPr="000F17FD">
              <w:rPr>
                <w:color w:val="000000"/>
                <w:sz w:val="18"/>
                <w:szCs w:val="18"/>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right="-57"/>
              <w:jc w:val="center"/>
            </w:pPr>
            <w:r>
              <w:t>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0</w:t>
            </w:r>
          </w:p>
        </w:tc>
      </w:tr>
      <w:tr w:rsidR="00942134" w:rsidTr="003D145C">
        <w:trPr>
          <w:trHeight w:val="194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42134" w:rsidRPr="00057151" w:rsidRDefault="00942134" w:rsidP="003D145C">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34" w:rsidRPr="000F17FD" w:rsidRDefault="00942134" w:rsidP="003D145C">
            <w:pPr>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right="-57"/>
              <w:jc w:val="center"/>
            </w:pPr>
            <w:r>
              <w:t>2,0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2,0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r>
              <w:t>2,0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2,0</w:t>
            </w:r>
          </w:p>
        </w:tc>
      </w:tr>
      <w:tr w:rsidR="00942134" w:rsidRPr="007D6D54" w:rsidTr="003D145C">
        <w:trPr>
          <w:trHeight w:val="128"/>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color w:val="000000"/>
                <w:sz w:val="20"/>
                <w:szCs w:val="20"/>
              </w:rPr>
            </w:pPr>
            <w:r w:rsidRPr="007D6D54">
              <w:rPr>
                <w:color w:val="000000"/>
                <w:sz w:val="20"/>
                <w:szCs w:val="20"/>
              </w:rPr>
              <w:t>3.2.</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7D6D54" w:rsidRDefault="00942134" w:rsidP="003D145C">
            <w:pPr>
              <w:ind w:left="-57" w:right="-57"/>
              <w:rPr>
                <w:sz w:val="20"/>
                <w:szCs w:val="20"/>
              </w:rPr>
            </w:pPr>
            <w:r w:rsidRPr="007D6D54">
              <w:rPr>
                <w:sz w:val="20"/>
                <w:szCs w:val="20"/>
              </w:rPr>
              <w:t xml:space="preserve">Приобретение контейнеров для сбора твердых бытовых отходов и мусора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7D6D54" w:rsidRDefault="00942134" w:rsidP="003D145C">
            <w:pPr>
              <w:ind w:left="-57" w:right="-57"/>
              <w:jc w:val="center"/>
              <w:rPr>
                <w:sz w:val="20"/>
                <w:szCs w:val="20"/>
              </w:rPr>
            </w:pPr>
            <w:r w:rsidRPr="007D6D54">
              <w:rPr>
                <w:sz w:val="20"/>
                <w:szCs w:val="20"/>
              </w:rP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7D6D54" w:rsidRDefault="00942134" w:rsidP="003D145C">
            <w:pPr>
              <w:ind w:left="-57" w:right="-57"/>
              <w:jc w:val="center"/>
              <w:rPr>
                <w:color w:val="000000"/>
                <w:sz w:val="20"/>
                <w:szCs w:val="20"/>
              </w:rPr>
            </w:pPr>
            <w:r w:rsidRPr="007D6D54">
              <w:rPr>
                <w:color w:val="000000"/>
                <w:sz w:val="20"/>
                <w:szCs w:val="20"/>
              </w:rPr>
              <w:t xml:space="preserve">Создание участка складирования ТБО в соответствии соблюдением требуемого проектом полигона коэффициентом </w:t>
            </w:r>
            <w:r w:rsidRPr="007D6D54">
              <w:rPr>
                <w:color w:val="000000"/>
                <w:sz w:val="20"/>
                <w:szCs w:val="20"/>
              </w:rPr>
              <w:lastRenderedPageBreak/>
              <w:t>фильтрации. Предотвращение загрязнения  грунтовых вод и почв.</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rPr>
                <w:sz w:val="20"/>
                <w:szCs w:val="20"/>
              </w:rPr>
            </w:pPr>
            <w:r w:rsidRPr="007D6D54">
              <w:rPr>
                <w:sz w:val="20"/>
                <w:szCs w:val="20"/>
              </w:rPr>
              <w:lastRenderedPageBreak/>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right="-57"/>
              <w:jc w:val="center"/>
              <w:rPr>
                <w:sz w:val="20"/>
                <w:szCs w:val="20"/>
              </w:rPr>
            </w:pPr>
            <w:r w:rsidRPr="007D6D54">
              <w:rPr>
                <w:sz w:val="20"/>
                <w:szCs w:val="20"/>
              </w:rPr>
              <w:t>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r>
      <w:tr w:rsidR="00942134" w:rsidRPr="007D6D54" w:rsidTr="003D145C">
        <w:trPr>
          <w:trHeight w:val="2073"/>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42134" w:rsidRPr="007D6D54" w:rsidRDefault="00942134" w:rsidP="003D145C">
            <w:pPr>
              <w:rPr>
                <w:color w:val="000000"/>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42134" w:rsidRPr="007D6D54" w:rsidRDefault="00942134" w:rsidP="003D145C">
            <w:pPr>
              <w:rPr>
                <w:sz w:val="20"/>
                <w:szCs w:val="20"/>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42134" w:rsidRPr="007D6D54" w:rsidRDefault="00942134" w:rsidP="003D145C">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34" w:rsidRPr="007D6D54" w:rsidRDefault="00942134" w:rsidP="003D145C">
            <w:pPr>
              <w:rPr>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rPr>
                <w:sz w:val="20"/>
                <w:szCs w:val="20"/>
              </w:rPr>
            </w:pPr>
            <w:r w:rsidRPr="007D6D54">
              <w:rPr>
                <w:sz w:val="20"/>
                <w:szCs w:val="20"/>
              </w:rP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right="-57"/>
              <w:jc w:val="center"/>
              <w:rPr>
                <w:sz w:val="20"/>
                <w:szCs w:val="20"/>
              </w:rPr>
            </w:pPr>
            <w:r w:rsidRPr="007D6D54">
              <w:rPr>
                <w:sz w:val="20"/>
                <w:szCs w:val="20"/>
              </w:rPr>
              <w:t>6,0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6,0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6,0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6,0</w:t>
            </w:r>
          </w:p>
        </w:tc>
      </w:tr>
      <w:tr w:rsidR="00942134" w:rsidRPr="007D6D54" w:rsidTr="003D145C">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b/>
                <w:color w:val="000000"/>
                <w:sz w:val="20"/>
                <w:szCs w:val="20"/>
              </w:rPr>
            </w:pPr>
            <w:r w:rsidRPr="007D6D54">
              <w:rPr>
                <w:b/>
                <w:color w:val="000000"/>
                <w:sz w:val="20"/>
                <w:szCs w:val="20"/>
              </w:rPr>
              <w:lastRenderedPageBreak/>
              <w:t>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7D6D54" w:rsidRDefault="00942134" w:rsidP="003D145C">
            <w:pPr>
              <w:ind w:left="-57" w:right="-57"/>
              <w:rPr>
                <w:b/>
                <w:sz w:val="20"/>
                <w:szCs w:val="20"/>
              </w:rPr>
            </w:pPr>
            <w:r w:rsidRPr="007D6D54">
              <w:rPr>
                <w:b/>
                <w:sz w:val="20"/>
                <w:szCs w:val="20"/>
              </w:rPr>
              <w:t>Система  уличного освещения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942134" w:rsidRPr="007D6D54" w:rsidRDefault="00942134" w:rsidP="003D145C">
            <w:pPr>
              <w:ind w:left="-57" w:right="-57"/>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42134" w:rsidRPr="007D6D54" w:rsidRDefault="00942134" w:rsidP="003D145C">
            <w:pPr>
              <w:ind w:left="-57" w:right="-57"/>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p>
        </w:tc>
      </w:tr>
      <w:tr w:rsidR="00942134" w:rsidRPr="007D6D54" w:rsidTr="003D145C">
        <w:trPr>
          <w:trHeight w:val="621"/>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color w:val="000000"/>
                <w:sz w:val="20"/>
                <w:szCs w:val="20"/>
              </w:rPr>
            </w:pPr>
            <w:r w:rsidRPr="007D6D54">
              <w:rPr>
                <w:color w:val="000000"/>
                <w:sz w:val="20"/>
                <w:szCs w:val="20"/>
              </w:rPr>
              <w:t>4.1.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7D6D54" w:rsidRDefault="00942134" w:rsidP="003D145C">
            <w:pPr>
              <w:ind w:left="-57" w:right="-57"/>
              <w:rPr>
                <w:sz w:val="20"/>
                <w:szCs w:val="20"/>
              </w:rPr>
            </w:pPr>
            <w:r w:rsidRPr="007D6D54">
              <w:rPr>
                <w:sz w:val="20"/>
                <w:szCs w:val="20"/>
              </w:rPr>
              <w:t xml:space="preserve">Переход на энергосберегающие установки, </w:t>
            </w:r>
            <w:proofErr w:type="gramStart"/>
            <w:r w:rsidRPr="007D6D54">
              <w:rPr>
                <w:sz w:val="20"/>
                <w:szCs w:val="20"/>
              </w:rPr>
              <w:t>обеспечивающего</w:t>
            </w:r>
            <w:proofErr w:type="gramEnd"/>
            <w:r w:rsidRPr="007D6D54">
              <w:rPr>
                <w:sz w:val="20"/>
                <w:szCs w:val="20"/>
              </w:rPr>
              <w:t xml:space="preserve"> экономию электрической энергии</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7D6D54" w:rsidRDefault="00942134" w:rsidP="003D145C">
            <w:pPr>
              <w:ind w:left="-57" w:right="-57"/>
              <w:jc w:val="center"/>
              <w:rPr>
                <w:sz w:val="20"/>
                <w:szCs w:val="20"/>
              </w:rPr>
            </w:pPr>
            <w:r w:rsidRPr="007D6D54">
              <w:rPr>
                <w:sz w:val="20"/>
                <w:szCs w:val="20"/>
              </w:rP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7D6D54" w:rsidRDefault="00942134" w:rsidP="003D145C">
            <w:pPr>
              <w:ind w:left="-57" w:right="-57"/>
              <w:jc w:val="center"/>
              <w:rPr>
                <w:sz w:val="20"/>
                <w:szCs w:val="20"/>
              </w:rPr>
            </w:pPr>
            <w:r w:rsidRPr="007D6D54">
              <w:rPr>
                <w:sz w:val="20"/>
                <w:szCs w:val="20"/>
              </w:rPr>
              <w:t xml:space="preserve">Повышение надежности работы системы энергосбережения, снижение потерь </w:t>
            </w:r>
            <w:proofErr w:type="spellStart"/>
            <w:r w:rsidRPr="007D6D54">
              <w:rPr>
                <w:sz w:val="20"/>
                <w:szCs w:val="20"/>
              </w:rPr>
              <w:t>эл</w:t>
            </w:r>
            <w:proofErr w:type="spellEnd"/>
            <w:r w:rsidRPr="007D6D54">
              <w:rPr>
                <w:sz w:val="20"/>
                <w:szCs w:val="20"/>
              </w:rPr>
              <w:t>. энергии, аварийности сетей электроснабжения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rPr>
                <w:sz w:val="20"/>
                <w:szCs w:val="20"/>
              </w:rPr>
            </w:pPr>
            <w:r w:rsidRPr="007D6D54">
              <w:rPr>
                <w:sz w:val="20"/>
                <w:szCs w:val="20"/>
              </w:rP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jc w:val="center"/>
              <w:rPr>
                <w:sz w:val="20"/>
                <w:szCs w:val="20"/>
              </w:rPr>
            </w:pPr>
            <w:r w:rsidRPr="007D6D54">
              <w:rPr>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right="-57"/>
              <w:jc w:val="center"/>
              <w:rPr>
                <w:sz w:val="20"/>
                <w:szCs w:val="20"/>
              </w:rPr>
            </w:pPr>
            <w:r w:rsidRPr="007D6D54">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r>
      <w:tr w:rsidR="00942134" w:rsidTr="003D145C">
        <w:trPr>
          <w:trHeight w:val="984"/>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42134" w:rsidRPr="00057151" w:rsidRDefault="00942134" w:rsidP="003D145C">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42134" w:rsidRDefault="00942134" w:rsidP="003D145C"/>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34" w:rsidRPr="000F17FD" w:rsidRDefault="00942134" w:rsidP="003D145C">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384,0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56,0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left="-57" w:right="-57"/>
              <w:jc w:val="center"/>
            </w:pPr>
            <w:r>
              <w:t>10,0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Default="00942134" w:rsidP="003D145C">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10,0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left="-57"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50,0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Default="00942134" w:rsidP="003D145C">
            <w:pPr>
              <w:ind w:right="-57"/>
              <w:jc w:val="center"/>
            </w:pPr>
            <w:r>
              <w:t>50,0</w:t>
            </w:r>
          </w:p>
        </w:tc>
      </w:tr>
      <w:tr w:rsidR="00942134" w:rsidRPr="007D6D54" w:rsidTr="003D145C">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color w:val="00000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42134" w:rsidRPr="007D6D54" w:rsidRDefault="00942134" w:rsidP="003D145C">
            <w:pPr>
              <w:ind w:left="-57" w:right="-57"/>
              <w:rPr>
                <w:sz w:val="20"/>
                <w:szCs w:val="20"/>
              </w:rPr>
            </w:pPr>
            <w:r w:rsidRPr="007D6D54">
              <w:rPr>
                <w:sz w:val="20"/>
                <w:szCs w:val="20"/>
              </w:rPr>
              <w:t>ИТОГО:</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942134" w:rsidRPr="007D6D54" w:rsidRDefault="00942134" w:rsidP="003D145C">
            <w:pPr>
              <w:ind w:left="-57" w:right="-57"/>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42134" w:rsidRPr="007D6D54" w:rsidRDefault="00942134" w:rsidP="003D145C">
            <w:pPr>
              <w:ind w:left="-57" w:right="-57"/>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rPr>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8667,0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7688,0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62,0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198,0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229,0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128,0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128,0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38,0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118,0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78,0</w:t>
            </w:r>
          </w:p>
        </w:tc>
      </w:tr>
      <w:tr w:rsidR="00942134" w:rsidRPr="007D6D54" w:rsidTr="003D145C">
        <w:trPr>
          <w:trHeight w:val="36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color w:val="00000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rPr>
                <w:sz w:val="20"/>
                <w:szCs w:val="20"/>
              </w:rPr>
            </w:pPr>
            <w:r w:rsidRPr="007D6D54">
              <w:rPr>
                <w:sz w:val="20"/>
                <w:szCs w:val="20"/>
              </w:rPr>
              <w:t xml:space="preserve"> Областной бюджет</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942134" w:rsidRPr="007D6D54" w:rsidRDefault="00942134" w:rsidP="003D145C">
            <w:pPr>
              <w:ind w:left="-57" w:right="-57"/>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42134" w:rsidRPr="007D6D54" w:rsidRDefault="00942134" w:rsidP="003D145C">
            <w:pPr>
              <w:ind w:left="-57" w:right="-57"/>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rPr>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6967,5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6967,5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r>
      <w:tr w:rsidR="00942134" w:rsidRPr="007D6D54" w:rsidTr="003D145C">
        <w:trPr>
          <w:trHeight w:val="328"/>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color w:val="00000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134" w:rsidRPr="007D6D54" w:rsidRDefault="00942134" w:rsidP="003D145C">
            <w:pPr>
              <w:ind w:left="-57" w:right="-57"/>
              <w:rPr>
                <w:sz w:val="20"/>
                <w:szCs w:val="20"/>
              </w:rPr>
            </w:pPr>
            <w:r w:rsidRPr="007D6D54">
              <w:rPr>
                <w:sz w:val="20"/>
                <w:szCs w:val="20"/>
              </w:rPr>
              <w:t>бюджет МО «Эхирит-Булагатский район»</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942134" w:rsidRPr="007D6D54" w:rsidRDefault="00942134" w:rsidP="003D145C">
            <w:pPr>
              <w:ind w:left="-57" w:right="-57"/>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42134" w:rsidRPr="007D6D54" w:rsidRDefault="00942134" w:rsidP="003D145C">
            <w:pPr>
              <w:ind w:left="-57" w:right="-57"/>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rPr>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532,5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532,5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0</w:t>
            </w:r>
          </w:p>
        </w:tc>
      </w:tr>
      <w:tr w:rsidR="00942134" w:rsidRPr="007D6D54" w:rsidTr="003D145C">
        <w:trPr>
          <w:trHeight w:val="278"/>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color w:val="00000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rPr>
                <w:sz w:val="20"/>
                <w:szCs w:val="20"/>
              </w:rPr>
            </w:pPr>
            <w:r w:rsidRPr="007D6D54">
              <w:rPr>
                <w:sz w:val="20"/>
                <w:szCs w:val="20"/>
              </w:rPr>
              <w:t>бюджет МО «Захальское»</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942134" w:rsidRPr="007D6D54" w:rsidRDefault="00942134" w:rsidP="003D145C">
            <w:pPr>
              <w:ind w:left="-57" w:right="-57"/>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42134" w:rsidRPr="007D6D54" w:rsidRDefault="00942134" w:rsidP="003D145C">
            <w:pPr>
              <w:ind w:left="-57" w:right="-57"/>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rPr>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1167,0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188,0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62,0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198,0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229,0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128,0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128,0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left="-57" w:right="-57"/>
              <w:jc w:val="center"/>
              <w:rPr>
                <w:sz w:val="20"/>
                <w:szCs w:val="20"/>
              </w:rPr>
            </w:pPr>
            <w:r w:rsidRPr="007D6D54">
              <w:rPr>
                <w:sz w:val="20"/>
                <w:szCs w:val="20"/>
              </w:rPr>
              <w:t>38,0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118,0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942134" w:rsidRPr="007D6D54" w:rsidRDefault="00942134" w:rsidP="003D145C">
            <w:pPr>
              <w:ind w:right="-57"/>
              <w:jc w:val="center"/>
              <w:rPr>
                <w:sz w:val="20"/>
                <w:szCs w:val="20"/>
              </w:rPr>
            </w:pPr>
            <w:r w:rsidRPr="007D6D54">
              <w:rPr>
                <w:sz w:val="20"/>
                <w:szCs w:val="20"/>
              </w:rPr>
              <w:t>78,0</w:t>
            </w:r>
          </w:p>
        </w:tc>
      </w:tr>
    </w:tbl>
    <w:p w:rsidR="00942134" w:rsidRPr="00E4517A" w:rsidRDefault="00942134" w:rsidP="00942134">
      <w:pPr>
        <w:rPr>
          <w:rFonts w:ascii="Calibri" w:eastAsia="Calibri" w:hAnsi="Calibri"/>
          <w:b/>
        </w:rPr>
        <w:sectPr w:rsidR="00942134" w:rsidRPr="00E4517A" w:rsidSect="00E4517A">
          <w:pgSz w:w="16837" w:h="11905" w:orient="landscape"/>
          <w:pgMar w:top="850" w:right="1440" w:bottom="1134" w:left="1440" w:header="720" w:footer="720" w:gutter="0"/>
          <w:cols w:space="720"/>
          <w:docGrid w:linePitch="326"/>
        </w:sectPr>
      </w:pPr>
    </w:p>
    <w:p w:rsidR="00942134" w:rsidRPr="00ED45F3" w:rsidRDefault="00942134" w:rsidP="00942134">
      <w:pPr>
        <w:rPr>
          <w:b/>
          <w:bCs/>
          <w:sz w:val="16"/>
          <w:szCs w:val="16"/>
        </w:rPr>
      </w:pPr>
    </w:p>
    <w:p w:rsidR="007D6D54" w:rsidRPr="00D70617" w:rsidRDefault="007D6D54" w:rsidP="007D6D54">
      <w:pPr>
        <w:jc w:val="center"/>
        <w:rPr>
          <w:rFonts w:ascii="Arial" w:hAnsi="Arial" w:cs="Arial"/>
          <w:b/>
          <w:sz w:val="32"/>
          <w:szCs w:val="32"/>
        </w:rPr>
      </w:pPr>
      <w:r w:rsidRPr="00D70617">
        <w:rPr>
          <w:rFonts w:ascii="Arial" w:hAnsi="Arial" w:cs="Arial"/>
          <w:b/>
          <w:sz w:val="32"/>
          <w:szCs w:val="32"/>
        </w:rPr>
        <w:t>№</w:t>
      </w:r>
      <w:r>
        <w:rPr>
          <w:rFonts w:ascii="Arial" w:hAnsi="Arial" w:cs="Arial"/>
          <w:b/>
          <w:sz w:val="32"/>
          <w:szCs w:val="32"/>
        </w:rPr>
        <w:t xml:space="preserve"> 20    от 21.08.</w:t>
      </w:r>
      <w:r w:rsidRPr="00D70617">
        <w:rPr>
          <w:rFonts w:ascii="Arial" w:hAnsi="Arial" w:cs="Arial"/>
          <w:b/>
          <w:sz w:val="32"/>
          <w:szCs w:val="32"/>
        </w:rPr>
        <w:t>201</w:t>
      </w:r>
      <w:r>
        <w:rPr>
          <w:rFonts w:ascii="Arial" w:hAnsi="Arial" w:cs="Arial"/>
          <w:b/>
          <w:sz w:val="32"/>
          <w:szCs w:val="32"/>
        </w:rPr>
        <w:t>9</w:t>
      </w:r>
      <w:r w:rsidRPr="00D70617">
        <w:rPr>
          <w:rFonts w:ascii="Arial" w:hAnsi="Arial" w:cs="Arial"/>
          <w:b/>
          <w:sz w:val="32"/>
          <w:szCs w:val="32"/>
        </w:rPr>
        <w:t xml:space="preserve"> г.</w:t>
      </w:r>
    </w:p>
    <w:p w:rsidR="007D6D54" w:rsidRPr="00D70617" w:rsidRDefault="007D6D54" w:rsidP="007D6D54">
      <w:pPr>
        <w:jc w:val="center"/>
        <w:rPr>
          <w:rFonts w:ascii="Arial" w:hAnsi="Arial" w:cs="Arial"/>
          <w:sz w:val="32"/>
          <w:szCs w:val="32"/>
        </w:rPr>
      </w:pPr>
      <w:r w:rsidRPr="00D70617">
        <w:rPr>
          <w:rFonts w:ascii="Arial" w:hAnsi="Arial" w:cs="Arial"/>
          <w:b/>
          <w:sz w:val="32"/>
          <w:szCs w:val="32"/>
        </w:rPr>
        <w:t>Российская</w:t>
      </w:r>
      <w:r w:rsidRPr="00D70617">
        <w:rPr>
          <w:rFonts w:ascii="Arial" w:hAnsi="Arial" w:cs="Arial"/>
          <w:sz w:val="32"/>
          <w:szCs w:val="32"/>
        </w:rPr>
        <w:t xml:space="preserve"> </w:t>
      </w:r>
      <w:r w:rsidRPr="00D70617">
        <w:rPr>
          <w:rFonts w:ascii="Arial" w:hAnsi="Arial" w:cs="Arial"/>
          <w:b/>
          <w:sz w:val="32"/>
          <w:szCs w:val="32"/>
        </w:rPr>
        <w:t>Федерация</w:t>
      </w:r>
    </w:p>
    <w:p w:rsidR="007D6D54" w:rsidRPr="00D70617" w:rsidRDefault="007D6D54" w:rsidP="007D6D54">
      <w:pPr>
        <w:pStyle w:val="af2"/>
        <w:rPr>
          <w:rFonts w:ascii="Arial" w:hAnsi="Arial" w:cs="Arial"/>
          <w:b/>
          <w:sz w:val="32"/>
          <w:szCs w:val="32"/>
        </w:rPr>
      </w:pPr>
      <w:r w:rsidRPr="00D70617">
        <w:rPr>
          <w:rFonts w:ascii="Arial" w:hAnsi="Arial" w:cs="Arial"/>
          <w:b/>
          <w:sz w:val="32"/>
          <w:szCs w:val="32"/>
        </w:rPr>
        <w:t>Иркутская область</w:t>
      </w:r>
    </w:p>
    <w:p w:rsidR="007D6D54" w:rsidRPr="00D70617" w:rsidRDefault="007D6D54" w:rsidP="007D6D54">
      <w:pPr>
        <w:jc w:val="center"/>
        <w:rPr>
          <w:rFonts w:ascii="Arial" w:hAnsi="Arial" w:cs="Arial"/>
          <w:b/>
          <w:sz w:val="32"/>
          <w:szCs w:val="32"/>
        </w:rPr>
      </w:pPr>
      <w:r w:rsidRPr="00D70617">
        <w:rPr>
          <w:rFonts w:ascii="Arial" w:hAnsi="Arial" w:cs="Arial"/>
          <w:b/>
          <w:sz w:val="32"/>
          <w:szCs w:val="32"/>
        </w:rPr>
        <w:t>Эхирит-Булагатский район</w:t>
      </w:r>
    </w:p>
    <w:p w:rsidR="007D6D54" w:rsidRPr="00D70617" w:rsidRDefault="007D6D54" w:rsidP="007D6D54">
      <w:pPr>
        <w:jc w:val="center"/>
        <w:rPr>
          <w:rFonts w:ascii="Arial" w:hAnsi="Arial" w:cs="Arial"/>
          <w:b/>
          <w:sz w:val="32"/>
          <w:szCs w:val="32"/>
        </w:rPr>
      </w:pPr>
      <w:r w:rsidRPr="00D70617">
        <w:rPr>
          <w:rFonts w:ascii="Arial" w:hAnsi="Arial" w:cs="Arial"/>
          <w:b/>
          <w:sz w:val="32"/>
          <w:szCs w:val="32"/>
        </w:rPr>
        <w:t>Муниципальное образование «Захальское»</w:t>
      </w:r>
    </w:p>
    <w:p w:rsidR="007D6D54" w:rsidRPr="00D70617" w:rsidRDefault="007D6D54" w:rsidP="007D6D54">
      <w:pPr>
        <w:jc w:val="center"/>
        <w:rPr>
          <w:rFonts w:ascii="Arial" w:hAnsi="Arial" w:cs="Arial"/>
          <w:b/>
          <w:sz w:val="32"/>
          <w:szCs w:val="32"/>
        </w:rPr>
      </w:pPr>
      <w:r w:rsidRPr="00D70617">
        <w:rPr>
          <w:rFonts w:ascii="Arial" w:hAnsi="Arial" w:cs="Arial"/>
          <w:b/>
          <w:sz w:val="32"/>
          <w:szCs w:val="32"/>
        </w:rPr>
        <w:t>ДУМА</w:t>
      </w:r>
    </w:p>
    <w:p w:rsidR="007D6D54" w:rsidRPr="00D70617" w:rsidRDefault="007D6D54" w:rsidP="007D6D54">
      <w:pPr>
        <w:jc w:val="center"/>
        <w:rPr>
          <w:rFonts w:ascii="Arial" w:hAnsi="Arial" w:cs="Arial"/>
          <w:b/>
          <w:sz w:val="32"/>
          <w:szCs w:val="32"/>
        </w:rPr>
      </w:pPr>
      <w:r w:rsidRPr="00D70617">
        <w:rPr>
          <w:rFonts w:ascii="Arial" w:hAnsi="Arial" w:cs="Arial"/>
          <w:b/>
          <w:sz w:val="32"/>
          <w:szCs w:val="32"/>
        </w:rPr>
        <w:t>Решение</w:t>
      </w:r>
    </w:p>
    <w:p w:rsidR="007D6D54" w:rsidRDefault="007D6D54" w:rsidP="007D6D54">
      <w:r w:rsidRPr="003E519B">
        <w:t>«</w:t>
      </w:r>
      <w:r>
        <w:t xml:space="preserve">О внесении изменений в Положение </w:t>
      </w:r>
    </w:p>
    <w:p w:rsidR="007D6D54" w:rsidRDefault="007D6D54" w:rsidP="007D6D54">
      <w:r>
        <w:t>«Об оплате труда  выборных должностных лиц</w:t>
      </w:r>
    </w:p>
    <w:p w:rsidR="007D6D54" w:rsidRDefault="007D6D54" w:rsidP="007D6D54">
      <w:r>
        <w:t>местного самоуправления» утверждённого</w:t>
      </w:r>
    </w:p>
    <w:p w:rsidR="007D6D54" w:rsidRPr="003E519B" w:rsidRDefault="007D6D54" w:rsidP="007D6D54">
      <w:r>
        <w:t>решением Думы  № 7 от 24.04.2018 г.</w:t>
      </w:r>
      <w:r w:rsidRPr="003E519B">
        <w:t>»</w:t>
      </w:r>
    </w:p>
    <w:p w:rsidR="007D6D54" w:rsidRPr="003E519B" w:rsidRDefault="007D6D54" w:rsidP="007D6D54">
      <w:r w:rsidRPr="003E519B">
        <w:t xml:space="preserve">                          </w:t>
      </w:r>
      <w:bookmarkStart w:id="14" w:name="sub_5550"/>
      <w:proofErr w:type="gramStart"/>
      <w:r w:rsidRPr="003E519B">
        <w:t xml:space="preserve">Настоящее Решение разработано в соответствии с Трудовым кодексом Российской Федерации, Федеральным законом 131-ФЗ  от 06.10.2003 г. "Об общих принципах организации местного самоуправления в Российской Федерации", </w:t>
      </w:r>
      <w:bookmarkEnd w:id="14"/>
      <w:r>
        <w:t>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roofErr w:type="gramEnd"/>
      <w:r>
        <w:t xml:space="preserve"> муниципальных образований Иркутской области»</w:t>
      </w:r>
    </w:p>
    <w:p w:rsidR="007D6D54" w:rsidRDefault="007D6D54" w:rsidP="007D6D54">
      <w:r w:rsidRPr="003E519B">
        <w:t xml:space="preserve">                                                            ДУМА РЕШИЛА:</w:t>
      </w:r>
    </w:p>
    <w:p w:rsidR="007D6D54" w:rsidRDefault="007D6D54" w:rsidP="007D6D54">
      <w:pPr>
        <w:pStyle w:val="ConsPlusNormal"/>
        <w:numPr>
          <w:ilvl w:val="0"/>
          <w:numId w:val="10"/>
        </w:numPr>
        <w:rPr>
          <w:rFonts w:ascii="Times New Roman" w:hAnsi="Times New Roman" w:cs="Times New Roman"/>
          <w:sz w:val="28"/>
          <w:szCs w:val="28"/>
        </w:rPr>
      </w:pPr>
      <w:r>
        <w:rPr>
          <w:rFonts w:ascii="Times New Roman" w:hAnsi="Times New Roman" w:cs="Times New Roman"/>
          <w:sz w:val="28"/>
          <w:szCs w:val="28"/>
        </w:rPr>
        <w:t>Внести изменения в положение «Об оплате труда выборных должностных лиц местного самоуправления»:  приложение к положению  изложить в следующей редакции:</w:t>
      </w:r>
    </w:p>
    <w:p w:rsidR="007D6D54" w:rsidRPr="005578E9" w:rsidRDefault="007D6D54" w:rsidP="007D6D54">
      <w:pPr>
        <w:pStyle w:val="ac"/>
        <w:ind w:left="1080"/>
        <w:jc w:val="center"/>
        <w:rPr>
          <w:sz w:val="24"/>
          <w:szCs w:val="24"/>
        </w:rPr>
      </w:pPr>
      <w:r>
        <w:rPr>
          <w:sz w:val="28"/>
          <w:szCs w:val="28"/>
        </w:rPr>
        <w:t xml:space="preserve">                                           </w:t>
      </w:r>
      <w:r w:rsidRPr="005578E9">
        <w:rPr>
          <w:sz w:val="24"/>
          <w:szCs w:val="24"/>
        </w:rPr>
        <w:t>Приложение</w:t>
      </w:r>
    </w:p>
    <w:p w:rsidR="007D6D54" w:rsidRPr="005578E9" w:rsidRDefault="007D6D54" w:rsidP="007D6D54">
      <w:pPr>
        <w:pStyle w:val="ac"/>
        <w:ind w:left="1080"/>
        <w:jc w:val="center"/>
        <w:rPr>
          <w:sz w:val="24"/>
          <w:szCs w:val="24"/>
        </w:rPr>
      </w:pPr>
      <w:r w:rsidRPr="005578E9">
        <w:rPr>
          <w:sz w:val="24"/>
          <w:szCs w:val="24"/>
        </w:rPr>
        <w:t xml:space="preserve">                                           </w:t>
      </w:r>
      <w:r>
        <w:rPr>
          <w:sz w:val="24"/>
          <w:szCs w:val="24"/>
        </w:rPr>
        <w:t xml:space="preserve">            </w:t>
      </w:r>
      <w:r w:rsidRPr="005578E9">
        <w:rPr>
          <w:sz w:val="24"/>
          <w:szCs w:val="24"/>
        </w:rPr>
        <w:t xml:space="preserve"> к положению</w:t>
      </w:r>
    </w:p>
    <w:p w:rsidR="007D6D54" w:rsidRPr="00670E97" w:rsidRDefault="007D6D54" w:rsidP="007D6D54">
      <w:pPr>
        <w:pStyle w:val="af0"/>
        <w:ind w:left="1080"/>
      </w:pPr>
    </w:p>
    <w:p w:rsidR="007D6D54" w:rsidRDefault="007D6D54" w:rsidP="007D6D54">
      <w:pPr>
        <w:pStyle w:val="af0"/>
        <w:ind w:left="1080"/>
        <w:rPr>
          <w:sz w:val="28"/>
          <w:szCs w:val="28"/>
        </w:rPr>
      </w:pPr>
      <w:r>
        <w:rPr>
          <w:color w:val="000000"/>
          <w:sz w:val="28"/>
          <w:szCs w:val="28"/>
        </w:rPr>
        <w:t xml:space="preserve">РАЗМЕРЫ ДОЛЖНОСТНЫХ ОКЛАДОВ </w:t>
      </w:r>
      <w:r>
        <w:rPr>
          <w:sz w:val="28"/>
          <w:szCs w:val="28"/>
        </w:rPr>
        <w:t xml:space="preserve">ВЫБОРНЫХ </w:t>
      </w:r>
    </w:p>
    <w:p w:rsidR="007D6D54" w:rsidRDefault="007D6D54" w:rsidP="007D6D54">
      <w:pPr>
        <w:pStyle w:val="af0"/>
        <w:ind w:left="1080"/>
        <w:jc w:val="center"/>
      </w:pPr>
      <w:r>
        <w:rPr>
          <w:sz w:val="28"/>
          <w:szCs w:val="28"/>
        </w:rPr>
        <w:t xml:space="preserve">ДОЛЖНОСТНЫХ </w:t>
      </w:r>
      <w:r w:rsidRPr="00272B44">
        <w:rPr>
          <w:spacing w:val="-6"/>
          <w:sz w:val="28"/>
          <w:szCs w:val="28"/>
        </w:rPr>
        <w:t>ЛИЦ</w:t>
      </w:r>
    </w:p>
    <w:p w:rsidR="007D6D54" w:rsidRPr="00676CB3" w:rsidRDefault="007D6D54" w:rsidP="007D6D54">
      <w:pPr>
        <w:pStyle w:val="af0"/>
        <w:ind w:left="1080"/>
      </w:pPr>
    </w:p>
    <w:tbl>
      <w:tblPr>
        <w:tblW w:w="9356" w:type="dxa"/>
        <w:tblInd w:w="62" w:type="dxa"/>
        <w:tblLayout w:type="fixed"/>
        <w:tblCellMar>
          <w:top w:w="75" w:type="dxa"/>
          <w:left w:w="0" w:type="dxa"/>
          <w:bottom w:w="75" w:type="dxa"/>
          <w:right w:w="0" w:type="dxa"/>
        </w:tblCellMar>
        <w:tblLook w:val="0000"/>
      </w:tblPr>
      <w:tblGrid>
        <w:gridCol w:w="4962"/>
        <w:gridCol w:w="2268"/>
        <w:gridCol w:w="2126"/>
      </w:tblGrid>
      <w:tr w:rsidR="007D6D54" w:rsidTr="003D145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D54" w:rsidRPr="00473442" w:rsidRDefault="007D6D54" w:rsidP="003D145C">
            <w:pPr>
              <w:jc w:val="center"/>
              <w:rPr>
                <w:sz w:val="24"/>
                <w:szCs w:val="24"/>
              </w:rPr>
            </w:pPr>
            <w:r w:rsidRPr="00473442">
              <w:rPr>
                <w:sz w:val="24"/>
                <w:szCs w:val="24"/>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D54" w:rsidRPr="00473442" w:rsidRDefault="007D6D54" w:rsidP="003D145C">
            <w:pPr>
              <w:jc w:val="center"/>
              <w:rPr>
                <w:sz w:val="24"/>
                <w:szCs w:val="24"/>
              </w:rPr>
            </w:pPr>
            <w:r w:rsidRPr="00473442">
              <w:rPr>
                <w:color w:val="000000"/>
                <w:sz w:val="24"/>
                <w:szCs w:val="24"/>
              </w:rPr>
              <w:t>Размер должностного оклада</w:t>
            </w:r>
            <w:r w:rsidRPr="00473442">
              <w:rPr>
                <w:sz w:val="24"/>
                <w:szCs w:val="24"/>
              </w:rPr>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7D6D54" w:rsidRPr="00473442" w:rsidRDefault="007D6D54" w:rsidP="003D145C">
            <w:pPr>
              <w:jc w:val="center"/>
              <w:rPr>
                <w:color w:val="000000"/>
                <w:sz w:val="24"/>
                <w:szCs w:val="24"/>
              </w:rPr>
            </w:pPr>
            <w:r w:rsidRPr="00473442">
              <w:rPr>
                <w:color w:val="000000"/>
                <w:sz w:val="24"/>
                <w:szCs w:val="24"/>
              </w:rPr>
              <w:t>Размер ежемесячного денежного поощрения (кратно к должностному окладу)</w:t>
            </w:r>
          </w:p>
        </w:tc>
      </w:tr>
      <w:tr w:rsidR="007D6D54" w:rsidTr="003D145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D54" w:rsidRPr="00676CB3" w:rsidRDefault="007D6D54" w:rsidP="003D145C">
            <w:r w:rsidRPr="00676CB3">
              <w:t xml:space="preserve">Глава муниципального </w:t>
            </w:r>
            <w:r>
              <w:t>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6D54" w:rsidRPr="000C7BE2" w:rsidRDefault="007D6D54" w:rsidP="003D145C">
            <w:pPr>
              <w:pStyle w:val="af0"/>
              <w:jc w:val="center"/>
              <w:rPr>
                <w:sz w:val="28"/>
                <w:szCs w:val="28"/>
              </w:rPr>
            </w:pPr>
            <w:r>
              <w:rPr>
                <w:sz w:val="28"/>
                <w:szCs w:val="28"/>
              </w:rPr>
              <w:t>7700</w:t>
            </w:r>
          </w:p>
        </w:tc>
        <w:tc>
          <w:tcPr>
            <w:tcW w:w="2126" w:type="dxa"/>
            <w:tcBorders>
              <w:top w:val="single" w:sz="4" w:space="0" w:color="auto"/>
              <w:left w:val="single" w:sz="4" w:space="0" w:color="auto"/>
              <w:bottom w:val="single" w:sz="4" w:space="0" w:color="auto"/>
              <w:right w:val="single" w:sz="4" w:space="0" w:color="auto"/>
            </w:tcBorders>
          </w:tcPr>
          <w:p w:rsidR="007D6D54" w:rsidRPr="00676CB3" w:rsidRDefault="007D6D54" w:rsidP="003D145C">
            <w:pPr>
              <w:jc w:val="center"/>
            </w:pPr>
            <w:r>
              <w:t>4,4178</w:t>
            </w:r>
          </w:p>
        </w:tc>
      </w:tr>
    </w:tbl>
    <w:p w:rsidR="007D6D54" w:rsidRDefault="007D6D54" w:rsidP="007D6D54">
      <w:pPr>
        <w:pStyle w:val="af0"/>
        <w:ind w:left="1080"/>
        <w:jc w:val="center"/>
      </w:pPr>
    </w:p>
    <w:p w:rsidR="007D6D54" w:rsidRDefault="007D6D54" w:rsidP="007D6D54">
      <w:pPr>
        <w:pStyle w:val="ConsPlusNormal"/>
        <w:numPr>
          <w:ilvl w:val="0"/>
          <w:numId w:val="10"/>
        </w:numPr>
        <w:tabs>
          <w:tab w:val="num" w:pos="1620"/>
        </w:tabs>
        <w:rPr>
          <w:rFonts w:ascii="Times New Roman" w:hAnsi="Times New Roman" w:cs="Times New Roman"/>
          <w:sz w:val="28"/>
          <w:szCs w:val="28"/>
        </w:rPr>
      </w:pPr>
      <w:r>
        <w:rPr>
          <w:rFonts w:ascii="Times New Roman" w:hAnsi="Times New Roman" w:cs="Times New Roman"/>
          <w:sz w:val="28"/>
          <w:szCs w:val="28"/>
        </w:rPr>
        <w:t>Опубликовать данное решение в газете «</w:t>
      </w:r>
      <w:proofErr w:type="spellStart"/>
      <w:r>
        <w:rPr>
          <w:rFonts w:ascii="Times New Roman" w:hAnsi="Times New Roman" w:cs="Times New Roman"/>
          <w:sz w:val="28"/>
          <w:szCs w:val="28"/>
        </w:rPr>
        <w:t>Захальский</w:t>
      </w:r>
      <w:proofErr w:type="spellEnd"/>
      <w:r>
        <w:rPr>
          <w:rFonts w:ascii="Times New Roman" w:hAnsi="Times New Roman" w:cs="Times New Roman"/>
          <w:sz w:val="28"/>
          <w:szCs w:val="28"/>
        </w:rPr>
        <w:t xml:space="preserve"> вестник»</w:t>
      </w:r>
    </w:p>
    <w:p w:rsidR="007D6D54" w:rsidRPr="003E519B" w:rsidRDefault="007D6D54" w:rsidP="007D6D54">
      <w:pPr>
        <w:pStyle w:val="ConsPlusNormal"/>
        <w:tabs>
          <w:tab w:val="num" w:pos="1620"/>
        </w:tabs>
        <w:ind w:left="1080" w:firstLine="0"/>
        <w:rPr>
          <w:rFonts w:ascii="Times New Roman" w:hAnsi="Times New Roman" w:cs="Times New Roman"/>
          <w:sz w:val="28"/>
          <w:szCs w:val="28"/>
        </w:rPr>
      </w:pPr>
    </w:p>
    <w:p w:rsidR="007D6D54" w:rsidRPr="003E519B" w:rsidRDefault="007D6D54" w:rsidP="007D6D54">
      <w:r>
        <w:t xml:space="preserve">Глава </w:t>
      </w:r>
    </w:p>
    <w:p w:rsidR="007D6D54" w:rsidRPr="003E519B" w:rsidRDefault="007D6D54" w:rsidP="007D6D54">
      <w:r w:rsidRPr="003E519B">
        <w:t>МО «Захальское»                                                                             А.Н. Чернигов</w:t>
      </w:r>
    </w:p>
    <w:p w:rsidR="007D6D54" w:rsidRPr="007D6D54" w:rsidRDefault="007D6D54" w:rsidP="007D6D54">
      <w:pPr>
        <w:rPr>
          <w:sz w:val="24"/>
          <w:szCs w:val="24"/>
        </w:rPr>
      </w:pPr>
    </w:p>
    <w:p w:rsidR="007D6D54" w:rsidRPr="007D6D54" w:rsidRDefault="007D6D54" w:rsidP="007D6D54">
      <w:pPr>
        <w:jc w:val="center"/>
        <w:rPr>
          <w:rFonts w:ascii="Arial" w:hAnsi="Arial" w:cs="Arial"/>
          <w:bCs/>
          <w:sz w:val="24"/>
          <w:szCs w:val="24"/>
        </w:rPr>
      </w:pPr>
      <w:r w:rsidRPr="007D6D54">
        <w:rPr>
          <w:rFonts w:ascii="Arial" w:hAnsi="Arial" w:cs="Arial"/>
          <w:bCs/>
          <w:sz w:val="24"/>
          <w:szCs w:val="24"/>
        </w:rPr>
        <w:t>№19 от 21.08.2019 г.</w:t>
      </w:r>
    </w:p>
    <w:p w:rsidR="007D6D54" w:rsidRPr="007D6D54" w:rsidRDefault="007D6D54" w:rsidP="007D6D54">
      <w:pPr>
        <w:keepNext/>
        <w:jc w:val="center"/>
        <w:outlineLvl w:val="0"/>
        <w:rPr>
          <w:rFonts w:ascii="Arial" w:hAnsi="Arial" w:cs="Arial"/>
          <w:sz w:val="24"/>
          <w:szCs w:val="24"/>
        </w:rPr>
      </w:pPr>
      <w:r w:rsidRPr="007D6D54">
        <w:rPr>
          <w:rFonts w:ascii="Arial" w:hAnsi="Arial" w:cs="Arial"/>
          <w:sz w:val="24"/>
          <w:szCs w:val="24"/>
        </w:rPr>
        <w:lastRenderedPageBreak/>
        <w:t>РОССИЙСКАЯ ФЕДЕРАЦИЯ</w:t>
      </w:r>
    </w:p>
    <w:p w:rsidR="007D6D54" w:rsidRPr="007D6D54" w:rsidRDefault="007D6D54" w:rsidP="007D6D54">
      <w:pPr>
        <w:jc w:val="center"/>
        <w:rPr>
          <w:rFonts w:ascii="Arial" w:hAnsi="Arial" w:cs="Arial"/>
          <w:sz w:val="24"/>
          <w:szCs w:val="24"/>
        </w:rPr>
      </w:pPr>
      <w:r w:rsidRPr="007D6D54">
        <w:rPr>
          <w:rFonts w:ascii="Arial" w:hAnsi="Arial" w:cs="Arial"/>
          <w:sz w:val="24"/>
          <w:szCs w:val="24"/>
        </w:rPr>
        <w:t>ИРКУТСКАЯ ОБЛАСТЬ</w:t>
      </w:r>
    </w:p>
    <w:p w:rsidR="007D6D54" w:rsidRPr="007D6D54" w:rsidRDefault="007D6D54" w:rsidP="007D6D54">
      <w:pPr>
        <w:jc w:val="center"/>
        <w:rPr>
          <w:rFonts w:ascii="Arial" w:hAnsi="Arial" w:cs="Arial"/>
          <w:caps/>
          <w:sz w:val="24"/>
          <w:szCs w:val="24"/>
        </w:rPr>
      </w:pPr>
      <w:r w:rsidRPr="007D6D54">
        <w:rPr>
          <w:rFonts w:ascii="Arial" w:hAnsi="Arial" w:cs="Arial"/>
          <w:caps/>
          <w:sz w:val="24"/>
          <w:szCs w:val="24"/>
        </w:rPr>
        <w:t>Эхирит-Булагатский район</w:t>
      </w:r>
    </w:p>
    <w:p w:rsidR="007D6D54" w:rsidRPr="007D6D54" w:rsidRDefault="007D6D54" w:rsidP="007D6D54">
      <w:pPr>
        <w:jc w:val="center"/>
        <w:rPr>
          <w:rFonts w:ascii="Arial" w:hAnsi="Arial" w:cs="Arial"/>
          <w:caps/>
          <w:sz w:val="24"/>
          <w:szCs w:val="24"/>
        </w:rPr>
      </w:pPr>
      <w:r w:rsidRPr="007D6D54">
        <w:rPr>
          <w:rFonts w:ascii="Arial" w:hAnsi="Arial" w:cs="Arial"/>
          <w:caps/>
          <w:sz w:val="24"/>
          <w:szCs w:val="24"/>
        </w:rPr>
        <w:t xml:space="preserve">муниципальное образование </w:t>
      </w:r>
    </w:p>
    <w:p w:rsidR="007D6D54" w:rsidRPr="007D6D54" w:rsidRDefault="007D6D54" w:rsidP="007D6D54">
      <w:pPr>
        <w:jc w:val="center"/>
        <w:rPr>
          <w:rFonts w:ascii="Arial" w:hAnsi="Arial" w:cs="Arial"/>
          <w:caps/>
          <w:sz w:val="24"/>
          <w:szCs w:val="24"/>
        </w:rPr>
      </w:pPr>
      <w:r w:rsidRPr="007D6D54">
        <w:rPr>
          <w:rFonts w:ascii="Arial" w:hAnsi="Arial" w:cs="Arial"/>
          <w:caps/>
          <w:sz w:val="24"/>
          <w:szCs w:val="24"/>
        </w:rPr>
        <w:t>«Захальское»</w:t>
      </w:r>
    </w:p>
    <w:p w:rsidR="007D6D54" w:rsidRPr="007D6D54" w:rsidRDefault="007D6D54" w:rsidP="007D6D54">
      <w:pPr>
        <w:jc w:val="center"/>
        <w:rPr>
          <w:rFonts w:ascii="Arial" w:hAnsi="Arial" w:cs="Arial"/>
          <w:caps/>
          <w:sz w:val="24"/>
          <w:szCs w:val="24"/>
        </w:rPr>
      </w:pPr>
      <w:r w:rsidRPr="007D6D54">
        <w:rPr>
          <w:rFonts w:ascii="Arial" w:hAnsi="Arial" w:cs="Arial"/>
          <w:caps/>
          <w:sz w:val="24"/>
          <w:szCs w:val="24"/>
        </w:rPr>
        <w:t>ДУМА</w:t>
      </w:r>
    </w:p>
    <w:p w:rsidR="007D6D54" w:rsidRPr="007D6D54" w:rsidRDefault="007D6D54" w:rsidP="007D6D54">
      <w:pPr>
        <w:jc w:val="center"/>
        <w:rPr>
          <w:rFonts w:ascii="Arial" w:hAnsi="Arial" w:cs="Arial"/>
          <w:bCs/>
          <w:sz w:val="24"/>
          <w:szCs w:val="24"/>
        </w:rPr>
      </w:pPr>
      <w:r w:rsidRPr="007D6D54">
        <w:rPr>
          <w:rFonts w:ascii="Arial" w:hAnsi="Arial" w:cs="Arial"/>
          <w:bCs/>
          <w:sz w:val="24"/>
          <w:szCs w:val="24"/>
        </w:rPr>
        <w:t>РЕШЕНИЕ</w:t>
      </w:r>
    </w:p>
    <w:p w:rsidR="007D6D54" w:rsidRPr="007D6D54" w:rsidRDefault="007D6D54" w:rsidP="007D6D54">
      <w:pPr>
        <w:jc w:val="center"/>
        <w:rPr>
          <w:sz w:val="24"/>
          <w:szCs w:val="24"/>
        </w:rPr>
      </w:pPr>
    </w:p>
    <w:p w:rsidR="007D6D54" w:rsidRPr="007D6D54" w:rsidRDefault="007D6D54" w:rsidP="007D6D54">
      <w:pPr>
        <w:jc w:val="center"/>
        <w:rPr>
          <w:rFonts w:ascii="Arial" w:hAnsi="Arial" w:cs="Arial"/>
          <w:sz w:val="24"/>
          <w:szCs w:val="24"/>
        </w:rPr>
      </w:pPr>
      <w:r w:rsidRPr="007D6D54">
        <w:rPr>
          <w:sz w:val="24"/>
          <w:szCs w:val="24"/>
        </w:rPr>
        <w:t xml:space="preserve"> </w:t>
      </w:r>
      <w:r w:rsidRPr="007D6D54">
        <w:rPr>
          <w:rFonts w:ascii="Arial" w:hAnsi="Arial" w:cs="Arial"/>
          <w:sz w:val="24"/>
          <w:szCs w:val="24"/>
        </w:rPr>
        <w:t>«О НАРГРАЖДЕНИИ ПОЧЕСТНОЙ ГРАМОТОЙ ЗАКОНОДАТЕЛЬНОГО СОБРАНИЯ ИРКУТСКОЙ ОБЛАСТИ МИЛИЦЫНОЙ АННЫ АНАТОЛЬЕВНЫ, ДИРЕКТОРА ГОСУДАРСТВЕННОГО АВТОНОМНОГО УЧРЕЖДЕНИЯ «ИРКУТСКИЙ ОБЛАСТНОЙ МНОГОФУНКЦИОНАЛЬНЫЙ ЦЕНТР ПРЕДОСТАВЛЕНИЯ ГОСУДАРСТВЕННЫХ И МУНИЦИПАЛЬНЫХ УСЛУГ»</w:t>
      </w:r>
    </w:p>
    <w:p w:rsidR="007D6D54" w:rsidRPr="007D6D54" w:rsidRDefault="007D6D54" w:rsidP="007D6D54">
      <w:pPr>
        <w:jc w:val="center"/>
        <w:rPr>
          <w:sz w:val="24"/>
          <w:szCs w:val="24"/>
        </w:rPr>
      </w:pPr>
    </w:p>
    <w:p w:rsidR="007D6D54" w:rsidRPr="007D6D54" w:rsidRDefault="007D6D54" w:rsidP="007D6D54">
      <w:pPr>
        <w:jc w:val="center"/>
        <w:rPr>
          <w:rFonts w:ascii="Arial" w:hAnsi="Arial" w:cs="Arial"/>
          <w:sz w:val="24"/>
          <w:szCs w:val="24"/>
        </w:rPr>
      </w:pPr>
    </w:p>
    <w:p w:rsidR="007D6D54" w:rsidRPr="007D6D54" w:rsidRDefault="007D6D54" w:rsidP="007D6D54">
      <w:pPr>
        <w:ind w:firstLine="708"/>
        <w:jc w:val="both"/>
        <w:rPr>
          <w:rFonts w:ascii="Arial" w:hAnsi="Arial" w:cs="Arial"/>
          <w:sz w:val="24"/>
          <w:szCs w:val="24"/>
        </w:rPr>
      </w:pPr>
      <w:r w:rsidRPr="007D6D54">
        <w:rPr>
          <w:rFonts w:ascii="Arial" w:hAnsi="Arial" w:cs="Arial"/>
          <w:sz w:val="24"/>
          <w:szCs w:val="24"/>
        </w:rPr>
        <w:t>Руководствуясь статьей 32 Закона Иркутской области от 24 декабря 2010 года № 141-ОЗ «О наградах Иркутской области и почетных званиях Иркутской области», на основании Устава муниципального образования «Захальское» Дума</w:t>
      </w:r>
    </w:p>
    <w:p w:rsidR="007D6D54" w:rsidRPr="007D6D54" w:rsidRDefault="007D6D54" w:rsidP="007D6D54">
      <w:pPr>
        <w:jc w:val="center"/>
        <w:rPr>
          <w:rFonts w:ascii="Arial" w:hAnsi="Arial" w:cs="Arial"/>
          <w:sz w:val="24"/>
          <w:szCs w:val="24"/>
        </w:rPr>
      </w:pPr>
    </w:p>
    <w:p w:rsidR="007D6D54" w:rsidRPr="007D6D54" w:rsidRDefault="007D6D54" w:rsidP="007D6D54">
      <w:pPr>
        <w:jc w:val="center"/>
        <w:rPr>
          <w:rFonts w:ascii="Arial" w:hAnsi="Arial" w:cs="Arial"/>
          <w:sz w:val="24"/>
          <w:szCs w:val="24"/>
        </w:rPr>
      </w:pPr>
      <w:r w:rsidRPr="007D6D54">
        <w:rPr>
          <w:rFonts w:ascii="Arial" w:hAnsi="Arial" w:cs="Arial"/>
          <w:sz w:val="24"/>
          <w:szCs w:val="24"/>
        </w:rPr>
        <w:t>РЕШИЛА:</w:t>
      </w:r>
    </w:p>
    <w:p w:rsidR="007D6D54" w:rsidRPr="007D6D54" w:rsidRDefault="007D6D54" w:rsidP="007D6D54">
      <w:pPr>
        <w:jc w:val="center"/>
        <w:rPr>
          <w:rFonts w:ascii="Arial" w:hAnsi="Arial" w:cs="Arial"/>
          <w:sz w:val="24"/>
          <w:szCs w:val="24"/>
        </w:rPr>
      </w:pPr>
    </w:p>
    <w:p w:rsidR="007D6D54" w:rsidRPr="007D6D54" w:rsidRDefault="007D6D54" w:rsidP="007D6D54">
      <w:pPr>
        <w:ind w:firstLine="708"/>
        <w:jc w:val="both"/>
        <w:rPr>
          <w:rFonts w:ascii="Arial" w:hAnsi="Arial" w:cs="Arial"/>
          <w:sz w:val="24"/>
          <w:szCs w:val="24"/>
        </w:rPr>
      </w:pPr>
      <w:r w:rsidRPr="007D6D54">
        <w:rPr>
          <w:rFonts w:ascii="Arial" w:hAnsi="Arial" w:cs="Arial"/>
          <w:sz w:val="24"/>
          <w:szCs w:val="24"/>
        </w:rPr>
        <w:t xml:space="preserve">Ходатайствовать перед Законодательным Собранием Иркутской области о предоставлении к награждению Почетной грамотой Законодательного собрания Иркутской области за многолетний добросовестный труд и личный вклад в социально-экономическое развитие  муниципального образования «Захальское» </w:t>
      </w:r>
      <w:proofErr w:type="spellStart"/>
      <w:r w:rsidRPr="007D6D54">
        <w:rPr>
          <w:rFonts w:ascii="Arial" w:hAnsi="Arial" w:cs="Arial"/>
          <w:sz w:val="24"/>
          <w:szCs w:val="24"/>
        </w:rPr>
        <w:t>Эхирит-Булагатского</w:t>
      </w:r>
      <w:proofErr w:type="spellEnd"/>
      <w:r w:rsidRPr="007D6D54">
        <w:rPr>
          <w:rFonts w:ascii="Arial" w:hAnsi="Arial" w:cs="Arial"/>
          <w:sz w:val="24"/>
          <w:szCs w:val="24"/>
        </w:rPr>
        <w:t xml:space="preserve"> района Иркутской области </w:t>
      </w:r>
      <w:proofErr w:type="spellStart"/>
      <w:r w:rsidRPr="007D6D54">
        <w:rPr>
          <w:rFonts w:ascii="Arial" w:hAnsi="Arial" w:cs="Arial"/>
          <w:sz w:val="24"/>
          <w:szCs w:val="24"/>
        </w:rPr>
        <w:t>Милицыной</w:t>
      </w:r>
      <w:proofErr w:type="spellEnd"/>
      <w:r w:rsidRPr="007D6D54">
        <w:rPr>
          <w:rFonts w:ascii="Arial" w:hAnsi="Arial" w:cs="Arial"/>
          <w:sz w:val="24"/>
          <w:szCs w:val="24"/>
        </w:rPr>
        <w:t xml:space="preserve"> Анны Анатольевны.</w:t>
      </w:r>
    </w:p>
    <w:p w:rsidR="007D6D54" w:rsidRPr="007D6D54" w:rsidRDefault="007D6D54" w:rsidP="007D6D54">
      <w:pPr>
        <w:jc w:val="center"/>
        <w:rPr>
          <w:rFonts w:ascii="Arial" w:hAnsi="Arial" w:cs="Arial"/>
          <w:sz w:val="24"/>
          <w:szCs w:val="24"/>
        </w:rPr>
      </w:pPr>
    </w:p>
    <w:p w:rsidR="007D6D54" w:rsidRPr="007D6D54" w:rsidRDefault="007D6D54" w:rsidP="007D6D54">
      <w:pPr>
        <w:autoSpaceDE w:val="0"/>
        <w:autoSpaceDN w:val="0"/>
        <w:adjustRightInd w:val="0"/>
        <w:jc w:val="both"/>
        <w:rPr>
          <w:rFonts w:ascii="Arial" w:hAnsi="Arial" w:cs="Arial"/>
          <w:sz w:val="24"/>
          <w:szCs w:val="24"/>
        </w:rPr>
      </w:pPr>
      <w:r w:rsidRPr="007D6D54">
        <w:rPr>
          <w:rFonts w:ascii="Arial" w:hAnsi="Arial" w:cs="Arial"/>
          <w:sz w:val="24"/>
          <w:szCs w:val="24"/>
        </w:rPr>
        <w:t>Глава муниципального образования</w:t>
      </w:r>
    </w:p>
    <w:p w:rsidR="007D6D54" w:rsidRPr="007D6D54" w:rsidRDefault="007D6D54" w:rsidP="007D6D54">
      <w:pPr>
        <w:autoSpaceDE w:val="0"/>
        <w:autoSpaceDN w:val="0"/>
        <w:adjustRightInd w:val="0"/>
        <w:jc w:val="both"/>
        <w:rPr>
          <w:rFonts w:ascii="Arial" w:hAnsi="Arial" w:cs="Arial"/>
          <w:sz w:val="24"/>
          <w:szCs w:val="24"/>
        </w:rPr>
      </w:pPr>
      <w:r w:rsidRPr="007D6D54">
        <w:rPr>
          <w:rFonts w:ascii="Arial" w:hAnsi="Arial" w:cs="Arial"/>
          <w:sz w:val="24"/>
          <w:szCs w:val="24"/>
        </w:rPr>
        <w:t xml:space="preserve"> </w:t>
      </w:r>
      <w:r w:rsidRPr="007D6D54">
        <w:rPr>
          <w:rFonts w:ascii="Arial" w:hAnsi="Arial" w:cs="Arial"/>
          <w:bCs/>
          <w:sz w:val="24"/>
          <w:szCs w:val="24"/>
        </w:rPr>
        <w:t>«Захальское»</w:t>
      </w:r>
      <w:r w:rsidRPr="007D6D54">
        <w:rPr>
          <w:rFonts w:ascii="Arial" w:hAnsi="Arial" w:cs="Arial"/>
          <w:bCs/>
          <w:sz w:val="24"/>
          <w:szCs w:val="24"/>
        </w:rPr>
        <w:tab/>
      </w:r>
      <w:r w:rsidRPr="007D6D54">
        <w:rPr>
          <w:rFonts w:ascii="Arial" w:hAnsi="Arial" w:cs="Arial"/>
          <w:bCs/>
          <w:sz w:val="24"/>
          <w:szCs w:val="24"/>
        </w:rPr>
        <w:tab/>
        <w:t xml:space="preserve">                                                           А.Н. Чернигов</w:t>
      </w:r>
    </w:p>
    <w:p w:rsidR="007D6D54" w:rsidRPr="0070456D" w:rsidRDefault="007D6D54" w:rsidP="007D6D54">
      <w:pPr>
        <w:rPr>
          <w:rFonts w:ascii="Arial" w:hAnsi="Arial" w:cs="Arial"/>
        </w:rPr>
      </w:pPr>
    </w:p>
    <w:p w:rsidR="009C0160" w:rsidRDefault="009C0160" w:rsidP="009C0160">
      <w:pPr>
        <w:jc w:val="center"/>
        <w:rPr>
          <w:rFonts w:ascii="Arial" w:hAnsi="Arial" w:cs="Arial"/>
          <w:color w:val="000000"/>
          <w:sz w:val="23"/>
          <w:szCs w:val="23"/>
          <w:shd w:val="clear" w:color="auto" w:fill="FFFFFF"/>
        </w:rPr>
      </w:pPr>
    </w:p>
    <w:p w:rsidR="009C0160" w:rsidRDefault="009C0160" w:rsidP="009C0160">
      <w:pPr>
        <w:jc w:val="center"/>
        <w:rPr>
          <w:rFonts w:ascii="Arial" w:hAnsi="Arial" w:cs="Arial"/>
          <w:color w:val="000000"/>
          <w:sz w:val="23"/>
          <w:szCs w:val="23"/>
          <w:shd w:val="clear" w:color="auto" w:fill="FFFFFF"/>
        </w:rPr>
      </w:pPr>
    </w:p>
    <w:p w:rsidR="009C0160" w:rsidRPr="009C0160" w:rsidRDefault="009C0160" w:rsidP="009C0160">
      <w:pPr>
        <w:jc w:val="center"/>
        <w:rPr>
          <w:b/>
          <w:sz w:val="24"/>
          <w:szCs w:val="24"/>
        </w:rPr>
      </w:pPr>
      <w:r w:rsidRPr="009C0160">
        <w:rPr>
          <w:b/>
          <w:bCs/>
          <w:sz w:val="24"/>
          <w:szCs w:val="24"/>
        </w:rPr>
        <w:t>30.08.2019 г. № 39</w:t>
      </w:r>
    </w:p>
    <w:p w:rsidR="009C0160" w:rsidRPr="009C0160" w:rsidRDefault="009C0160" w:rsidP="009C0160">
      <w:pPr>
        <w:jc w:val="center"/>
        <w:rPr>
          <w:b/>
          <w:sz w:val="24"/>
          <w:szCs w:val="24"/>
        </w:rPr>
      </w:pPr>
      <w:r w:rsidRPr="009C0160">
        <w:rPr>
          <w:b/>
          <w:sz w:val="24"/>
          <w:szCs w:val="24"/>
        </w:rPr>
        <w:t>Российская Федерация</w:t>
      </w:r>
    </w:p>
    <w:p w:rsidR="009C0160" w:rsidRPr="009C0160" w:rsidRDefault="009C0160" w:rsidP="009C0160">
      <w:pPr>
        <w:pStyle w:val="af2"/>
        <w:rPr>
          <w:sz w:val="24"/>
        </w:rPr>
      </w:pPr>
      <w:r w:rsidRPr="009C0160">
        <w:rPr>
          <w:sz w:val="24"/>
        </w:rPr>
        <w:t>Иркутская область</w:t>
      </w:r>
    </w:p>
    <w:p w:rsidR="009C0160" w:rsidRPr="009C0160" w:rsidRDefault="009C0160" w:rsidP="009C0160">
      <w:pPr>
        <w:jc w:val="center"/>
        <w:rPr>
          <w:b/>
          <w:sz w:val="24"/>
          <w:szCs w:val="24"/>
        </w:rPr>
      </w:pPr>
      <w:r w:rsidRPr="009C0160">
        <w:rPr>
          <w:b/>
          <w:sz w:val="24"/>
          <w:szCs w:val="24"/>
        </w:rPr>
        <w:t>Эхирит-Булагатский муниципальный район</w:t>
      </w:r>
    </w:p>
    <w:p w:rsidR="009C0160" w:rsidRPr="009C0160" w:rsidRDefault="009C0160" w:rsidP="009C0160">
      <w:pPr>
        <w:jc w:val="center"/>
        <w:rPr>
          <w:b/>
          <w:sz w:val="24"/>
          <w:szCs w:val="24"/>
        </w:rPr>
      </w:pPr>
      <w:r w:rsidRPr="009C0160">
        <w:rPr>
          <w:b/>
          <w:sz w:val="24"/>
          <w:szCs w:val="24"/>
        </w:rPr>
        <w:t>МУНИЦИПАЛЬНОЕ ОБРАЗОВАНИЕ «ЗАХАЛЬСКОЕ»</w:t>
      </w:r>
    </w:p>
    <w:p w:rsidR="009C0160" w:rsidRPr="009C0160" w:rsidRDefault="009C0160" w:rsidP="009C0160">
      <w:pPr>
        <w:jc w:val="center"/>
        <w:rPr>
          <w:b/>
          <w:sz w:val="24"/>
          <w:szCs w:val="24"/>
        </w:rPr>
      </w:pPr>
      <w:r w:rsidRPr="009C0160">
        <w:rPr>
          <w:b/>
          <w:sz w:val="24"/>
          <w:szCs w:val="24"/>
        </w:rPr>
        <w:t>ГЛАВА АДМИНИСТРАЦИИ</w:t>
      </w:r>
    </w:p>
    <w:p w:rsidR="009C0160" w:rsidRPr="009C0160" w:rsidRDefault="009C0160" w:rsidP="009C0160">
      <w:pPr>
        <w:jc w:val="center"/>
        <w:rPr>
          <w:b/>
          <w:sz w:val="24"/>
          <w:szCs w:val="24"/>
        </w:rPr>
      </w:pPr>
      <w:r w:rsidRPr="009C0160">
        <w:rPr>
          <w:b/>
          <w:sz w:val="24"/>
          <w:szCs w:val="24"/>
        </w:rPr>
        <w:t>ПОСТАНОВЛЕНИЕ</w:t>
      </w:r>
    </w:p>
    <w:p w:rsidR="009C0160" w:rsidRPr="009C0160" w:rsidRDefault="009C0160" w:rsidP="009C0160">
      <w:pPr>
        <w:jc w:val="center"/>
        <w:rPr>
          <w:b/>
          <w:sz w:val="24"/>
          <w:szCs w:val="24"/>
        </w:rPr>
      </w:pPr>
    </w:p>
    <w:p w:rsidR="009C0160" w:rsidRPr="009C0160" w:rsidRDefault="009C0160" w:rsidP="009C0160">
      <w:pPr>
        <w:jc w:val="center"/>
        <w:rPr>
          <w:b/>
          <w:sz w:val="24"/>
          <w:szCs w:val="24"/>
        </w:rPr>
      </w:pPr>
      <w:r w:rsidRPr="009C0160">
        <w:rPr>
          <w:b/>
          <w:sz w:val="24"/>
          <w:szCs w:val="24"/>
        </w:rPr>
        <w:t>«О присвоении адреса»</w:t>
      </w:r>
    </w:p>
    <w:p w:rsidR="009C0160" w:rsidRPr="009C0160" w:rsidRDefault="009C0160" w:rsidP="009C0160">
      <w:pPr>
        <w:jc w:val="both"/>
        <w:rPr>
          <w:sz w:val="24"/>
          <w:szCs w:val="24"/>
        </w:rPr>
      </w:pPr>
    </w:p>
    <w:p w:rsidR="009C0160" w:rsidRPr="009C0160" w:rsidRDefault="009C0160" w:rsidP="009C0160">
      <w:pPr>
        <w:jc w:val="both"/>
        <w:rPr>
          <w:sz w:val="24"/>
          <w:szCs w:val="24"/>
        </w:rPr>
      </w:pPr>
      <w:r w:rsidRPr="009C0160">
        <w:rPr>
          <w:sz w:val="24"/>
          <w:szCs w:val="24"/>
        </w:rPr>
        <w:t xml:space="preserve">                            Рассмотрев </w:t>
      </w:r>
      <w:proofErr w:type="gramStart"/>
      <w:r w:rsidRPr="009C0160">
        <w:rPr>
          <w:sz w:val="24"/>
          <w:szCs w:val="24"/>
        </w:rPr>
        <w:t>заявление Рябова П.С. о присвоении адреса дому руководствуясь</w:t>
      </w:r>
      <w:proofErr w:type="gramEnd"/>
      <w:r w:rsidRPr="009C0160">
        <w:rPr>
          <w:sz w:val="24"/>
          <w:szCs w:val="24"/>
        </w:rPr>
        <w:t xml:space="preserve">  п. 13  ст. 39  Устава муниципального образования  «Захальское»</w:t>
      </w:r>
    </w:p>
    <w:p w:rsidR="009C0160" w:rsidRPr="009C0160" w:rsidRDefault="009C0160" w:rsidP="009C0160">
      <w:pPr>
        <w:jc w:val="both"/>
        <w:rPr>
          <w:sz w:val="24"/>
          <w:szCs w:val="24"/>
        </w:rPr>
      </w:pPr>
    </w:p>
    <w:p w:rsidR="009C0160" w:rsidRPr="009C0160" w:rsidRDefault="009C0160" w:rsidP="009C0160">
      <w:pPr>
        <w:jc w:val="center"/>
        <w:rPr>
          <w:sz w:val="24"/>
          <w:szCs w:val="24"/>
        </w:rPr>
      </w:pPr>
      <w:r w:rsidRPr="009C0160">
        <w:rPr>
          <w:sz w:val="24"/>
          <w:szCs w:val="24"/>
        </w:rPr>
        <w:t>ПОСТАНОВЛЯЮ:</w:t>
      </w:r>
    </w:p>
    <w:p w:rsidR="009C0160" w:rsidRPr="009C0160" w:rsidRDefault="009C0160" w:rsidP="009C0160">
      <w:pPr>
        <w:jc w:val="center"/>
        <w:rPr>
          <w:sz w:val="24"/>
          <w:szCs w:val="24"/>
        </w:rPr>
      </w:pPr>
    </w:p>
    <w:p w:rsidR="009C0160" w:rsidRPr="009C0160" w:rsidRDefault="009C0160" w:rsidP="009C0160">
      <w:pPr>
        <w:jc w:val="both"/>
        <w:rPr>
          <w:sz w:val="24"/>
          <w:szCs w:val="24"/>
        </w:rPr>
      </w:pPr>
      <w:r w:rsidRPr="009C0160">
        <w:rPr>
          <w:sz w:val="24"/>
          <w:szCs w:val="24"/>
        </w:rPr>
        <w:t xml:space="preserve">               Жилому </w:t>
      </w:r>
      <w:proofErr w:type="gramStart"/>
      <w:r w:rsidRPr="009C0160">
        <w:rPr>
          <w:sz w:val="24"/>
          <w:szCs w:val="24"/>
        </w:rPr>
        <w:t>дому</w:t>
      </w:r>
      <w:proofErr w:type="gramEnd"/>
      <w:r w:rsidRPr="009C0160">
        <w:rPr>
          <w:sz w:val="24"/>
          <w:szCs w:val="24"/>
        </w:rPr>
        <w:t xml:space="preserve"> расположенному на земельном участке с кадастровым номером 85:06:040401:620 по адресу:  </w:t>
      </w:r>
      <w:proofErr w:type="gramStart"/>
      <w:r w:rsidRPr="009C0160">
        <w:rPr>
          <w:sz w:val="24"/>
          <w:szCs w:val="24"/>
        </w:rPr>
        <w:t>Российская Федерация, Иркутская область, Эхирит-Булагатский район, с. Захал ул. Свердлова, д. 10 кв. 1  присвоить адрес:</w:t>
      </w:r>
      <w:proofErr w:type="gramEnd"/>
      <w:r w:rsidRPr="009C0160">
        <w:rPr>
          <w:sz w:val="24"/>
          <w:szCs w:val="24"/>
        </w:rPr>
        <w:t xml:space="preserve"> </w:t>
      </w:r>
      <w:proofErr w:type="gramStart"/>
      <w:r w:rsidRPr="009C0160">
        <w:rPr>
          <w:sz w:val="24"/>
          <w:szCs w:val="24"/>
        </w:rPr>
        <w:t>Российская Федерация, Иркутская область, Эхирит-Булагатский район, с. Захал ул. Свердлова, д. 10 кв. 1</w:t>
      </w:r>
      <w:proofErr w:type="gramEnd"/>
    </w:p>
    <w:p w:rsidR="009C0160" w:rsidRPr="009C0160" w:rsidRDefault="009C0160" w:rsidP="009C0160">
      <w:pPr>
        <w:pStyle w:val="ac"/>
        <w:ind w:left="1200"/>
        <w:jc w:val="both"/>
        <w:rPr>
          <w:sz w:val="24"/>
          <w:szCs w:val="24"/>
        </w:rPr>
      </w:pPr>
    </w:p>
    <w:p w:rsidR="009C0160" w:rsidRPr="009C0160" w:rsidRDefault="009C0160" w:rsidP="009C0160">
      <w:pPr>
        <w:pStyle w:val="3"/>
        <w:spacing w:before="0"/>
        <w:rPr>
          <w:rFonts w:ascii="Times New Roman" w:hAnsi="Times New Roman" w:cs="Times New Roman"/>
          <w:b w:val="0"/>
          <w:color w:val="auto"/>
          <w:sz w:val="24"/>
          <w:szCs w:val="24"/>
        </w:rPr>
      </w:pPr>
      <w:r w:rsidRPr="009C0160">
        <w:rPr>
          <w:rFonts w:ascii="Times New Roman" w:hAnsi="Times New Roman" w:cs="Times New Roman"/>
          <w:b w:val="0"/>
          <w:color w:val="auto"/>
          <w:sz w:val="24"/>
          <w:szCs w:val="24"/>
        </w:rPr>
        <w:t>Глава администрации:                                                     А.Н. Чернигов</w:t>
      </w:r>
    </w:p>
    <w:p w:rsidR="009C0160" w:rsidRPr="009C0160" w:rsidRDefault="009C0160" w:rsidP="009C0160">
      <w:pPr>
        <w:rPr>
          <w:sz w:val="24"/>
          <w:szCs w:val="24"/>
        </w:rPr>
      </w:pPr>
      <w:r w:rsidRPr="009C0160">
        <w:rPr>
          <w:sz w:val="24"/>
          <w:szCs w:val="24"/>
        </w:rPr>
        <w:t>МО «Захальское»</w:t>
      </w:r>
    </w:p>
    <w:p w:rsidR="009C0160" w:rsidRPr="009C0160" w:rsidRDefault="009C0160" w:rsidP="009C0160">
      <w:pPr>
        <w:rPr>
          <w:sz w:val="24"/>
          <w:szCs w:val="24"/>
        </w:rPr>
      </w:pPr>
    </w:p>
    <w:p w:rsidR="009C0160" w:rsidRPr="009C0160" w:rsidRDefault="009C0160" w:rsidP="009C0160">
      <w:pPr>
        <w:jc w:val="center"/>
        <w:rPr>
          <w:b/>
          <w:sz w:val="24"/>
          <w:szCs w:val="24"/>
        </w:rPr>
      </w:pPr>
      <w:r w:rsidRPr="009C0160">
        <w:rPr>
          <w:b/>
          <w:sz w:val="24"/>
          <w:szCs w:val="24"/>
        </w:rPr>
        <w:t>09.08.2019 г. № 38</w:t>
      </w:r>
    </w:p>
    <w:p w:rsidR="009C0160" w:rsidRPr="009C0160" w:rsidRDefault="009C0160" w:rsidP="009C0160">
      <w:pPr>
        <w:jc w:val="center"/>
        <w:rPr>
          <w:b/>
          <w:sz w:val="24"/>
          <w:szCs w:val="24"/>
        </w:rPr>
      </w:pPr>
      <w:r w:rsidRPr="009C0160">
        <w:rPr>
          <w:b/>
          <w:sz w:val="24"/>
          <w:szCs w:val="24"/>
        </w:rPr>
        <w:t>РОССИЙСКАЯ ФЕДЕРАЦИЯ</w:t>
      </w:r>
    </w:p>
    <w:p w:rsidR="009C0160" w:rsidRPr="009C0160" w:rsidRDefault="009C0160" w:rsidP="009C0160">
      <w:pPr>
        <w:jc w:val="center"/>
        <w:rPr>
          <w:b/>
          <w:sz w:val="24"/>
          <w:szCs w:val="24"/>
        </w:rPr>
      </w:pPr>
      <w:r w:rsidRPr="009C0160">
        <w:rPr>
          <w:b/>
          <w:sz w:val="24"/>
          <w:szCs w:val="24"/>
        </w:rPr>
        <w:t>ИРКУТСКАЯ ОБЛАСТЬ</w:t>
      </w:r>
    </w:p>
    <w:p w:rsidR="009C0160" w:rsidRPr="009C0160" w:rsidRDefault="009C0160" w:rsidP="009C0160">
      <w:pPr>
        <w:jc w:val="center"/>
        <w:rPr>
          <w:b/>
          <w:sz w:val="24"/>
          <w:szCs w:val="24"/>
        </w:rPr>
      </w:pPr>
      <w:r w:rsidRPr="009C0160">
        <w:rPr>
          <w:b/>
          <w:sz w:val="24"/>
          <w:szCs w:val="24"/>
        </w:rPr>
        <w:t>ЭХИРИТ-БУЛАГАТСКИЙ РАЙОН</w:t>
      </w:r>
    </w:p>
    <w:p w:rsidR="009C0160" w:rsidRPr="009C0160" w:rsidRDefault="009C0160" w:rsidP="009C0160">
      <w:pPr>
        <w:jc w:val="center"/>
        <w:rPr>
          <w:b/>
          <w:sz w:val="24"/>
          <w:szCs w:val="24"/>
        </w:rPr>
      </w:pPr>
      <w:r w:rsidRPr="009C0160">
        <w:rPr>
          <w:b/>
          <w:sz w:val="24"/>
          <w:szCs w:val="24"/>
        </w:rPr>
        <w:t>МУНИЦИПАЛЬНОЕ ОБРАЗОВАНИЕ «ЗАХАЛЬСКОЕ»</w:t>
      </w:r>
    </w:p>
    <w:p w:rsidR="009C0160" w:rsidRPr="009C0160" w:rsidRDefault="009C0160" w:rsidP="009C0160">
      <w:pPr>
        <w:jc w:val="center"/>
        <w:rPr>
          <w:b/>
          <w:sz w:val="24"/>
          <w:szCs w:val="24"/>
        </w:rPr>
      </w:pPr>
      <w:r w:rsidRPr="009C0160">
        <w:rPr>
          <w:b/>
          <w:sz w:val="24"/>
          <w:szCs w:val="24"/>
        </w:rPr>
        <w:t>АДМИНИСТРАЦИЯ</w:t>
      </w:r>
    </w:p>
    <w:p w:rsidR="009C0160" w:rsidRPr="009C0160" w:rsidRDefault="009C0160" w:rsidP="009C0160">
      <w:pPr>
        <w:jc w:val="center"/>
        <w:rPr>
          <w:b/>
          <w:sz w:val="24"/>
          <w:szCs w:val="24"/>
        </w:rPr>
      </w:pPr>
      <w:r w:rsidRPr="009C0160">
        <w:rPr>
          <w:b/>
          <w:sz w:val="24"/>
          <w:szCs w:val="24"/>
        </w:rPr>
        <w:t>ПОСТАНОВЛЕНИЕ</w:t>
      </w:r>
    </w:p>
    <w:p w:rsidR="009C0160" w:rsidRPr="009C0160" w:rsidRDefault="009C0160" w:rsidP="009C0160">
      <w:pPr>
        <w:jc w:val="center"/>
        <w:rPr>
          <w:b/>
          <w:sz w:val="24"/>
          <w:szCs w:val="24"/>
        </w:rPr>
      </w:pPr>
    </w:p>
    <w:p w:rsidR="009C0160" w:rsidRPr="009C0160" w:rsidRDefault="009C0160" w:rsidP="009C0160">
      <w:pPr>
        <w:tabs>
          <w:tab w:val="left" w:pos="0"/>
        </w:tabs>
        <w:ind w:right="-1"/>
        <w:jc w:val="center"/>
        <w:rPr>
          <w:sz w:val="24"/>
          <w:szCs w:val="24"/>
        </w:rPr>
      </w:pPr>
      <w:r w:rsidRPr="009C0160">
        <w:rPr>
          <w:sz w:val="24"/>
          <w:szCs w:val="24"/>
        </w:rPr>
        <w:t>О выделении специальных мест для размещения предвыборных печатных агитационных материалов на территории муниципального образования «Захальское»</w:t>
      </w:r>
    </w:p>
    <w:p w:rsidR="009C0160" w:rsidRPr="009C0160" w:rsidRDefault="009C0160" w:rsidP="009C0160">
      <w:pPr>
        <w:pStyle w:val="2"/>
        <w:spacing w:before="0" w:after="0"/>
        <w:rPr>
          <w:rFonts w:ascii="Times New Roman" w:hAnsi="Times New Roman"/>
          <w:sz w:val="24"/>
          <w:szCs w:val="24"/>
        </w:rPr>
      </w:pPr>
    </w:p>
    <w:p w:rsidR="009C0160" w:rsidRPr="009C0160" w:rsidRDefault="009C0160" w:rsidP="009C0160">
      <w:pPr>
        <w:widowControl w:val="0"/>
        <w:ind w:left="720" w:hanging="360"/>
        <w:jc w:val="both"/>
        <w:rPr>
          <w:sz w:val="24"/>
          <w:szCs w:val="24"/>
        </w:rPr>
      </w:pPr>
    </w:p>
    <w:p w:rsidR="009C0160" w:rsidRPr="009C0160" w:rsidRDefault="009C0160" w:rsidP="009C0160">
      <w:pPr>
        <w:jc w:val="both"/>
        <w:rPr>
          <w:sz w:val="24"/>
          <w:szCs w:val="24"/>
        </w:rPr>
      </w:pPr>
      <w:r w:rsidRPr="009C0160">
        <w:rPr>
          <w:sz w:val="24"/>
          <w:szCs w:val="24"/>
        </w:rPr>
        <w:t xml:space="preserve">                  </w:t>
      </w:r>
      <w:proofErr w:type="gramStart"/>
      <w:r w:rsidRPr="009C0160">
        <w:rPr>
          <w:sz w:val="24"/>
          <w:szCs w:val="24"/>
        </w:rPr>
        <w:t xml:space="preserve">По предложению </w:t>
      </w:r>
      <w:proofErr w:type="spellStart"/>
      <w:r w:rsidRPr="009C0160">
        <w:rPr>
          <w:sz w:val="24"/>
          <w:szCs w:val="24"/>
        </w:rPr>
        <w:t>Эхирит-Булагатской</w:t>
      </w:r>
      <w:proofErr w:type="spellEnd"/>
      <w:r w:rsidRPr="009C0160">
        <w:rPr>
          <w:sz w:val="24"/>
          <w:szCs w:val="24"/>
        </w:rPr>
        <w:t xml:space="preserve"> территориальной избирательной комиссии, в целях оказания содействия в организации и проведении агитационных  мероприятий в рамках проведения муниципальных выборов, в соответствии с п.7 ст. 54 Федерального закона от 12.06.2002 № 67-ФЗ «Об основных гарантиях избирательных прав и права на участие в референдуме граждан Российской Федерации», руководствуясь Уставом муниципального образования «Захальское»:</w:t>
      </w:r>
      <w:proofErr w:type="gramEnd"/>
    </w:p>
    <w:p w:rsidR="009C0160" w:rsidRPr="009C0160" w:rsidRDefault="009C0160" w:rsidP="009C0160">
      <w:pPr>
        <w:widowControl w:val="0"/>
        <w:jc w:val="both"/>
        <w:rPr>
          <w:sz w:val="24"/>
          <w:szCs w:val="24"/>
        </w:rPr>
      </w:pPr>
    </w:p>
    <w:p w:rsidR="009C0160" w:rsidRPr="009C0160" w:rsidRDefault="009C0160" w:rsidP="009C0160">
      <w:pPr>
        <w:jc w:val="center"/>
        <w:rPr>
          <w:rFonts w:eastAsia="Calibri"/>
          <w:sz w:val="24"/>
          <w:szCs w:val="24"/>
        </w:rPr>
      </w:pPr>
      <w:r w:rsidRPr="009C0160">
        <w:rPr>
          <w:rFonts w:eastAsia="Calibri"/>
          <w:sz w:val="24"/>
          <w:szCs w:val="24"/>
        </w:rPr>
        <w:t>ПОСТАНОВЛЯЮ:</w:t>
      </w:r>
    </w:p>
    <w:p w:rsidR="009C0160" w:rsidRPr="009C0160" w:rsidRDefault="009C0160" w:rsidP="009C0160">
      <w:pPr>
        <w:jc w:val="both"/>
        <w:rPr>
          <w:rFonts w:eastAsia="Calibri"/>
          <w:sz w:val="24"/>
          <w:szCs w:val="24"/>
        </w:rPr>
      </w:pPr>
    </w:p>
    <w:p w:rsidR="009C0160" w:rsidRPr="009C0160" w:rsidRDefault="009C0160" w:rsidP="009C0160">
      <w:pPr>
        <w:jc w:val="both"/>
        <w:rPr>
          <w:sz w:val="24"/>
          <w:szCs w:val="24"/>
        </w:rPr>
      </w:pPr>
      <w:r w:rsidRPr="009C0160">
        <w:rPr>
          <w:sz w:val="24"/>
          <w:szCs w:val="24"/>
        </w:rPr>
        <w:t xml:space="preserve">                1.  </w:t>
      </w:r>
      <w:r w:rsidRPr="009C0160">
        <w:rPr>
          <w:color w:val="000000"/>
          <w:sz w:val="24"/>
          <w:szCs w:val="24"/>
        </w:rPr>
        <w:t>Выделить следующие специальные места для размещения печатных агитационных материалов</w:t>
      </w:r>
      <w:r w:rsidRPr="009C0160">
        <w:rPr>
          <w:rStyle w:val="apple-converted-space"/>
          <w:color w:val="000000"/>
          <w:sz w:val="24"/>
          <w:szCs w:val="24"/>
        </w:rPr>
        <w:t> </w:t>
      </w:r>
      <w:r w:rsidRPr="009C0160">
        <w:rPr>
          <w:sz w:val="24"/>
          <w:szCs w:val="24"/>
        </w:rPr>
        <w:t>в период подготовки к муниципальным выборам, назначенным на 08 сентября 2019 года:</w:t>
      </w:r>
    </w:p>
    <w:p w:rsidR="009C0160" w:rsidRPr="009C0160" w:rsidRDefault="009C0160" w:rsidP="009C0160">
      <w:pPr>
        <w:jc w:val="both"/>
        <w:rPr>
          <w:sz w:val="24"/>
          <w:szCs w:val="24"/>
        </w:rPr>
      </w:pPr>
      <w:r w:rsidRPr="009C0160">
        <w:rPr>
          <w:sz w:val="24"/>
          <w:szCs w:val="24"/>
        </w:rPr>
        <w:t xml:space="preserve">- Участковый избирательный участок № 1885  - п. Свердлово: фасад здания детского   сада ул. </w:t>
      </w:r>
      <w:proofErr w:type="gramStart"/>
      <w:r w:rsidRPr="009C0160">
        <w:rPr>
          <w:sz w:val="24"/>
          <w:szCs w:val="24"/>
        </w:rPr>
        <w:t>Степная</w:t>
      </w:r>
      <w:proofErr w:type="gramEnd"/>
      <w:r w:rsidRPr="009C0160">
        <w:rPr>
          <w:sz w:val="24"/>
          <w:szCs w:val="24"/>
        </w:rPr>
        <w:t xml:space="preserve"> 6А</w:t>
      </w:r>
    </w:p>
    <w:p w:rsidR="009C0160" w:rsidRPr="009C0160" w:rsidRDefault="009C0160" w:rsidP="009C0160">
      <w:pPr>
        <w:widowControl w:val="0"/>
        <w:jc w:val="both"/>
        <w:rPr>
          <w:sz w:val="24"/>
          <w:szCs w:val="24"/>
        </w:rPr>
      </w:pPr>
      <w:r w:rsidRPr="009C0160">
        <w:rPr>
          <w:sz w:val="24"/>
          <w:szCs w:val="24"/>
        </w:rPr>
        <w:t xml:space="preserve">- Участковый избирательный участок № 1886    - Д. </w:t>
      </w:r>
      <w:proofErr w:type="spellStart"/>
      <w:r w:rsidRPr="009C0160">
        <w:rPr>
          <w:sz w:val="24"/>
          <w:szCs w:val="24"/>
        </w:rPr>
        <w:t>Еловка</w:t>
      </w:r>
      <w:proofErr w:type="spellEnd"/>
      <w:r w:rsidRPr="009C0160">
        <w:rPr>
          <w:sz w:val="24"/>
          <w:szCs w:val="24"/>
        </w:rPr>
        <w:t xml:space="preserve">:  фасад здания детского  сада ул. </w:t>
      </w:r>
      <w:proofErr w:type="gramStart"/>
      <w:r w:rsidRPr="009C0160">
        <w:rPr>
          <w:sz w:val="24"/>
          <w:szCs w:val="24"/>
        </w:rPr>
        <w:t>Юбилейная</w:t>
      </w:r>
      <w:proofErr w:type="gramEnd"/>
      <w:r w:rsidRPr="009C0160">
        <w:rPr>
          <w:sz w:val="24"/>
          <w:szCs w:val="24"/>
        </w:rPr>
        <w:t xml:space="preserve"> 5 А;  Д. </w:t>
      </w:r>
      <w:proofErr w:type="spellStart"/>
      <w:r w:rsidRPr="009C0160">
        <w:rPr>
          <w:sz w:val="24"/>
          <w:szCs w:val="24"/>
        </w:rPr>
        <w:t>Мурино</w:t>
      </w:r>
      <w:proofErr w:type="spellEnd"/>
      <w:r w:rsidRPr="009C0160">
        <w:rPr>
          <w:sz w:val="24"/>
          <w:szCs w:val="24"/>
        </w:rPr>
        <w:t>: фасад здания конторы ул. Трактовая 3</w:t>
      </w:r>
    </w:p>
    <w:p w:rsidR="009C0160" w:rsidRPr="009C0160" w:rsidRDefault="009C0160" w:rsidP="009C0160">
      <w:pPr>
        <w:widowControl w:val="0"/>
        <w:jc w:val="both"/>
        <w:rPr>
          <w:sz w:val="24"/>
          <w:szCs w:val="24"/>
        </w:rPr>
      </w:pPr>
      <w:r w:rsidRPr="009C0160">
        <w:rPr>
          <w:sz w:val="24"/>
          <w:szCs w:val="24"/>
        </w:rPr>
        <w:t xml:space="preserve">- Участковый избирательный участок № 1887   - С. Захал: фасад здания  детского сада ул. Свердлова 60 Б.        </w:t>
      </w:r>
    </w:p>
    <w:p w:rsidR="009C0160" w:rsidRPr="009C0160" w:rsidRDefault="009C0160" w:rsidP="009C0160">
      <w:pPr>
        <w:widowControl w:val="0"/>
        <w:jc w:val="both"/>
        <w:rPr>
          <w:sz w:val="24"/>
          <w:szCs w:val="24"/>
        </w:rPr>
      </w:pPr>
      <w:r w:rsidRPr="009C0160">
        <w:rPr>
          <w:sz w:val="24"/>
          <w:szCs w:val="24"/>
        </w:rPr>
        <w:t>- Участковый избирательный участок № 1888    - Д. Куяда:  фасад здания детского сада ул. Мира 5</w:t>
      </w:r>
    </w:p>
    <w:p w:rsidR="009C0160" w:rsidRPr="009C0160" w:rsidRDefault="009C0160" w:rsidP="009C0160">
      <w:pPr>
        <w:pStyle w:val="ac"/>
        <w:widowControl w:val="0"/>
        <w:numPr>
          <w:ilvl w:val="0"/>
          <w:numId w:val="11"/>
        </w:numPr>
        <w:jc w:val="both"/>
        <w:rPr>
          <w:sz w:val="24"/>
          <w:szCs w:val="24"/>
        </w:rPr>
      </w:pPr>
      <w:r w:rsidRPr="009C0160">
        <w:rPr>
          <w:sz w:val="24"/>
          <w:szCs w:val="24"/>
        </w:rPr>
        <w:t>Опубликовать постановление в газете «</w:t>
      </w:r>
      <w:proofErr w:type="spellStart"/>
      <w:r w:rsidRPr="009C0160">
        <w:rPr>
          <w:sz w:val="24"/>
          <w:szCs w:val="24"/>
        </w:rPr>
        <w:t>Захальский</w:t>
      </w:r>
      <w:proofErr w:type="spellEnd"/>
      <w:r w:rsidRPr="009C0160">
        <w:rPr>
          <w:sz w:val="24"/>
          <w:szCs w:val="24"/>
        </w:rPr>
        <w:t xml:space="preserve"> вестник»</w:t>
      </w:r>
    </w:p>
    <w:p w:rsidR="009C0160" w:rsidRPr="009C0160" w:rsidRDefault="009C0160" w:rsidP="009C0160">
      <w:pPr>
        <w:jc w:val="both"/>
        <w:rPr>
          <w:rFonts w:eastAsia="Calibri"/>
          <w:sz w:val="24"/>
          <w:szCs w:val="24"/>
        </w:rPr>
      </w:pPr>
    </w:p>
    <w:p w:rsidR="009C0160" w:rsidRPr="009C0160" w:rsidRDefault="009C0160" w:rsidP="009C0160">
      <w:pPr>
        <w:rPr>
          <w:sz w:val="24"/>
          <w:szCs w:val="24"/>
        </w:rPr>
      </w:pPr>
    </w:p>
    <w:p w:rsidR="009C0160" w:rsidRPr="009C0160" w:rsidRDefault="009C0160" w:rsidP="009C0160">
      <w:pPr>
        <w:rPr>
          <w:sz w:val="24"/>
          <w:szCs w:val="24"/>
        </w:rPr>
      </w:pPr>
      <w:r w:rsidRPr="009C0160">
        <w:rPr>
          <w:sz w:val="24"/>
          <w:szCs w:val="24"/>
        </w:rPr>
        <w:t>Главы администрации</w:t>
      </w:r>
    </w:p>
    <w:p w:rsidR="009C0160" w:rsidRPr="009C0160" w:rsidRDefault="009C0160" w:rsidP="009C0160">
      <w:pPr>
        <w:rPr>
          <w:sz w:val="24"/>
          <w:szCs w:val="24"/>
        </w:rPr>
      </w:pPr>
      <w:r w:rsidRPr="009C0160">
        <w:rPr>
          <w:sz w:val="24"/>
          <w:szCs w:val="24"/>
        </w:rPr>
        <w:t>МО "Захальское"                                                                 А.Н.Чернигов</w:t>
      </w:r>
    </w:p>
    <w:p w:rsidR="009C0160" w:rsidRPr="009C0160" w:rsidRDefault="009C0160" w:rsidP="009C0160">
      <w:pPr>
        <w:pBdr>
          <w:bottom w:val="single" w:sz="12" w:space="1" w:color="auto"/>
        </w:pBdr>
        <w:rPr>
          <w:rFonts w:eastAsia="Calibri"/>
          <w:sz w:val="24"/>
          <w:szCs w:val="24"/>
        </w:rPr>
      </w:pPr>
    </w:p>
    <w:p w:rsidR="009C0160" w:rsidRDefault="009C0160" w:rsidP="009C0160">
      <w:pPr>
        <w:ind w:left="-360" w:right="965"/>
        <w:jc w:val="center"/>
        <w:rPr>
          <w:rFonts w:ascii="Arial" w:hAnsi="Arial" w:cs="Arial"/>
          <w:b/>
          <w:sz w:val="32"/>
          <w:szCs w:val="32"/>
        </w:rPr>
      </w:pPr>
    </w:p>
    <w:p w:rsidR="009C0160" w:rsidRDefault="009C0160" w:rsidP="009C0160">
      <w:pPr>
        <w:ind w:left="-360" w:right="965"/>
        <w:jc w:val="center"/>
        <w:rPr>
          <w:rFonts w:ascii="Arial" w:hAnsi="Arial" w:cs="Arial"/>
          <w:b/>
          <w:sz w:val="32"/>
          <w:szCs w:val="32"/>
        </w:rPr>
      </w:pPr>
    </w:p>
    <w:p w:rsidR="007D6D54" w:rsidRDefault="007D6D54" w:rsidP="007D6D54">
      <w:pPr>
        <w:ind w:firstLine="709"/>
        <w:jc w:val="both"/>
      </w:pPr>
      <w:r>
        <w:rPr>
          <w:b/>
          <w:bCs/>
        </w:rPr>
        <w:t>Адрес редакции</w:t>
      </w:r>
      <w:r>
        <w:t xml:space="preserve">: Иркутская область Эхирит-Булагатский район </w:t>
      </w:r>
    </w:p>
    <w:p w:rsidR="007D6D54" w:rsidRDefault="007D6D54" w:rsidP="007D6D54">
      <w:pPr>
        <w:ind w:firstLine="709"/>
        <w:jc w:val="both"/>
      </w:pPr>
      <w:r>
        <w:t>п. Свердлово ул. Советская д. 19 тел</w:t>
      </w:r>
      <w:proofErr w:type="gramStart"/>
      <w:r>
        <w:t>.(</w:t>
      </w:r>
      <w:proofErr w:type="gramEnd"/>
      <w:r>
        <w:t>факс) 8(39541) 24421</w:t>
      </w:r>
    </w:p>
    <w:p w:rsidR="007D6D54" w:rsidRDefault="007D6D54" w:rsidP="007D6D54">
      <w:pPr>
        <w:ind w:firstLine="709"/>
        <w:jc w:val="both"/>
      </w:pPr>
      <w:r>
        <w:rPr>
          <w:b/>
          <w:bCs/>
        </w:rPr>
        <w:t>Учредитель</w:t>
      </w:r>
      <w:r>
        <w:t>—Дума МО «Захальское»</w:t>
      </w:r>
    </w:p>
    <w:p w:rsidR="007D6D54" w:rsidRDefault="007D6D54" w:rsidP="007D6D54">
      <w:pPr>
        <w:ind w:firstLine="709"/>
        <w:jc w:val="both"/>
      </w:pPr>
      <w:r>
        <w:rPr>
          <w:b/>
          <w:bCs/>
        </w:rPr>
        <w:t>Главный редактор</w:t>
      </w:r>
      <w:r>
        <w:t>—Чернигов А.Н.</w:t>
      </w:r>
    </w:p>
    <w:p w:rsidR="007D6D54" w:rsidRDefault="007D6D54" w:rsidP="007D6D54">
      <w:pPr>
        <w:ind w:firstLine="709"/>
        <w:jc w:val="both"/>
      </w:pPr>
      <w:r>
        <w:rPr>
          <w:b/>
          <w:bCs/>
        </w:rPr>
        <w:t>Тираж</w:t>
      </w:r>
      <w:r>
        <w:t xml:space="preserve">—50 экз.  </w:t>
      </w:r>
      <w:r>
        <w:rPr>
          <w:b/>
          <w:bCs/>
        </w:rPr>
        <w:t xml:space="preserve">Подписано в печать  </w:t>
      </w:r>
      <w:r w:rsidR="009C0160">
        <w:rPr>
          <w:bCs/>
        </w:rPr>
        <w:t>02</w:t>
      </w:r>
      <w:r>
        <w:rPr>
          <w:bCs/>
        </w:rPr>
        <w:t>.</w:t>
      </w:r>
      <w:r>
        <w:t>0</w:t>
      </w:r>
      <w:r w:rsidR="009C0160">
        <w:t>9</w:t>
      </w:r>
      <w:r>
        <w:t xml:space="preserve">.2019 г. </w:t>
      </w:r>
      <w:proofErr w:type="gramStart"/>
      <w:r>
        <w:rPr>
          <w:b/>
          <w:bCs/>
        </w:rPr>
        <w:t>Цена</w:t>
      </w:r>
      <w:r>
        <w:t>—бесплатно</w:t>
      </w:r>
      <w:proofErr w:type="gramEnd"/>
    </w:p>
    <w:p w:rsidR="007D6D54" w:rsidRPr="00556FB3" w:rsidRDefault="007D6D54" w:rsidP="007D6D54">
      <w:pPr>
        <w:ind w:firstLine="709"/>
        <w:jc w:val="both"/>
        <w:rPr>
          <w:b/>
          <w:bCs/>
        </w:rPr>
      </w:pPr>
      <w:r>
        <w:rPr>
          <w:b/>
          <w:bCs/>
        </w:rPr>
        <w:t>Газета отпечатана в администрации МО «Захальское»</w:t>
      </w:r>
    </w:p>
    <w:p w:rsidR="008D7666" w:rsidRDefault="008D7666" w:rsidP="00942134">
      <w:pPr>
        <w:ind w:left="142" w:right="965"/>
        <w:jc w:val="center"/>
      </w:pPr>
    </w:p>
    <w:sectPr w:rsidR="008D7666" w:rsidSect="00942134">
      <w:footerReference w:type="default" r:id="rId14"/>
      <w:pgSz w:w="11906" w:h="16838"/>
      <w:pgMar w:top="851" w:right="565"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694" w:rsidRDefault="00485694" w:rsidP="00942134">
      <w:r>
        <w:separator/>
      </w:r>
    </w:p>
  </w:endnote>
  <w:endnote w:type="continuationSeparator" w:id="0">
    <w:p w:rsidR="00485694" w:rsidRDefault="00485694" w:rsidP="00942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altName w:val="Times New Roman"/>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174"/>
      <w:docPartObj>
        <w:docPartGallery w:val="Page Numbers (Bottom of Page)"/>
        <w:docPartUnique/>
      </w:docPartObj>
    </w:sdtPr>
    <w:sdtContent>
      <w:p w:rsidR="007D6D54" w:rsidRDefault="007D6D54">
        <w:pPr>
          <w:pStyle w:val="a9"/>
          <w:jc w:val="center"/>
        </w:pPr>
        <w:fldSimple w:instr=" PAGE   \* MERGEFORMAT ">
          <w:r w:rsidR="009C0160">
            <w:rPr>
              <w:noProof/>
            </w:rPr>
            <w:t>35</w:t>
          </w:r>
        </w:fldSimple>
      </w:p>
    </w:sdtContent>
  </w:sdt>
  <w:p w:rsidR="007D6D54" w:rsidRDefault="007D6D5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172"/>
      <w:docPartObj>
        <w:docPartGallery w:val="Page Numbers (Bottom of Page)"/>
        <w:docPartUnique/>
      </w:docPartObj>
    </w:sdtPr>
    <w:sdtContent>
      <w:p w:rsidR="00942134" w:rsidRDefault="00942134">
        <w:pPr>
          <w:pStyle w:val="a9"/>
          <w:jc w:val="center"/>
        </w:pPr>
        <w:fldSimple w:instr=" PAGE   \* MERGEFORMAT ">
          <w:r w:rsidR="009C0160">
            <w:rPr>
              <w:noProof/>
            </w:rPr>
            <w:t>38</w:t>
          </w:r>
        </w:fldSimple>
      </w:p>
    </w:sdtContent>
  </w:sdt>
  <w:p w:rsidR="00942134" w:rsidRDefault="009421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694" w:rsidRDefault="00485694" w:rsidP="00942134">
      <w:r>
        <w:separator/>
      </w:r>
    </w:p>
  </w:footnote>
  <w:footnote w:type="continuationSeparator" w:id="0">
    <w:p w:rsidR="00485694" w:rsidRDefault="00485694" w:rsidP="00942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34" w:rsidRDefault="00942134">
    <w:pPr>
      <w:pStyle w:val="a7"/>
      <w:jc w:val="center"/>
    </w:pPr>
  </w:p>
  <w:p w:rsidR="00942134" w:rsidRDefault="009421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C76BBB"/>
    <w:multiLevelType w:val="hybridMultilevel"/>
    <w:tmpl w:val="9230E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5">
    <w:nsid w:val="32360107"/>
    <w:multiLevelType w:val="hybridMultilevel"/>
    <w:tmpl w:val="7666AA72"/>
    <w:lvl w:ilvl="0" w:tplc="EC981F7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9">
    <w:nsid w:val="48577A9A"/>
    <w:multiLevelType w:val="multilevel"/>
    <w:tmpl w:val="6E4E3EBA"/>
    <w:lvl w:ilvl="0">
      <w:start w:val="1"/>
      <w:numFmt w:val="decimal"/>
      <w:lvlText w:val="%1."/>
      <w:lvlJc w:val="left"/>
      <w:pPr>
        <w:ind w:left="1080" w:hanging="360"/>
      </w:pPr>
      <w:rPr>
        <w:rFonts w:hint="default"/>
      </w:rPr>
    </w:lvl>
    <w:lvl w:ilvl="1">
      <w:start w:val="1"/>
      <w:numFmt w:val="decimal"/>
      <w:isLgl/>
      <w:lvlText w:val="%1.%2."/>
      <w:lvlJc w:val="left"/>
      <w:pPr>
        <w:ind w:left="255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710" w:hanging="144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290" w:hanging="1800"/>
      </w:pPr>
      <w:rPr>
        <w:rFonts w:hint="default"/>
      </w:rPr>
    </w:lvl>
    <w:lvl w:ilvl="8">
      <w:start w:val="1"/>
      <w:numFmt w:val="decimal"/>
      <w:isLgl/>
      <w:lvlText w:val="%1.%2.%3.%4.%5.%6.%7.%8.%9."/>
      <w:lvlJc w:val="left"/>
      <w:pPr>
        <w:ind w:left="11400" w:hanging="1800"/>
      </w:pPr>
      <w:rPr>
        <w:rFonts w:hint="default"/>
      </w:rPr>
    </w:lvl>
  </w:abstractNum>
  <w:abstractNum w:abstractNumId="10">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42134"/>
    <w:rsid w:val="002B41EE"/>
    <w:rsid w:val="00485694"/>
    <w:rsid w:val="007D6D54"/>
    <w:rsid w:val="008A35A7"/>
    <w:rsid w:val="008D7666"/>
    <w:rsid w:val="00942134"/>
    <w:rsid w:val="009C0160"/>
    <w:rsid w:val="00AF2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34"/>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942134"/>
    <w:pPr>
      <w:keepNext/>
      <w:ind w:firstLine="540"/>
      <w:jc w:val="both"/>
      <w:outlineLvl w:val="0"/>
    </w:pPr>
    <w:rPr>
      <w:sz w:val="24"/>
      <w:szCs w:val="24"/>
      <w:lang w:eastAsia="en-US"/>
    </w:rPr>
  </w:style>
  <w:style w:type="paragraph" w:styleId="2">
    <w:name w:val="heading 2"/>
    <w:basedOn w:val="a"/>
    <w:next w:val="a"/>
    <w:link w:val="20"/>
    <w:unhideWhenUsed/>
    <w:qFormat/>
    <w:rsid w:val="00942134"/>
    <w:pPr>
      <w:keepNext/>
      <w:spacing w:before="240" w:after="60"/>
      <w:outlineLvl w:val="1"/>
    </w:pPr>
    <w:rPr>
      <w:rFonts w:ascii="Cambria" w:hAnsi="Cambria"/>
      <w:b/>
      <w:bCs/>
      <w:i/>
      <w:iCs/>
    </w:rPr>
  </w:style>
  <w:style w:type="paragraph" w:styleId="3">
    <w:name w:val="heading 3"/>
    <w:basedOn w:val="a"/>
    <w:next w:val="a"/>
    <w:link w:val="30"/>
    <w:uiPriority w:val="9"/>
    <w:semiHidden/>
    <w:unhideWhenUsed/>
    <w:qFormat/>
    <w:rsid w:val="009C01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2134"/>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942134"/>
    <w:rPr>
      <w:rFonts w:ascii="Calibri" w:eastAsia="Times New Roman" w:hAnsi="Calibri" w:cs="Times New Roman"/>
    </w:rPr>
  </w:style>
  <w:style w:type="paragraph" w:styleId="a5">
    <w:name w:val="Balloon Text"/>
    <w:basedOn w:val="a"/>
    <w:link w:val="a6"/>
    <w:uiPriority w:val="99"/>
    <w:semiHidden/>
    <w:unhideWhenUsed/>
    <w:rsid w:val="00942134"/>
    <w:rPr>
      <w:rFonts w:ascii="Tahoma" w:hAnsi="Tahoma" w:cs="Tahoma"/>
      <w:sz w:val="16"/>
      <w:szCs w:val="16"/>
    </w:rPr>
  </w:style>
  <w:style w:type="character" w:customStyle="1" w:styleId="a6">
    <w:name w:val="Текст выноски Знак"/>
    <w:basedOn w:val="a0"/>
    <w:link w:val="a5"/>
    <w:uiPriority w:val="99"/>
    <w:semiHidden/>
    <w:rsid w:val="00942134"/>
    <w:rPr>
      <w:rFonts w:ascii="Tahoma" w:eastAsia="Times New Roman" w:hAnsi="Tahoma" w:cs="Tahoma"/>
      <w:sz w:val="16"/>
      <w:szCs w:val="16"/>
      <w:lang w:eastAsia="ru-RU"/>
    </w:rPr>
  </w:style>
  <w:style w:type="paragraph" w:styleId="a7">
    <w:name w:val="header"/>
    <w:basedOn w:val="a"/>
    <w:link w:val="a8"/>
    <w:uiPriority w:val="99"/>
    <w:unhideWhenUsed/>
    <w:rsid w:val="00942134"/>
    <w:pPr>
      <w:tabs>
        <w:tab w:val="center" w:pos="4677"/>
        <w:tab w:val="right" w:pos="9355"/>
      </w:tabs>
    </w:pPr>
  </w:style>
  <w:style w:type="character" w:customStyle="1" w:styleId="a8">
    <w:name w:val="Верхний колонтитул Знак"/>
    <w:basedOn w:val="a0"/>
    <w:link w:val="a7"/>
    <w:uiPriority w:val="99"/>
    <w:rsid w:val="00942134"/>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942134"/>
    <w:pPr>
      <w:tabs>
        <w:tab w:val="center" w:pos="4677"/>
        <w:tab w:val="right" w:pos="9355"/>
      </w:tabs>
    </w:pPr>
  </w:style>
  <w:style w:type="character" w:customStyle="1" w:styleId="aa">
    <w:name w:val="Нижний колонтитул Знак"/>
    <w:basedOn w:val="a0"/>
    <w:link w:val="a9"/>
    <w:uiPriority w:val="99"/>
    <w:rsid w:val="00942134"/>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42134"/>
    <w:rPr>
      <w:rFonts w:ascii="Times New Roman" w:eastAsia="Times New Roman" w:hAnsi="Times New Roman" w:cs="Times New Roman"/>
      <w:sz w:val="24"/>
      <w:szCs w:val="24"/>
    </w:rPr>
  </w:style>
  <w:style w:type="character" w:customStyle="1" w:styleId="20">
    <w:name w:val="Заголовок 2 Знак"/>
    <w:basedOn w:val="a0"/>
    <w:link w:val="2"/>
    <w:rsid w:val="00942134"/>
    <w:rPr>
      <w:rFonts w:ascii="Cambria" w:eastAsia="Times New Roman" w:hAnsi="Cambria" w:cs="Times New Roman"/>
      <w:b/>
      <w:bCs/>
      <w:i/>
      <w:iCs/>
      <w:sz w:val="28"/>
      <w:szCs w:val="28"/>
      <w:lang w:eastAsia="ru-RU"/>
    </w:rPr>
  </w:style>
  <w:style w:type="paragraph" w:customStyle="1" w:styleId="ConsPlusNormal">
    <w:name w:val="ConsPlusNormal"/>
    <w:rsid w:val="009421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rsid w:val="00942134"/>
    <w:rPr>
      <w:color w:val="0563C1"/>
      <w:u w:val="single"/>
    </w:rPr>
  </w:style>
  <w:style w:type="paragraph" w:styleId="ac">
    <w:name w:val="List Paragraph"/>
    <w:basedOn w:val="a"/>
    <w:uiPriority w:val="34"/>
    <w:qFormat/>
    <w:rsid w:val="00942134"/>
    <w:pPr>
      <w:ind w:left="720"/>
      <w:contextualSpacing/>
    </w:pPr>
    <w:rPr>
      <w:sz w:val="20"/>
      <w:szCs w:val="20"/>
    </w:rPr>
  </w:style>
  <w:style w:type="paragraph" w:styleId="ad">
    <w:name w:val="Body Text"/>
    <w:aliases w:val="Основной текст Знак Знак Знак"/>
    <w:basedOn w:val="a"/>
    <w:link w:val="11"/>
    <w:rsid w:val="00942134"/>
    <w:pPr>
      <w:widowControl w:val="0"/>
      <w:suppressAutoHyphens/>
      <w:spacing w:after="120" w:line="240" w:lineRule="atLeast"/>
      <w:ind w:left="431" w:firstLine="709"/>
      <w:jc w:val="both"/>
    </w:pPr>
    <w:rPr>
      <w:rFonts w:eastAsia="Lucida Sans Unicode"/>
      <w:kern w:val="1"/>
      <w:sz w:val="24"/>
      <w:szCs w:val="24"/>
      <w:lang w:eastAsia="ar-SA"/>
    </w:rPr>
  </w:style>
  <w:style w:type="character" w:customStyle="1" w:styleId="ae">
    <w:name w:val="Основной текст Знак"/>
    <w:basedOn w:val="a0"/>
    <w:link w:val="ad"/>
    <w:uiPriority w:val="99"/>
    <w:semiHidden/>
    <w:rsid w:val="00942134"/>
    <w:rPr>
      <w:rFonts w:ascii="Times New Roman" w:eastAsia="Times New Roman" w:hAnsi="Times New Roman" w:cs="Times New Roman"/>
      <w:sz w:val="28"/>
      <w:szCs w:val="28"/>
      <w:lang w:eastAsia="ru-RU"/>
    </w:rPr>
  </w:style>
  <w:style w:type="character" w:customStyle="1" w:styleId="11">
    <w:name w:val="Основной текст Знак1"/>
    <w:aliases w:val="Основной текст Знак Знак Знак Знак"/>
    <w:basedOn w:val="a0"/>
    <w:link w:val="ad"/>
    <w:rsid w:val="00942134"/>
    <w:rPr>
      <w:rFonts w:ascii="Times New Roman" w:eastAsia="Lucida Sans Unicode" w:hAnsi="Times New Roman" w:cs="Times New Roman"/>
      <w:kern w:val="1"/>
      <w:sz w:val="24"/>
      <w:szCs w:val="24"/>
      <w:lang w:eastAsia="ar-SA"/>
    </w:rPr>
  </w:style>
  <w:style w:type="paragraph" w:styleId="31">
    <w:name w:val="Body Text Indent 3"/>
    <w:basedOn w:val="a"/>
    <w:link w:val="32"/>
    <w:uiPriority w:val="99"/>
    <w:unhideWhenUsed/>
    <w:rsid w:val="00942134"/>
    <w:pPr>
      <w:widowControl w:val="0"/>
      <w:overflowPunct w:val="0"/>
      <w:autoSpaceDE w:val="0"/>
      <w:autoSpaceDN w:val="0"/>
      <w:adjustRightInd w:val="0"/>
      <w:spacing w:after="120"/>
      <w:ind w:left="283"/>
    </w:pPr>
    <w:rPr>
      <w:kern w:val="28"/>
      <w:sz w:val="16"/>
      <w:szCs w:val="16"/>
    </w:rPr>
  </w:style>
  <w:style w:type="character" w:customStyle="1" w:styleId="32">
    <w:name w:val="Основной текст с отступом 3 Знак"/>
    <w:basedOn w:val="a0"/>
    <w:link w:val="31"/>
    <w:uiPriority w:val="99"/>
    <w:rsid w:val="00942134"/>
    <w:rPr>
      <w:rFonts w:ascii="Times New Roman" w:eastAsia="Times New Roman" w:hAnsi="Times New Roman" w:cs="Times New Roman"/>
      <w:kern w:val="28"/>
      <w:sz w:val="16"/>
      <w:szCs w:val="16"/>
      <w:lang w:eastAsia="ru-RU"/>
    </w:rPr>
  </w:style>
  <w:style w:type="paragraph" w:customStyle="1" w:styleId="p6">
    <w:name w:val="p6"/>
    <w:basedOn w:val="a"/>
    <w:rsid w:val="00942134"/>
    <w:pPr>
      <w:spacing w:before="100" w:beforeAutospacing="1" w:after="100" w:afterAutospacing="1"/>
    </w:pPr>
    <w:rPr>
      <w:sz w:val="24"/>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942134"/>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942134"/>
    <w:rPr>
      <w:rFonts w:ascii="Calibri" w:eastAsia="Calibri" w:hAnsi="Calibri" w:cs="Times New Roman"/>
    </w:rPr>
  </w:style>
  <w:style w:type="paragraph" w:customStyle="1" w:styleId="af">
    <w:name w:val="Содержимое таблицы"/>
    <w:basedOn w:val="a"/>
    <w:uiPriority w:val="99"/>
    <w:semiHidden/>
    <w:rsid w:val="00942134"/>
    <w:pPr>
      <w:suppressLineNumbers/>
      <w:suppressAutoHyphens/>
    </w:pPr>
    <w:rPr>
      <w:sz w:val="24"/>
      <w:szCs w:val="24"/>
      <w:lang w:eastAsia="ar-SA"/>
    </w:rPr>
  </w:style>
  <w:style w:type="character" w:customStyle="1" w:styleId="S">
    <w:name w:val="S_Обычный Знак"/>
    <w:basedOn w:val="a0"/>
    <w:link w:val="S0"/>
    <w:semiHidden/>
    <w:locked/>
    <w:rsid w:val="00942134"/>
    <w:rPr>
      <w:sz w:val="24"/>
      <w:szCs w:val="24"/>
    </w:rPr>
  </w:style>
  <w:style w:type="paragraph" w:customStyle="1" w:styleId="S0">
    <w:name w:val="S_Обычный"/>
    <w:basedOn w:val="a"/>
    <w:link w:val="S"/>
    <w:semiHidden/>
    <w:rsid w:val="00942134"/>
    <w:pPr>
      <w:spacing w:line="360" w:lineRule="auto"/>
      <w:ind w:firstLine="709"/>
      <w:jc w:val="both"/>
    </w:pPr>
    <w:rPr>
      <w:rFonts w:asciiTheme="minorHAnsi" w:eastAsiaTheme="minorHAnsi" w:hAnsiTheme="minorHAnsi" w:cstheme="minorBidi"/>
      <w:sz w:val="24"/>
      <w:szCs w:val="24"/>
      <w:lang w:eastAsia="en-US"/>
    </w:rPr>
  </w:style>
  <w:style w:type="paragraph" w:customStyle="1" w:styleId="23">
    <w:name w:val="Список_маркир.2"/>
    <w:basedOn w:val="a"/>
    <w:uiPriority w:val="99"/>
    <w:semiHidden/>
    <w:rsid w:val="00942134"/>
    <w:pPr>
      <w:tabs>
        <w:tab w:val="num" w:pos="1021"/>
      </w:tabs>
      <w:spacing w:line="360" w:lineRule="auto"/>
      <w:ind w:firstLine="567"/>
      <w:jc w:val="both"/>
    </w:pPr>
    <w:rPr>
      <w:sz w:val="24"/>
      <w:szCs w:val="24"/>
    </w:rPr>
  </w:style>
  <w:style w:type="paragraph" w:styleId="af0">
    <w:name w:val="footnote text"/>
    <w:basedOn w:val="a"/>
    <w:link w:val="af1"/>
    <w:semiHidden/>
    <w:rsid w:val="007D6D54"/>
    <w:pPr>
      <w:jc w:val="both"/>
    </w:pPr>
    <w:rPr>
      <w:sz w:val="20"/>
      <w:szCs w:val="20"/>
    </w:rPr>
  </w:style>
  <w:style w:type="character" w:customStyle="1" w:styleId="af1">
    <w:name w:val="Текст сноски Знак"/>
    <w:basedOn w:val="a0"/>
    <w:link w:val="af0"/>
    <w:semiHidden/>
    <w:rsid w:val="007D6D54"/>
    <w:rPr>
      <w:rFonts w:ascii="Times New Roman" w:eastAsia="Times New Roman" w:hAnsi="Times New Roman" w:cs="Times New Roman"/>
      <w:sz w:val="20"/>
      <w:szCs w:val="20"/>
      <w:lang w:eastAsia="ru-RU"/>
    </w:rPr>
  </w:style>
  <w:style w:type="paragraph" w:styleId="af2">
    <w:name w:val="caption"/>
    <w:basedOn w:val="a"/>
    <w:next w:val="a"/>
    <w:qFormat/>
    <w:rsid w:val="007D6D54"/>
    <w:pPr>
      <w:jc w:val="center"/>
    </w:pPr>
    <w:rPr>
      <w:sz w:val="36"/>
      <w:szCs w:val="24"/>
    </w:rPr>
  </w:style>
  <w:style w:type="character" w:customStyle="1" w:styleId="30">
    <w:name w:val="Заголовок 3 Знак"/>
    <w:basedOn w:val="a0"/>
    <w:link w:val="3"/>
    <w:uiPriority w:val="9"/>
    <w:semiHidden/>
    <w:rsid w:val="009C0160"/>
    <w:rPr>
      <w:rFonts w:asciiTheme="majorHAnsi" w:eastAsiaTheme="majorEastAsia" w:hAnsiTheme="majorHAnsi" w:cstheme="majorBidi"/>
      <w:b/>
      <w:bCs/>
      <w:color w:val="4F81BD" w:themeColor="accent1"/>
      <w:sz w:val="28"/>
      <w:szCs w:val="28"/>
      <w:lang w:eastAsia="ru-RU"/>
    </w:rPr>
  </w:style>
  <w:style w:type="character" w:customStyle="1" w:styleId="apple-converted-space">
    <w:name w:val="apple-converted-space"/>
    <w:basedOn w:val="a0"/>
    <w:rsid w:val="009C0160"/>
  </w:style>
  <w:style w:type="character" w:customStyle="1" w:styleId="mail-message-map-nobreak">
    <w:name w:val="mail-message-map-nobreak"/>
    <w:basedOn w:val="a0"/>
    <w:rsid w:val="009C01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38</Pages>
  <Words>15122</Words>
  <Characters>86199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2019-09-06T02:38:00Z</cp:lastPrinted>
  <dcterms:created xsi:type="dcterms:W3CDTF">2019-09-05T23:57:00Z</dcterms:created>
  <dcterms:modified xsi:type="dcterms:W3CDTF">2019-09-06T06:52:00Z</dcterms:modified>
</cp:coreProperties>
</file>