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51" w:rsidRPr="007A55B8" w:rsidRDefault="00497951" w:rsidP="00497951">
      <w:pPr>
        <w:spacing w:line="360" w:lineRule="auto"/>
        <w:jc w:val="center"/>
        <w:rPr>
          <w:b/>
        </w:rPr>
      </w:pPr>
      <w:r w:rsidRPr="007A55B8">
        <w:rPr>
          <w:b/>
        </w:rPr>
        <w:t>Российская Федерация</w:t>
      </w:r>
      <w:r w:rsidRPr="007A55B8">
        <w:rPr>
          <w:b/>
          <w:sz w:val="32"/>
        </w:rPr>
        <w:t xml:space="preserve"> </w:t>
      </w:r>
      <w:r w:rsidRPr="007A55B8">
        <w:rPr>
          <w:b/>
        </w:rPr>
        <w:t xml:space="preserve"> </w:t>
      </w:r>
    </w:p>
    <w:p w:rsidR="00497951" w:rsidRPr="007A55B8" w:rsidRDefault="00497951" w:rsidP="00497951">
      <w:pPr>
        <w:pStyle w:val="2"/>
        <w:spacing w:line="360" w:lineRule="auto"/>
      </w:pPr>
      <w:r w:rsidRPr="007A55B8">
        <w:t>Иркутская область</w:t>
      </w:r>
    </w:p>
    <w:p w:rsidR="00497951" w:rsidRPr="007A55B8" w:rsidRDefault="00497951" w:rsidP="00497951">
      <w:pPr>
        <w:spacing w:line="360" w:lineRule="auto"/>
        <w:jc w:val="center"/>
        <w:rPr>
          <w:b/>
          <w:sz w:val="32"/>
        </w:rPr>
      </w:pPr>
      <w:r w:rsidRPr="007A55B8">
        <w:rPr>
          <w:b/>
          <w:sz w:val="32"/>
        </w:rPr>
        <w:t>Эхирит-Булагатский муниципальный район</w:t>
      </w:r>
    </w:p>
    <w:p w:rsidR="00497951" w:rsidRPr="007A55B8" w:rsidRDefault="00497951" w:rsidP="00497951">
      <w:pPr>
        <w:spacing w:line="360" w:lineRule="auto"/>
        <w:jc w:val="center"/>
        <w:rPr>
          <w:b/>
        </w:rPr>
      </w:pPr>
      <w:r w:rsidRPr="007A55B8">
        <w:rPr>
          <w:b/>
        </w:rPr>
        <w:t>АДМИНИСТРАЦИЯ</w:t>
      </w:r>
    </w:p>
    <w:p w:rsidR="00497951" w:rsidRPr="007A55B8" w:rsidRDefault="00497951" w:rsidP="00497951">
      <w:pPr>
        <w:spacing w:line="360" w:lineRule="auto"/>
        <w:jc w:val="center"/>
        <w:rPr>
          <w:b/>
        </w:rPr>
      </w:pPr>
      <w:r w:rsidRPr="007A55B8">
        <w:rPr>
          <w:b/>
        </w:rPr>
        <w:t>МУНИЦИПАЛЬНОГО ОБРАЗОВАНИЯ «ЗАХАЛЬСКОЕ»</w:t>
      </w:r>
    </w:p>
    <w:p w:rsidR="00497951" w:rsidRPr="007A55B8" w:rsidRDefault="00497951" w:rsidP="00497951">
      <w:pPr>
        <w:spacing w:line="360" w:lineRule="auto"/>
        <w:jc w:val="center"/>
        <w:rPr>
          <w:b/>
          <w:sz w:val="32"/>
        </w:rPr>
      </w:pPr>
      <w:r w:rsidRPr="007A55B8">
        <w:rPr>
          <w:b/>
          <w:sz w:val="32"/>
        </w:rPr>
        <w:t>ПОСТАНОВЛЕНИЕ</w:t>
      </w:r>
    </w:p>
    <w:p w:rsidR="00497951" w:rsidRPr="00873A9F" w:rsidRDefault="00497951" w:rsidP="00497951">
      <w:pPr>
        <w:spacing w:line="360" w:lineRule="auto"/>
        <w:jc w:val="center"/>
        <w:rPr>
          <w:b/>
          <w:sz w:val="32"/>
        </w:rPr>
      </w:pPr>
    </w:p>
    <w:p w:rsidR="00497951" w:rsidRPr="00873A9F" w:rsidRDefault="00497951" w:rsidP="00497951">
      <w:pPr>
        <w:pStyle w:val="1"/>
        <w:rPr>
          <w:sz w:val="28"/>
          <w:szCs w:val="28"/>
        </w:rPr>
      </w:pPr>
      <w:r w:rsidRPr="00873A9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</w:t>
      </w:r>
      <w:r w:rsidRPr="00873A9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873A9F">
        <w:rPr>
          <w:sz w:val="28"/>
          <w:szCs w:val="28"/>
        </w:rPr>
        <w:t>.201</w:t>
      </w:r>
      <w:r>
        <w:rPr>
          <w:sz w:val="28"/>
          <w:szCs w:val="28"/>
        </w:rPr>
        <w:t xml:space="preserve">5 </w:t>
      </w:r>
      <w:r w:rsidRPr="00873A9F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  <w:r w:rsidRPr="00873A9F">
        <w:rPr>
          <w:sz w:val="28"/>
          <w:szCs w:val="28"/>
        </w:rPr>
        <w:t xml:space="preserve">                                                                      п. Свердлово</w:t>
      </w:r>
    </w:p>
    <w:p w:rsidR="00497951" w:rsidRPr="00873A9F" w:rsidRDefault="00497951" w:rsidP="00497951"/>
    <w:p w:rsidR="00497951" w:rsidRPr="00873A9F" w:rsidRDefault="00497951" w:rsidP="00497951">
      <w:pPr>
        <w:jc w:val="both"/>
      </w:pPr>
      <w:r w:rsidRPr="00873A9F">
        <w:t>«Об утверждении административного регламента»</w:t>
      </w:r>
    </w:p>
    <w:p w:rsidR="00497951" w:rsidRPr="00873A9F" w:rsidRDefault="00497951" w:rsidP="00497951">
      <w:pPr>
        <w:jc w:val="both"/>
      </w:pPr>
    </w:p>
    <w:p w:rsidR="00497951" w:rsidRPr="00873A9F" w:rsidRDefault="00497951" w:rsidP="00497951">
      <w:pPr>
        <w:pStyle w:val="a3"/>
        <w:shd w:val="clear" w:color="auto" w:fill="FFFFFF"/>
        <w:spacing w:before="0" w:beforeAutospacing="0" w:after="0"/>
        <w:jc w:val="both"/>
        <w:textAlignment w:val="baseline"/>
        <w:rPr>
          <w:sz w:val="28"/>
          <w:szCs w:val="28"/>
        </w:rPr>
      </w:pPr>
    </w:p>
    <w:p w:rsidR="00497951" w:rsidRPr="00873A9F" w:rsidRDefault="00497951" w:rsidP="00497951">
      <w:pPr>
        <w:jc w:val="both"/>
      </w:pPr>
      <w:r w:rsidRPr="00873A9F">
        <w:t xml:space="preserve">            В соответствии с Федеральным законом от 27.07.2010 № 210-ФЗ «Об организации предоставления государственных и муниципальных услуг», Положением о </w:t>
      </w:r>
      <w:r w:rsidRPr="00873A9F">
        <w:rPr>
          <w:rStyle w:val="a4"/>
          <w:bdr w:val="none" w:sz="0" w:space="0" w:color="auto" w:frame="1"/>
        </w:rPr>
        <w:t>порядке разработки и утверждения  административных регламентов предоставления муниципальных услуг в муниципальном образовании «</w:t>
      </w:r>
      <w:r w:rsidRPr="00873A9F">
        <w:t xml:space="preserve">«Захальское», Уставом муниципального образования «Захальское», </w:t>
      </w:r>
    </w:p>
    <w:p w:rsidR="00497951" w:rsidRPr="00873A9F" w:rsidRDefault="00497951" w:rsidP="00497951">
      <w:pPr>
        <w:ind w:firstLine="709"/>
        <w:jc w:val="both"/>
      </w:pPr>
    </w:p>
    <w:p w:rsidR="00497951" w:rsidRPr="00873A9F" w:rsidRDefault="00497951" w:rsidP="00497951">
      <w:pPr>
        <w:ind w:firstLine="709"/>
        <w:jc w:val="center"/>
      </w:pPr>
      <w:r w:rsidRPr="00873A9F">
        <w:t>ПОСТАНОВЛЯЮ:</w:t>
      </w:r>
    </w:p>
    <w:p w:rsidR="00497951" w:rsidRPr="00873A9F" w:rsidRDefault="00497951" w:rsidP="00497951">
      <w:pPr>
        <w:ind w:firstLine="709"/>
        <w:jc w:val="center"/>
      </w:pPr>
    </w:p>
    <w:p w:rsidR="00497951" w:rsidRPr="007A55B8" w:rsidRDefault="00497951" w:rsidP="0049795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55B8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«Захальское»</w:t>
      </w:r>
    </w:p>
    <w:p w:rsidR="00497951" w:rsidRPr="007A55B8" w:rsidRDefault="00497951" w:rsidP="0049795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55B8">
        <w:rPr>
          <w:rFonts w:ascii="Times New Roman" w:hAnsi="Times New Roman"/>
          <w:sz w:val="28"/>
          <w:szCs w:val="28"/>
        </w:rPr>
        <w:t>Опубликовать постановление в газете «Захальский вестник»</w:t>
      </w:r>
    </w:p>
    <w:p w:rsidR="00497951" w:rsidRPr="007A55B8" w:rsidRDefault="00497951" w:rsidP="00497951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7A55B8">
        <w:rPr>
          <w:rFonts w:ascii="Times New Roman" w:hAnsi="Times New Roman"/>
          <w:sz w:val="28"/>
          <w:szCs w:val="28"/>
        </w:rPr>
        <w:t>Настоящее постановление вступает в законную силу с момента его официального опубликования.</w:t>
      </w:r>
    </w:p>
    <w:p w:rsidR="00497951" w:rsidRPr="00873A9F" w:rsidRDefault="00497951" w:rsidP="00497951">
      <w:pPr>
        <w:ind w:firstLine="709"/>
        <w:jc w:val="both"/>
      </w:pPr>
    </w:p>
    <w:p w:rsidR="00497951" w:rsidRPr="00873A9F" w:rsidRDefault="00497951" w:rsidP="00497951">
      <w:pPr>
        <w:ind w:firstLine="709"/>
        <w:jc w:val="both"/>
      </w:pPr>
    </w:p>
    <w:p w:rsidR="00497951" w:rsidRPr="00873A9F" w:rsidRDefault="00497951" w:rsidP="00497951">
      <w:pPr>
        <w:ind w:firstLine="709"/>
        <w:jc w:val="both"/>
      </w:pPr>
    </w:p>
    <w:p w:rsidR="00497951" w:rsidRPr="00873A9F" w:rsidRDefault="00497951" w:rsidP="00497951">
      <w:pPr>
        <w:jc w:val="both"/>
      </w:pPr>
      <w:r>
        <w:t xml:space="preserve">             </w:t>
      </w:r>
      <w:r w:rsidRPr="00873A9F">
        <w:t xml:space="preserve">Глава МО «Захальское»                                           А.Н.Чернигов                                           </w:t>
      </w:r>
    </w:p>
    <w:p w:rsidR="00497951" w:rsidRPr="00873A9F" w:rsidRDefault="00497951" w:rsidP="00497951">
      <w:pPr>
        <w:ind w:firstLine="709"/>
        <w:jc w:val="both"/>
      </w:pPr>
    </w:p>
    <w:p w:rsidR="00497951" w:rsidRPr="007A55B8" w:rsidRDefault="00497951" w:rsidP="00497951">
      <w:pPr>
        <w:pStyle w:val="p1"/>
        <w:spacing w:before="0" w:beforeAutospacing="0" w:after="0" w:afterAutospacing="0"/>
        <w:jc w:val="center"/>
        <w:rPr>
          <w:rStyle w:val="a6"/>
          <w:b w:val="0"/>
          <w:bCs/>
          <w:bdr w:val="none" w:sz="0" w:space="0" w:color="auto" w:frame="1"/>
        </w:rPr>
      </w:pPr>
      <w:r w:rsidRPr="00873A9F">
        <w:rPr>
          <w:rStyle w:val="a4"/>
          <w:bdr w:val="none" w:sz="0" w:space="0" w:color="auto" w:frame="1"/>
        </w:rPr>
        <w:br w:type="page"/>
      </w:r>
      <w:r>
        <w:rPr>
          <w:rStyle w:val="a4"/>
          <w:bdr w:val="none" w:sz="0" w:space="0" w:color="auto" w:frame="1"/>
        </w:rPr>
        <w:lastRenderedPageBreak/>
        <w:t xml:space="preserve">                                                                                                           </w:t>
      </w:r>
      <w:r w:rsidRPr="007A55B8">
        <w:rPr>
          <w:rStyle w:val="a6"/>
          <w:bCs/>
        </w:rPr>
        <w:t xml:space="preserve">Приложение к </w:t>
      </w:r>
      <w:r>
        <w:rPr>
          <w:rStyle w:val="a6"/>
          <w:bCs/>
        </w:rPr>
        <w:t xml:space="preserve">     </w:t>
      </w:r>
    </w:p>
    <w:p w:rsidR="00497951" w:rsidRDefault="00497951" w:rsidP="00497951">
      <w:pPr>
        <w:rPr>
          <w:rStyle w:val="a6"/>
          <w:b w:val="0"/>
          <w:bCs/>
          <w:sz w:val="24"/>
          <w:szCs w:val="24"/>
        </w:rPr>
      </w:pPr>
      <w:r>
        <w:rPr>
          <w:rStyle w:val="a6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A55B8">
        <w:rPr>
          <w:rStyle w:val="a6"/>
          <w:bCs/>
          <w:sz w:val="24"/>
          <w:szCs w:val="24"/>
        </w:rPr>
        <w:t>постановлению №</w:t>
      </w:r>
      <w:r>
        <w:rPr>
          <w:rStyle w:val="a6"/>
          <w:bCs/>
          <w:sz w:val="24"/>
          <w:szCs w:val="24"/>
        </w:rPr>
        <w:t xml:space="preserve">2 </w:t>
      </w:r>
      <w:r w:rsidRPr="007A55B8">
        <w:rPr>
          <w:rStyle w:val="a6"/>
          <w:bCs/>
          <w:sz w:val="24"/>
          <w:szCs w:val="24"/>
        </w:rPr>
        <w:t xml:space="preserve"> </w:t>
      </w:r>
      <w:r>
        <w:rPr>
          <w:rStyle w:val="a6"/>
          <w:bCs/>
          <w:sz w:val="24"/>
          <w:szCs w:val="24"/>
        </w:rPr>
        <w:t xml:space="preserve">               </w:t>
      </w:r>
    </w:p>
    <w:p w:rsidR="00497951" w:rsidRDefault="00497951" w:rsidP="00497951">
      <w:pPr>
        <w:rPr>
          <w:rStyle w:val="a6"/>
          <w:b w:val="0"/>
          <w:bCs/>
          <w:sz w:val="24"/>
          <w:szCs w:val="24"/>
        </w:rPr>
      </w:pPr>
      <w:r>
        <w:rPr>
          <w:rStyle w:val="a6"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7A55B8">
        <w:rPr>
          <w:rStyle w:val="a6"/>
          <w:bCs/>
          <w:sz w:val="24"/>
          <w:szCs w:val="24"/>
        </w:rPr>
        <w:t>от 02.02.2014 г.</w:t>
      </w:r>
    </w:p>
    <w:p w:rsidR="00497951" w:rsidRPr="007A55B8" w:rsidRDefault="00497951" w:rsidP="00497951">
      <w:pPr>
        <w:rPr>
          <w:rStyle w:val="a6"/>
          <w:b w:val="0"/>
          <w:bCs/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5"/>
      <w:bookmarkEnd w:id="0"/>
      <w:r w:rsidRPr="007A55B8">
        <w:rPr>
          <w:b/>
          <w:bCs/>
          <w:sz w:val="24"/>
          <w:szCs w:val="24"/>
        </w:rPr>
        <w:t>АДМИНИСТРАТИВНЫЙ РЕГЛАМЕНТ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A55B8">
        <w:rPr>
          <w:b/>
          <w:bCs/>
          <w:sz w:val="24"/>
          <w:szCs w:val="24"/>
        </w:rPr>
        <w:t>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«ЗАХАЛЬСКОЕ»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1" w:name="Par41"/>
      <w:bookmarkEnd w:id="1"/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55B8">
        <w:rPr>
          <w:b/>
          <w:sz w:val="24"/>
          <w:szCs w:val="24"/>
        </w:rPr>
        <w:t xml:space="preserve"> I. ОБЩИЕ ПОЛОЖЕНИЯ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" w:name="Par43"/>
      <w:bookmarkEnd w:id="2"/>
      <w:r w:rsidRPr="007A55B8">
        <w:rPr>
          <w:sz w:val="24"/>
          <w:szCs w:val="24"/>
        </w:rPr>
        <w:t>1.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«Захальское»(далее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муниципального образования «Захальское» (далее -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" w:name="Par47"/>
      <w:bookmarkEnd w:id="3"/>
      <w:r w:rsidRPr="007A55B8">
        <w:rPr>
          <w:sz w:val="24"/>
          <w:szCs w:val="24"/>
        </w:rPr>
        <w:t>2. Заявителями, в целях получения муниципальной услуги, являются: физические лица, индивидуальные предприниматели, юридические лица (далее - заявители).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4" w:name="Par51"/>
      <w:bookmarkEnd w:id="4"/>
      <w:r w:rsidRPr="007A55B8">
        <w:rPr>
          <w:sz w:val="24"/>
          <w:szCs w:val="24"/>
        </w:rPr>
        <w:t>3. Информация о месте нахождения и график работы администрации муниципального образования «Захальское» (далее – Администрация) – органа, предоставляющего муниципальную услугу: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место нахождения: Иркутская область, Эхирит-Булагатский район , п. Свердлово ул. Советская, 19.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почтовый адрес: 669517, Иркутская область, Эхирит-Булагатский район, п. Свердлово, ул. Советская, 19.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3) график работы Администрации: с 8.30 до 17.30, обед с 13 до 14.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- на официальном сайте Администрации;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- на информационных стендах в помещениях Администрации.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5. Справочные телефоны: 8(39541)24421.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 xml:space="preserve">6. Адрес официального сайта Администрации в телекоммуникационной сети «Интернет»:  </w:t>
      </w:r>
      <w:hyperlink r:id="rId5" w:history="1">
        <w:r w:rsidRPr="007A55B8">
          <w:rPr>
            <w:rStyle w:val="a5"/>
            <w:sz w:val="24"/>
            <w:szCs w:val="24"/>
          </w:rPr>
          <w:t>http://zahalskoe.ehirit.ru/</w:t>
        </w:r>
      </w:hyperlink>
      <w:r w:rsidRPr="007A55B8">
        <w:rPr>
          <w:sz w:val="24"/>
          <w:szCs w:val="24"/>
        </w:rPr>
        <w:t>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 xml:space="preserve">7. Адрес электронной почты Администрации (Email): </w:t>
      </w:r>
      <w:hyperlink r:id="rId6" w:history="1">
        <w:r w:rsidRPr="007A55B8">
          <w:rPr>
            <w:rStyle w:val="a5"/>
            <w:sz w:val="24"/>
            <w:szCs w:val="24"/>
            <w:lang w:val="en-US"/>
          </w:rPr>
          <w:t>admzah</w:t>
        </w:r>
        <w:r w:rsidRPr="007A55B8">
          <w:rPr>
            <w:rStyle w:val="a5"/>
            <w:sz w:val="24"/>
            <w:szCs w:val="24"/>
          </w:rPr>
          <w:t>2009@</w:t>
        </w:r>
        <w:r w:rsidRPr="007A55B8">
          <w:rPr>
            <w:rStyle w:val="a5"/>
            <w:sz w:val="24"/>
            <w:szCs w:val="24"/>
            <w:lang w:val="en-US"/>
          </w:rPr>
          <w:t>ya</w:t>
        </w:r>
        <w:r w:rsidRPr="007A55B8">
          <w:rPr>
            <w:rStyle w:val="a5"/>
            <w:sz w:val="24"/>
            <w:szCs w:val="24"/>
          </w:rPr>
          <w:t>.</w:t>
        </w:r>
        <w:r w:rsidRPr="007A55B8">
          <w:rPr>
            <w:rStyle w:val="a5"/>
            <w:sz w:val="24"/>
            <w:szCs w:val="24"/>
            <w:lang w:val="en-US"/>
          </w:rPr>
          <w:t>ru</w:t>
        </w:r>
      </w:hyperlink>
      <w:r w:rsidRPr="007A55B8">
        <w:rPr>
          <w:sz w:val="24"/>
          <w:szCs w:val="24"/>
        </w:rPr>
        <w:t>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5" w:name="Par81"/>
      <w:bookmarkEnd w:id="5"/>
      <w:r w:rsidRPr="007A55B8">
        <w:rPr>
          <w:sz w:val="24"/>
          <w:szCs w:val="24"/>
        </w:rPr>
        <w:t xml:space="preserve">8.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в информационно-телекоммуникационной сети «Интернет: </w:t>
      </w:r>
      <w:hyperlink r:id="rId7" w:history="1">
        <w:r w:rsidRPr="007A55B8">
          <w:rPr>
            <w:rStyle w:val="a5"/>
            <w:sz w:val="24"/>
            <w:szCs w:val="24"/>
          </w:rPr>
          <w:t>http://zahalskoe.ehirit.ru/</w:t>
        </w:r>
      </w:hyperlink>
      <w:r w:rsidRPr="007A55B8">
        <w:rPr>
          <w:sz w:val="24"/>
          <w:szCs w:val="24"/>
        </w:rPr>
        <w:t xml:space="preserve">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 устных консультаций, проводимых должностными </w:t>
      </w:r>
      <w:r w:rsidRPr="007A55B8">
        <w:rPr>
          <w:sz w:val="24"/>
          <w:szCs w:val="24"/>
        </w:rPr>
        <w:lastRenderedPageBreak/>
        <w:t>лицами Администрации, а также по письменному обращению заявителей.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8, размещается на информационном стенде, расположенном в помещении Администрации.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6" w:name="Par84"/>
      <w:bookmarkEnd w:id="6"/>
      <w:r w:rsidRPr="007A55B8">
        <w:rPr>
          <w:b/>
          <w:sz w:val="24"/>
          <w:szCs w:val="24"/>
        </w:rPr>
        <w:t xml:space="preserve"> II. СТАНДАРТ ПРЕДОСТАВЛЕНИЯ МУНИЦИПАЛЬНОЙ УСЛУГИ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7" w:name="Par86"/>
      <w:bookmarkEnd w:id="7"/>
      <w:r w:rsidRPr="007A55B8">
        <w:rPr>
          <w:sz w:val="24"/>
          <w:szCs w:val="24"/>
        </w:rPr>
        <w:t>1. Наименование муниципальной услуги: «Предоставление информации о принадлежности объектов электросетевого хозяйства на территории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8" w:name="Par90"/>
      <w:bookmarkEnd w:id="8"/>
      <w:r w:rsidRPr="007A55B8">
        <w:rPr>
          <w:sz w:val="24"/>
          <w:szCs w:val="24"/>
        </w:rPr>
        <w:t>2. Органом, предоставляющим муниципальную услугу, является администрация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Думой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9" w:name="Par96"/>
      <w:bookmarkEnd w:id="9"/>
      <w:r w:rsidRPr="007A55B8">
        <w:rPr>
          <w:sz w:val="24"/>
          <w:szCs w:val="24"/>
        </w:rPr>
        <w:t>4.  Результатом предоставления муниципальной услуги является: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4.1. Предоставление заявителю информации о принадлежности объектов электросетевого хозяйства на территории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4.2. Отказ в предоставлении муниципальной услуги.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0" w:name="Par102"/>
      <w:bookmarkEnd w:id="10"/>
      <w:r w:rsidRPr="007A55B8">
        <w:rPr>
          <w:sz w:val="24"/>
          <w:szCs w:val="24"/>
        </w:rPr>
        <w:t>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7. Исполнение муниципальной услуги не приостанавливается.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1" w:name="Par108"/>
      <w:bookmarkEnd w:id="11"/>
      <w:r w:rsidRPr="007A55B8">
        <w:rPr>
          <w:sz w:val="24"/>
          <w:szCs w:val="24"/>
        </w:rPr>
        <w:t>8. Предоставление муниципальной услуги осуществляется в соответствии с: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Конституцией Российской Федерации;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Федеральным законом от 06.10.2003 г. № 131-ФЗ «Об общих принципах организации местного самоуправления в Российской Федерации».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3) Федеральным законом от 27.07.2010 г. № 210-ФЗ «Об организации предоставления государственных и муниципальных услуг».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4) Федеральным законом от 09.02.2009 г. № 8-ФЗ «Об обеспечении доступа к информации о деятельности государственных органов и органов местного самоуправления».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5) Федеральным законом от 26.03.2003 г. № 35-ФЗ «Об электроэнергетике».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6) Постановлением Правительства РФ от 27.12.2004 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lastRenderedPageBreak/>
        <w:t xml:space="preserve">7) Уставом муниципального образования «Захальское», 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8) настоящим Регламентом.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2" w:name="Par121"/>
      <w:bookmarkEnd w:id="12"/>
      <w:r w:rsidRPr="007A55B8">
        <w:rPr>
          <w:sz w:val="24"/>
          <w:szCs w:val="24"/>
        </w:rPr>
        <w:t>9. Для получения муниципальной услуги заявитель может обратиться в Администрацию, с заявлением.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Других документов для предоставления муниципальной услуги не требуется.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10. Запрещается требовать от заявителя: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г. № 210-ФЗ «Об организации предоставления государственных и муниципальных услуг».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3" w:name="Par131"/>
      <w:bookmarkEnd w:id="13"/>
      <w:r w:rsidRPr="007A55B8">
        <w:rPr>
          <w:sz w:val="24"/>
          <w:szCs w:val="24"/>
        </w:rPr>
        <w:t>11. Основанием для отказа в приеме заявления от заявителя при предоставлении муниципальной услуги является: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текст заявления не читается и трудно разборчив;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содержание заявления не относится к правоотношениям, входящим в предмет регулирования настоящего административного регламента.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4" w:name="Par138"/>
      <w:bookmarkEnd w:id="14"/>
      <w:r w:rsidRPr="007A55B8">
        <w:rPr>
          <w:sz w:val="24"/>
          <w:szCs w:val="24"/>
        </w:rPr>
        <w:t>12. В предоставлении муниципальной услуги может быть отказано в следующих случаях: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содержание заявления, обращения не позволяет установить запрашиваемую информацию;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3) содержание заявления не позволяет определить местонахождение объекта электросетевого хозяйства;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4) содержание заявления не позволяет определить объект электросетевого хозяйства;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5) запрашиваемая информация не относится к деятельности Администрации (объект находится за пределами территории муниципального образования «Захальское»);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6) запрашиваемая информация ранее представлялась заинтересованному лицу;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7) заявление, обращение о предоставлении муниципальной услуги содержит ненормативную лексику.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13. Основания для приостановления предоставления муниципальной услуги отсутствуют.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5" w:name="Par151"/>
      <w:bookmarkEnd w:id="15"/>
      <w:r w:rsidRPr="007A55B8">
        <w:rPr>
          <w:sz w:val="24"/>
          <w:szCs w:val="24"/>
        </w:rPr>
        <w:t>14. Необходимые и обязательные для предоставления муниципальной услуги другие услуги отсутствуют.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15. В предоставлении муниципальной услуги участвует Администрация. Другие организации в предоставлении муниципальной услуги не участвуют. Дополнительные документы при предоставлении не требуются.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6" w:name="Par157"/>
      <w:bookmarkEnd w:id="16"/>
      <w:r w:rsidRPr="007A55B8">
        <w:rPr>
          <w:sz w:val="24"/>
          <w:szCs w:val="24"/>
        </w:rPr>
        <w:t>16. Муниципальная услуга предоставляется бесплатно.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7" w:name="Par161"/>
      <w:bookmarkEnd w:id="17"/>
      <w:r w:rsidRPr="007A55B8">
        <w:rPr>
          <w:sz w:val="24"/>
          <w:szCs w:val="24"/>
        </w:rPr>
        <w:lastRenderedPageBreak/>
        <w:t>17. Максимальный срок ожидания в очереди при подаче заявления,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8" w:name="Par168"/>
      <w:bookmarkEnd w:id="18"/>
      <w:r w:rsidRPr="007A55B8">
        <w:rPr>
          <w:sz w:val="24"/>
          <w:szCs w:val="24"/>
        </w:rPr>
        <w:t>18. Прием заявления, запроса, регистрация в журнале входящих документов осуществляется в день его получения.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19. Время выполнения действий по приему заявления, запроса и документов у заявителя не более 15 минут.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9" w:name="Par174"/>
      <w:bookmarkEnd w:id="19"/>
      <w:r w:rsidRPr="007A55B8">
        <w:rPr>
          <w:sz w:val="24"/>
          <w:szCs w:val="24"/>
        </w:rPr>
        <w:t>20. В холле здания Администрации на стенде размещаются сведения о работниках Администрации с указанием фамилии, имени, отчества, должности специалистов, режимов работы.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21. Для ожидания приема заявителю отводится место, оборудованное стулом, столом, обеспеченное письменными принадлежностями и бумагой формата А4, для составления письменных обращений. У заявителей должен быть доступ к нормативным правовым актам, регулирующим исполнение муниципальной услуги.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22. Вход и выход из помещения для предоставления муниципальной услуги оборудуются соответствующими указателями.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23.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Администрации, предоставляющих муниципальную услугу.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24.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Администрации, а также для комфортного обслуживания заявителей.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25. Помещение должно быть оборудовано: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противопожарной системой и средствами пожаротушения;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средствами оповещения о возникновении чрезвычайной ситуации.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0" w:name="Par192"/>
      <w:bookmarkEnd w:id="20"/>
      <w:r w:rsidRPr="007A55B8">
        <w:rPr>
          <w:sz w:val="24"/>
          <w:szCs w:val="24"/>
        </w:rPr>
        <w:t>26. Основными показателями оценки доступности и качества предоставления муниципальной услуги являются: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ненарушение срока предоставления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отсутствие обоснованных письменных жалоб на некачественное предоставление услуги.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1" w:name="Par200"/>
      <w:bookmarkEnd w:id="21"/>
      <w:r w:rsidRPr="007A55B8">
        <w:rPr>
          <w:b/>
          <w:sz w:val="24"/>
          <w:szCs w:val="24"/>
        </w:rPr>
        <w:t xml:space="preserve"> III. СОСТАВ, ПОСЛЕДОВАТЕЛЬНОСТЬ И СРОКИ 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55B8">
        <w:rPr>
          <w:b/>
          <w:sz w:val="24"/>
          <w:szCs w:val="24"/>
        </w:rPr>
        <w:t>ВЫПОЛНЕНИЯ АДМИНИСТРАТИВНЫХ ПРОЦЕДУР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7A55B8">
        <w:rPr>
          <w:b/>
          <w:sz w:val="24"/>
          <w:szCs w:val="24"/>
        </w:rPr>
        <w:t xml:space="preserve"> (ДЕЙСТВИЙ), ТРЕБОВАНИЯ К ПОРЯДКУ ИХ ВЫПОЛНЕНИЯ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2" w:name="Par204"/>
      <w:bookmarkEnd w:id="22"/>
      <w:r w:rsidRPr="007A55B8">
        <w:rPr>
          <w:sz w:val="24"/>
          <w:szCs w:val="24"/>
        </w:rPr>
        <w:t>1. Исполнение муниципальной услуги включает в себя следующие административные процедуры: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индивидуальное устное информирование при личном обращении граждан;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получение и регистрация заявления, запроса о предоставлении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3" w:name="Par211"/>
      <w:bookmarkEnd w:id="23"/>
      <w:r w:rsidRPr="007A55B8">
        <w:rPr>
          <w:sz w:val="24"/>
          <w:szCs w:val="24"/>
        </w:rPr>
        <w:t>2.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Администрации, ответственному за предоставление муниципальной услуги (далее - должностное лицо Администрации), с требованием, просьбой о предоставлении информации о принадлежности объектов электросетевого хозяйства на территории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 xml:space="preserve">2.1. При личном обращении гражданина к должностному лицу Администрации с требованием, просьбой о предоставлении информации о принадлежности объектов электросетевого хозяйства на территории муниципального образования «Захальское», должностное лицо называет свою фамилию, имя, отчество, должность, уточняет фамилию </w:t>
      </w:r>
      <w:r w:rsidRPr="007A55B8">
        <w:rPr>
          <w:sz w:val="24"/>
          <w:szCs w:val="24"/>
        </w:rPr>
        <w:lastRenderedPageBreak/>
        <w:t>имя отчество обратившегося, а затем в вежливой форме четко и подробно дает получателю услуги полный, точный и оперативный ответ на поставленные вопросы, касающиеся предоставления муниципальной услуги.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2.2. Информирование обратившегося гражданина не может превышать 15 минут.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2.3. Результатом административной процедуры является фактическое доведение информации до заинтересованного лица.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2.4. Результат исполнения административной процедуры фиксируется внесением записи в журнал учета.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4" w:name="Par222"/>
      <w:bookmarkEnd w:id="24"/>
      <w:r w:rsidRPr="007A55B8">
        <w:rPr>
          <w:sz w:val="24"/>
          <w:szCs w:val="24"/>
        </w:rPr>
        <w:t>3. Основанием для начала процедуры «Получение и регистрация заявления, запроса о предоставлении муниципальной услуги» является обращение заявителя в Администрацию с письменным заявлением, запросом.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3.1. Прием письменных заявлений, запросов по вопросам предоставления муниципальной услуги осуществляется ежедневно, в соответствии с графиком работы Администрации.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3.2. Письменное заявление, запрос по вопросу предоставления муниципальной услуги могут быть: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а) представлены лично заявителем;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б) направлены заявителем на почтовый адрес Администрации;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в) направлены заинтересованным лицом по информационным системам в сети «Интернет» на сайт Администрации.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5" w:name="Par231"/>
      <w:bookmarkEnd w:id="25"/>
      <w:r w:rsidRPr="007A55B8">
        <w:rPr>
          <w:sz w:val="24"/>
          <w:szCs w:val="24"/>
        </w:rPr>
        <w:t>3.3. При личном обращении заявителя с письменным заявлением, запросом,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3.4. Максимальный срок выполнения действия, указанного в пункте 10  настоящего раздела составляет 10 минут. Действие совершается в присутствии заинтересованного лица.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3.5.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«Захальское»,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3.6. Если, в присутствии заявителя должностное лицо, ответственное за регистрацию поступающей корреспонденции,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3.7. При поступлении в Администрацию письменное заявление, запрос регистрируется в соответствующем журнале регистрации входящей документации, после чего направляется для рассмотрения главе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3.8. Максимальный срок выполнения административной процедуры составляет 1 рабочий день.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3.9. Результатом исполнения административной процедуры является передача зарегистрированного заявления, запроса главе муниципального образования «Захальское» для рассмотрения.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6" w:name="Par239"/>
      <w:bookmarkEnd w:id="26"/>
      <w:r w:rsidRPr="007A55B8">
        <w:rPr>
          <w:sz w:val="24"/>
          <w:szCs w:val="24"/>
        </w:rPr>
        <w:t>4. Основанием для начала процедуры «Рассмотрение заявления, запроса, сбор информации об объекте электросетевого хозяйства, подготовка, регистрация и выдача ответа заинтересованному лицу» является поступление зарегистрированного заявления, запроса главе муниципального образования «Захальское» для рассмотрения.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4.1. При поступлении заявления, запроса, глава муниципального образования «Захальское»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lastRenderedPageBreak/>
        <w:t>4.2.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4.3.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4.4. По результатам рассмотрения может быть принято одно из решений: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предоставление информации о принадлежности объектов электросетевого хозяйства на территории муниципального образования «Захальское»;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отказ в предоставлении муниципальной услуги.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4.5.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4.6.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представляет на подпись главе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4.7. После подписания ответа главой муниципального образования «Захальское», ответ регистрируется в соответствующем журнале регистрации исходящей документации и направляется заинтересованному лицу способом, указанном в заявлении.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4.8. В случае, если заявитель не сообщил способ направления ему ответа, ответ направляется заявителю в указанный в заявлении адрес.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4.9. Максимальный срок исполнения указанной процедуры не более 15 дней с момента регистрации обращения.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4.10. Ответ заявителю может быть направлен в электронной форме.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4.11. Результатом исполнения административной процедуры является направление ответа заявителю.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7" w:name="Par259"/>
      <w:bookmarkEnd w:id="27"/>
      <w:r w:rsidRPr="007A55B8">
        <w:rPr>
          <w:sz w:val="24"/>
          <w:szCs w:val="24"/>
        </w:rPr>
        <w:t>5.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администрации муниципального образования «Захальское»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28" w:name="Par265"/>
      <w:bookmarkEnd w:id="28"/>
      <w:r w:rsidRPr="007A55B8">
        <w:rPr>
          <w:b/>
          <w:sz w:val="24"/>
          <w:szCs w:val="24"/>
        </w:rPr>
        <w:t>IV. ФОРМЫ КОНТРОЛЯ ЗА ИСПОЛНЕНИЕМ РЕГЛАМЕНТА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29" w:name="Par267"/>
      <w:bookmarkEnd w:id="29"/>
      <w:r w:rsidRPr="007A55B8">
        <w:rPr>
          <w:sz w:val="24"/>
          <w:szCs w:val="24"/>
        </w:rPr>
        <w:t>1.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- текущий контроль) осуществляется главой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2. Текущий контроль соблюдения и исполнения должностными лицами положений настоящего регламента осуществляется постоянно.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0" w:name="Par275"/>
      <w:bookmarkEnd w:id="30"/>
      <w:r w:rsidRPr="007A55B8">
        <w:rPr>
          <w:sz w:val="24"/>
          <w:szCs w:val="24"/>
        </w:rPr>
        <w:t>3. Проверки полноты и качества предоставления муниципальной услуги положений настоящего регламента могут быть плановыми и внеплановыми.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4. Плановые проверки полноты и качества исполнения ответственными должностными лицами положений настоящего регламента проводятся ежегодно, согласно ежегодного плана проверок.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 xml:space="preserve">5.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(бездействие) </w:t>
      </w:r>
      <w:r w:rsidRPr="007A55B8">
        <w:rPr>
          <w:sz w:val="24"/>
          <w:szCs w:val="24"/>
        </w:rPr>
        <w:lastRenderedPageBreak/>
        <w:t>ответственных должностных лиц.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1" w:name="Par284"/>
      <w:bookmarkEnd w:id="31"/>
      <w:r w:rsidRPr="007A55B8">
        <w:rPr>
          <w:sz w:val="24"/>
          <w:szCs w:val="24"/>
        </w:rPr>
        <w:t>6. Должностное лицо, ответственное за предоставление муниципальной услуги, несет персональную ответственность за соблюдение сроков и порядка исполнения муниципальной функции.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7.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8. Ответственные должностные лица Администрации, по вине которых допущены нарушения положений настоящего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2" w:name="Par292"/>
      <w:bookmarkEnd w:id="32"/>
      <w:r w:rsidRPr="007A55B8">
        <w:rPr>
          <w:sz w:val="24"/>
          <w:szCs w:val="24"/>
        </w:rPr>
        <w:t>9. Осуществлять контроль за порядком, сроками и качеством предоставления муниципальной услуги, кроме главы муниципального образования «Захальское», могут граждане, их объединения и организации путем получения информации о ней лично, по телефону, а также посредством письменных обращений.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bookmarkStart w:id="33" w:name="Par298"/>
      <w:bookmarkEnd w:id="33"/>
      <w:r w:rsidRPr="007A55B8">
        <w:rPr>
          <w:b/>
          <w:sz w:val="24"/>
          <w:szCs w:val="24"/>
        </w:rPr>
        <w:t xml:space="preserve"> V. ДОСУДЕБНЫЙ (ВНЕСУДЕБНЫЙ) ПОРЯДОК ОБЖАЛОВАНИЯ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5B8">
        <w:rPr>
          <w:b/>
          <w:sz w:val="24"/>
          <w:szCs w:val="24"/>
        </w:rPr>
        <w:t>РЕШЕНИЙ И ДЕЙСТВИЙ (БЕЗДЕЙСТВИЯ) АДМИНИСТРАЦИИ МУНИЦИПАЛЬНОГО ОБРАЗОВАНИЯ «КУТУЛИК», А ТАКЖЕ ДОЛЖНОСТНЫХ ЛИЦ, МУНИЦИПАЛЬНЫХ СЛУЖАЩИХ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5B8">
        <w:rPr>
          <w:b/>
          <w:sz w:val="24"/>
          <w:szCs w:val="24"/>
        </w:rPr>
        <w:t>АДМИНИСТРАЦИИ МУНИЦИПАЛЬНОГО ОБРАЗОВАНИЯ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55B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Захальское</w:t>
      </w:r>
      <w:r w:rsidRPr="007A55B8">
        <w:rPr>
          <w:b/>
          <w:sz w:val="24"/>
          <w:szCs w:val="24"/>
        </w:rPr>
        <w:t>» ПРИ ПРЕДОСТАВЛЕНИИ МУНИЦИПАЛЬНОЙ УСЛУГИ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1. Заявители имеют право на досудебное (внесудебное) обжалование решений и действий (бездействия) Администрации, должностных лиц, муниципальных служащих Администрации при предоставлении ими муниципальной услуги.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2. Заявитель может обратиться с жалобой, в том числе в следующих случаях: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нарушение срока предоставления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7) отказ Администрации,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3. Жалоба подается заявителем в письменной форме на бумажном носителе либо в электронной форме в Администрацию в любой из рабочих дней Администрации в часы ее работы.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lastRenderedPageBreak/>
        <w:t>4.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(http://www.gosuslugi.ru) либо портала государственных и муниципальных услуг Иркутской области (http://38.gosuslugi.ru/pgu), а также может быть принята при личном приеме заявителя.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4" w:name="Par322"/>
      <w:bookmarkEnd w:id="34"/>
      <w:r w:rsidRPr="007A55B8">
        <w:rPr>
          <w:sz w:val="24"/>
          <w:szCs w:val="24"/>
        </w:rPr>
        <w:t>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6.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16.08.2012 г. № 840.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7. Жалоба должна содержать: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наименование органа, предоставляющего муниципальную услугу (Администрации), наименование должности лица или муниципального служащего Администрации, ответственных за предоставление муниципальной услуги, решения и действия (бездействие) которых обжалуются;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3) сведения об обжалуемых решениях и действиях (бездействии) Администрации, должностного лица либо муниципального служащего Администрации, ответственных за предоставление муниципальной услуги;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 Администрации, ответственных за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8. Регистрация жалобы осуществляется не позднее следующего рабочего дня со дня ее поступления.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9. В целях создания условий для заявителей при подаче и рассмотрении жалоб: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а) Администрация обеспечивает оснащение мест приема жалоб;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б) Администрация обеспечивает: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- информирование заявителей о порядке обжалования решений и действий (бездействия) Администрации, их 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Администрации, на Едином портале государственных и муниципальных услуг, на портале государственных и муниципальных услуг Иркутской области;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- консультирование заявителей о порядке обжалования решений и действий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10. Жалоба передается на рассмотрение в день ее регистрации.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 xml:space="preserve">11. Жалоба на действия (бездействие) или решения, принятые в ходе предоставления муниципальной услуги лицом, муниципальным служащим Администрации, </w:t>
      </w:r>
      <w:r w:rsidRPr="007A55B8">
        <w:rPr>
          <w:sz w:val="24"/>
          <w:szCs w:val="24"/>
        </w:rPr>
        <w:lastRenderedPageBreak/>
        <w:t>ответственным за предоставление муниципальной услуги, рассматривается главой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12. 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лица, ответственного за предоставление муниципальной услуги, в приеме документов у заявителя, либо в исправлении допущенных опечаток и ошибок или, в случае обжалования нарушения установленного срока таких исправлений - в течение пяти рабочих дней со дня ее регистрации.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35" w:name="Par346"/>
      <w:bookmarkEnd w:id="35"/>
      <w:r w:rsidRPr="007A55B8">
        <w:rPr>
          <w:sz w:val="24"/>
          <w:szCs w:val="24"/>
        </w:rPr>
        <w:t>13. По результатам рассмотрения жалобы принимается одно из следующих решений: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1) удовлетворяется жалоба,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актами, а также в иных формах;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2) отказывается в удовлетворении жалобы.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Решение по результатам рассмотрения жалобы принимается в форме распоряжения администрации.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Подготовка проекта распоряжения осуществляется консультантом по юридическим вопросам  администрации.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14. Не позднее дня, следующего за днем принятия решения, указанного в пункте 13 данного раздела настоящего регламента, заявителю в письменной форме направляется мотивированный ответ о результатах рассмотрения жалобы.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15. Ответ по результатам рассмотрения жалобы подписывается главой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По желанию заявителя ответ по результатам рассмотрения жалобы может быть представлен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16. При удовлетворении жалобы Администрация,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указанного в пункте 13 настоящего Регламента, если иное не установлено законодательством Российской Федерации.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  <w:r w:rsidRPr="007A55B8">
        <w:rPr>
          <w:sz w:val="24"/>
          <w:szCs w:val="24"/>
        </w:rPr>
        <w:t>17. В случае установления признаков состава административного правонарушения или преступления в ходе или по результатам рассмотрения жалобы, должностное лицо администрации, наделенное полномочиями по рассмотрению жалоб, незамедлительно направляет имеющиеся материалы в органы прокуратуры за подписью главы муниципального образования «Захальское».</w:t>
      </w:r>
    </w:p>
    <w:p w:rsidR="00497951" w:rsidRPr="007A55B8" w:rsidRDefault="00497951" w:rsidP="0049795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7951" w:rsidRPr="007A55B8" w:rsidRDefault="00497951" w:rsidP="004979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36" w:name="Par369"/>
      <w:bookmarkStart w:id="37" w:name="Par384"/>
      <w:bookmarkStart w:id="38" w:name="Par405"/>
      <w:bookmarkEnd w:id="36"/>
      <w:bookmarkEnd w:id="37"/>
      <w:bookmarkEnd w:id="38"/>
    </w:p>
    <w:p w:rsidR="00497951" w:rsidRDefault="00497951" w:rsidP="00497951">
      <w:pPr>
        <w:rPr>
          <w:sz w:val="24"/>
          <w:szCs w:val="24"/>
        </w:rPr>
      </w:pPr>
    </w:p>
    <w:p w:rsidR="00497951" w:rsidRDefault="00497951" w:rsidP="00497951">
      <w:pPr>
        <w:rPr>
          <w:rFonts w:ascii="Calibri" w:hAnsi="Calibri"/>
          <w:sz w:val="22"/>
          <w:szCs w:val="22"/>
        </w:rPr>
      </w:pPr>
    </w:p>
    <w:p w:rsidR="00497951" w:rsidRDefault="00497951" w:rsidP="00497951">
      <w:pPr>
        <w:jc w:val="center"/>
        <w:rPr>
          <w:b/>
        </w:rPr>
      </w:pPr>
    </w:p>
    <w:p w:rsidR="00497951" w:rsidRDefault="00497951" w:rsidP="00497951">
      <w:pPr>
        <w:jc w:val="center"/>
        <w:rPr>
          <w:b/>
        </w:rPr>
      </w:pPr>
    </w:p>
    <w:p w:rsidR="00497951" w:rsidRDefault="00497951" w:rsidP="00497951">
      <w:pPr>
        <w:jc w:val="center"/>
        <w:rPr>
          <w:b/>
        </w:rPr>
      </w:pPr>
    </w:p>
    <w:p w:rsidR="00497951" w:rsidRDefault="00497951" w:rsidP="00497951">
      <w:pPr>
        <w:jc w:val="center"/>
        <w:rPr>
          <w:b/>
        </w:rPr>
      </w:pPr>
    </w:p>
    <w:p w:rsidR="00497951" w:rsidRDefault="00497951" w:rsidP="00497951">
      <w:pPr>
        <w:jc w:val="center"/>
        <w:rPr>
          <w:b/>
        </w:rPr>
      </w:pPr>
    </w:p>
    <w:p w:rsidR="007A01FC" w:rsidRDefault="007A01FC"/>
    <w:sectPr w:rsidR="007A01FC" w:rsidSect="007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7951"/>
    <w:rsid w:val="00497951"/>
    <w:rsid w:val="007A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97951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497951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7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79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rsid w:val="00497951"/>
    <w:pPr>
      <w:spacing w:before="100" w:beforeAutospacing="1" w:after="119"/>
      <w:jc w:val="righ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97951"/>
    <w:rPr>
      <w:rFonts w:cs="Times New Roman"/>
      <w:b/>
      <w:bCs/>
    </w:rPr>
  </w:style>
  <w:style w:type="character" w:styleId="a5">
    <w:name w:val="Hyperlink"/>
    <w:basedOn w:val="a0"/>
    <w:uiPriority w:val="99"/>
    <w:rsid w:val="00497951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497951"/>
    <w:rPr>
      <w:b/>
      <w:color w:val="26282F"/>
    </w:rPr>
  </w:style>
  <w:style w:type="paragraph" w:styleId="a7">
    <w:name w:val="List Paragraph"/>
    <w:basedOn w:val="a"/>
    <w:uiPriority w:val="34"/>
    <w:qFormat/>
    <w:rsid w:val="00497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uiPriority w:val="99"/>
    <w:rsid w:val="004979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halskoe.ehir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zah2009@ya.ru" TargetMode="External"/><Relationship Id="rId5" Type="http://schemas.openxmlformats.org/officeDocument/2006/relationships/hyperlink" Target="http://zahalskoe.ehiri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4422</Words>
  <Characters>25207</Characters>
  <Application>Microsoft Office Word</Application>
  <DocSecurity>0</DocSecurity>
  <Lines>210</Lines>
  <Paragraphs>59</Paragraphs>
  <ScaleCrop>false</ScaleCrop>
  <Company>Computer</Company>
  <LinksUpToDate>false</LinksUpToDate>
  <CharactersWithSpaces>29570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2018-05-29T02:54:00Z</dcterms:created>
  <dcterms:modified xsi:type="dcterms:W3CDTF">2018-05-29T02:54:00Z</dcterms:modified>
</cp:coreProperties>
</file>