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53" w:rsidRDefault="009C0853" w:rsidP="009C0853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9C0853" w:rsidRDefault="009C0853" w:rsidP="009C0853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12.07.2022 г. № 30</w:t>
      </w:r>
    </w:p>
    <w:p w:rsidR="009C0853" w:rsidRPr="005F4664" w:rsidRDefault="009C0853" w:rsidP="009C0853">
      <w:pPr>
        <w:pStyle w:val="a4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РОССИЙСКАЯ ФЕДЕРАЦИЯ</w:t>
      </w:r>
    </w:p>
    <w:p w:rsidR="009C0853" w:rsidRPr="005F4664" w:rsidRDefault="009C0853" w:rsidP="009C0853">
      <w:pPr>
        <w:pStyle w:val="a4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ИРКУТСКАЯ ОБЛАСТЬ</w:t>
      </w:r>
    </w:p>
    <w:p w:rsidR="009C0853" w:rsidRPr="005F4664" w:rsidRDefault="009C0853" w:rsidP="009C0853">
      <w:pPr>
        <w:pStyle w:val="a4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ЭХИРИТ-БУЛАГАТСКИЙ РАЙОН</w:t>
      </w:r>
    </w:p>
    <w:p w:rsidR="009C0853" w:rsidRPr="005F4664" w:rsidRDefault="009C0853" w:rsidP="009C0853">
      <w:pPr>
        <w:pStyle w:val="a4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МУНИЦИПАЛЬНОЕ ОБРАЗОВАНИЕ «ЗАХАЛЬСКОЕ»</w:t>
      </w:r>
    </w:p>
    <w:p w:rsidR="009C0853" w:rsidRPr="0016440B" w:rsidRDefault="009C0853" w:rsidP="009C0853">
      <w:pPr>
        <w:pStyle w:val="a4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lang w:val="ru-RU"/>
        </w:rPr>
      </w:pPr>
      <w:r w:rsidRPr="0016440B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АДМИНИСТРАЦИЯ</w:t>
      </w:r>
    </w:p>
    <w:p w:rsidR="009C0853" w:rsidRPr="0016440B" w:rsidRDefault="009C0853" w:rsidP="009C0853">
      <w:pPr>
        <w:pStyle w:val="a4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lang w:val="ru-RU"/>
        </w:rPr>
      </w:pPr>
      <w:r w:rsidRPr="0016440B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ПОСТАНОВЛЕНИЕ</w:t>
      </w:r>
    </w:p>
    <w:p w:rsidR="009C0853" w:rsidRPr="0016440B" w:rsidRDefault="009C0853" w:rsidP="009C0853">
      <w:pPr>
        <w:pStyle w:val="a4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</w:rPr>
        <w:t> </w:t>
      </w:r>
    </w:p>
    <w:p w:rsidR="009C0853" w:rsidRPr="005F4664" w:rsidRDefault="009C0853" w:rsidP="009C0853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/>
        </w:rPr>
      </w:pPr>
      <w:r w:rsidRPr="005F4664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О ВНЕСЕНИИ ИЗМЕНЕНИЙ В ПОСТАНОВЛЕНИЕ АДМИНИСТРАЦИИ МУНИЦИПАЛЬНОГО ОБРАЗОВАНИЯ «ЗАХАЛЬСКОЕ» от 09.11.2017г.</w:t>
      </w:r>
      <w:r w:rsidRPr="005F4664">
        <w:rPr>
          <w:rFonts w:ascii="Arial" w:eastAsiaTheme="minorHAnsi" w:hAnsi="Arial" w:cs="Arial"/>
          <w:b/>
          <w:bCs/>
          <w:color w:val="000000"/>
          <w:sz w:val="32"/>
          <w:szCs w:val="32"/>
          <w:lang w:val="ru-RU"/>
        </w:rPr>
        <w:t xml:space="preserve"> </w:t>
      </w:r>
      <w:r w:rsidRPr="005F4664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№92 «ОБ УТВЕРЖДЕНИИ АДМИНИСТРАТИВНОГО РЕГЛАМЕНТА ПРЕДОСТАВЛЕНИЯ МУНИЦИПАЛЬНОЙ УСЛУГИ «ВЫДАЧА РАЗРЕШЕНИЯ НА СТРОИТЕЛЬСТВО»</w:t>
      </w: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9C0853" w:rsidRPr="005F4664" w:rsidRDefault="009C0853" w:rsidP="009C085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В соответствии с Градостроительным кодексом Российской Федерации,</w:t>
      </w:r>
      <w:r>
        <w:rPr>
          <w:rFonts w:ascii="Arial" w:hAnsi="Arial" w:cs="Arial"/>
          <w:color w:val="000000"/>
        </w:rPr>
        <w:t> </w:t>
      </w:r>
      <w:r w:rsidRPr="005F4664">
        <w:rPr>
          <w:rStyle w:val="a5"/>
          <w:rFonts w:ascii="Arial" w:hAnsi="Arial" w:cs="Arial"/>
          <w:color w:val="000000"/>
          <w:lang w:val="ru-RU"/>
        </w:rPr>
        <w:t>Федеральным законом</w:t>
      </w:r>
      <w:r>
        <w:rPr>
          <w:rFonts w:ascii="Arial" w:hAnsi="Arial" w:cs="Arial"/>
          <w:color w:val="000000"/>
        </w:rPr>
        <w:t> </w:t>
      </w:r>
      <w:r w:rsidRPr="005F4664">
        <w:rPr>
          <w:rFonts w:ascii="Arial" w:hAnsi="Arial" w:cs="Arial"/>
          <w:color w:val="000000"/>
          <w:lang w:val="ru-RU"/>
        </w:rPr>
        <w:t>от 27.07.2010г. №210-ФЗ «Об организации предоставления государственных и муниципальных услуг», руководствуясь Уставом муниципального образования «Захальское», администрация муниципального образования «Захальское»</w:t>
      </w:r>
    </w:p>
    <w:p w:rsidR="009C0853" w:rsidRPr="005F4664" w:rsidRDefault="009C0853" w:rsidP="009C0853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</w:rPr>
        <w:t> </w:t>
      </w:r>
    </w:p>
    <w:p w:rsidR="009C0853" w:rsidRPr="005F4664" w:rsidRDefault="009C0853" w:rsidP="009C0853">
      <w:pPr>
        <w:pStyle w:val="a4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b/>
          <w:bCs/>
          <w:color w:val="000000"/>
          <w:sz w:val="30"/>
          <w:szCs w:val="30"/>
          <w:lang w:val="ru-RU"/>
        </w:rPr>
        <w:t>ПОСТАНОВЛЯЕТ:</w:t>
      </w:r>
    </w:p>
    <w:p w:rsidR="009C0853" w:rsidRPr="005F4664" w:rsidRDefault="009C0853" w:rsidP="009C0853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</w:rPr>
        <w:t> </w:t>
      </w:r>
    </w:p>
    <w:p w:rsidR="009C0853" w:rsidRPr="005F4664" w:rsidRDefault="009C0853" w:rsidP="009C085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1. Внести изменения в</w:t>
      </w:r>
      <w:r>
        <w:rPr>
          <w:rFonts w:ascii="Arial" w:hAnsi="Arial" w:cs="Arial"/>
        </w:rPr>
        <w:t> </w:t>
      </w:r>
      <w:hyperlink r:id="rId4" w:tgtFrame="ChangingDocument" w:history="1">
        <w:r w:rsidRPr="005F4664">
          <w:rPr>
            <w:rStyle w:val="a3"/>
            <w:rFonts w:ascii="Arial" w:hAnsi="Arial" w:cs="Arial"/>
            <w:lang w:val="ru-RU"/>
          </w:rPr>
          <w:t xml:space="preserve">постановление </w:t>
        </w:r>
        <w:r w:rsidRPr="005F4664">
          <w:rPr>
            <w:rStyle w:val="a3"/>
            <w:rFonts w:ascii="Arial" w:hAnsi="Arial" w:cs="Arial"/>
            <w:bCs/>
            <w:lang w:val="ru-RU"/>
          </w:rPr>
          <w:t>администрации муниципального образования «Захальское» от 09.11.2017г. №92 «Об утверждении административного регламента предоставления муниципальной услуги «Выдача разрешения на строительство</w:t>
        </w:r>
        <w:r w:rsidRPr="005F4664">
          <w:rPr>
            <w:rStyle w:val="a3"/>
            <w:rFonts w:ascii="Arial" w:hAnsi="Arial" w:cs="Arial"/>
            <w:lang w:val="ru-RU"/>
          </w:rPr>
          <w:t>»</w:t>
        </w:r>
      </w:hyperlink>
      <w:r>
        <w:rPr>
          <w:rFonts w:ascii="Arial" w:hAnsi="Arial" w:cs="Arial"/>
          <w:color w:val="000000"/>
        </w:rPr>
        <w:t> </w:t>
      </w:r>
      <w:r w:rsidRPr="005F4664">
        <w:rPr>
          <w:rFonts w:ascii="Arial" w:hAnsi="Arial" w:cs="Arial"/>
          <w:color w:val="000000"/>
          <w:lang w:val="ru-RU"/>
        </w:rPr>
        <w:t>(далее - Постановление, Регламент):</w:t>
      </w:r>
    </w:p>
    <w:p w:rsidR="009C0853" w:rsidRPr="005F4664" w:rsidRDefault="009C0853" w:rsidP="009C085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1.1.</w:t>
      </w:r>
      <w:r>
        <w:rPr>
          <w:rFonts w:ascii="Arial" w:hAnsi="Arial" w:cs="Arial"/>
          <w:color w:val="000000"/>
        </w:rPr>
        <w:t> </w:t>
      </w:r>
      <w:r w:rsidRPr="005F4664">
        <w:rPr>
          <w:rFonts w:ascii="Arial" w:hAnsi="Arial" w:cs="Arial"/>
          <w:color w:val="000000"/>
          <w:lang w:val="ru-RU"/>
        </w:rPr>
        <w:t>в наименовании должности Главы муниципального образования «Захальское», в грифе утверждения Регламента слова «МО» заменить словами «муниципального образования»;</w:t>
      </w:r>
    </w:p>
    <w:p w:rsidR="009C0853" w:rsidRPr="005F4664" w:rsidRDefault="009C0853" w:rsidP="009C085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 xml:space="preserve">1.2. в подпункте 1 пункта 19 Регламента, в абзаце втором пункта 34 Регламента, в подпункте 1 пункта 97 Регламента слова «территориальный отдел территориального органа Федеральной службы государственной регистрации, кадастра и картографии» заменить словами «Федеральное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картографии»»; </w:t>
      </w:r>
    </w:p>
    <w:p w:rsidR="009C0853" w:rsidRPr="005F4664" w:rsidRDefault="009C0853" w:rsidP="009C085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Style w:val="a5"/>
          <w:rFonts w:ascii="Arial" w:hAnsi="Arial" w:cs="Arial"/>
          <w:color w:val="000000"/>
          <w:lang w:val="ru-RU"/>
        </w:rPr>
        <w:t>1.3. в подпункте 2 пункта 21 Регламента слова «</w:t>
      </w:r>
      <w:r w:rsidRPr="005F4664">
        <w:rPr>
          <w:rFonts w:ascii="Arial" w:hAnsi="Arial" w:cs="Arial"/>
          <w:color w:val="000000"/>
          <w:lang w:val="ru-RU"/>
        </w:rPr>
        <w:t>отказ в выдаче» заменить словами «решение об отказе в выдаче»;</w:t>
      </w:r>
    </w:p>
    <w:p w:rsidR="009C0853" w:rsidRPr="005F4664" w:rsidRDefault="009C0853" w:rsidP="009C085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lastRenderedPageBreak/>
        <w:t>1.4. в подпункте 1 пункта 32 Регламента слова «он должен быть подписан» заменить словами «он должен соответствовать требованиям, установленным пунктом 70 настоящего административного регламента, а также должен быть подписан»;</w:t>
      </w:r>
    </w:p>
    <w:p w:rsidR="009C0853" w:rsidRPr="005F4664" w:rsidRDefault="009C0853" w:rsidP="009C085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1.5. в абзаце первом пункта 33 Регламента, в подпункте 2 пункта 36 Регламента слова «</w:t>
      </w:r>
      <w:proofErr w:type="gramStart"/>
      <w:r w:rsidRPr="005F4664">
        <w:rPr>
          <w:rFonts w:ascii="Arial" w:hAnsi="Arial" w:cs="Arial"/>
          <w:color w:val="000000"/>
          <w:lang w:val="ru-RU"/>
        </w:rPr>
        <w:t>государственных</w:t>
      </w:r>
      <w:proofErr w:type="gramEnd"/>
      <w:r w:rsidRPr="005F4664">
        <w:rPr>
          <w:rFonts w:ascii="Arial" w:hAnsi="Arial" w:cs="Arial"/>
          <w:color w:val="000000"/>
          <w:lang w:val="ru-RU"/>
        </w:rPr>
        <w:t xml:space="preserve"> или» исключить;</w:t>
      </w:r>
    </w:p>
    <w:p w:rsidR="009C0853" w:rsidRPr="005F4664" w:rsidRDefault="009C0853" w:rsidP="009C085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1.6. в подпункте 16 пункта 33 Регламента слова «субъектом Российской Федерации» заменить словами «Иркутской областью», слова «юридическим лицом» заменить словами «юридическим лицом, определенным в соответствии с Градостроительным кодексом Российской Федерации Российской Федерацией или Иркутской областью»;</w:t>
      </w:r>
    </w:p>
    <w:p w:rsidR="009C0853" w:rsidRPr="005F4664" w:rsidRDefault="009C0853" w:rsidP="009C085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1.7. в подпункте 2 пункта 19 Регламента, в абзаце первом пункта 34 Регламента, в подпункте 2 пункта 97 Регламента слова «территориальные органы» заменить словами «территориальный орган»;</w:t>
      </w:r>
    </w:p>
    <w:p w:rsidR="009C0853" w:rsidRPr="005F4664" w:rsidRDefault="009C0853" w:rsidP="009C085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1.8. в абзаце 13 пункта 34 Регламента слова «договор о развитии застроенной территории или договор о комплексном развитии территории» заменить словами «договор о развитии территории»;</w:t>
      </w:r>
    </w:p>
    <w:p w:rsidR="009C0853" w:rsidRPr="005F4664" w:rsidRDefault="009C0853" w:rsidP="009C085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 xml:space="preserve">1.9.  пункт 36 Регламента дополнить подпунктом 4 следующего содержания: «4) предоставления на бумажном носителе документов и информации, электронные образы которых ранее были заверены в соответствии с пунктом 72 части 1 статьи 16 Федерального закона от 27 июля 2010 года №210-ФЗ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5F4664">
        <w:rPr>
          <w:rFonts w:ascii="Arial" w:hAnsi="Arial" w:cs="Arial"/>
          <w:color w:val="000000"/>
          <w:lang w:val="ru-RU"/>
        </w:rPr>
        <w:t>документы</w:t>
      </w:r>
      <w:proofErr w:type="gramEnd"/>
      <w:r w:rsidRPr="005F4664">
        <w:rPr>
          <w:rFonts w:ascii="Arial" w:hAnsi="Arial" w:cs="Arial"/>
          <w:color w:val="000000"/>
          <w:lang w:val="ru-RU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5F4664">
        <w:rPr>
          <w:rFonts w:ascii="Arial" w:hAnsi="Arial" w:cs="Arial"/>
          <w:color w:val="000000"/>
          <w:lang w:val="ru-RU"/>
        </w:rPr>
        <w:t>.»;</w:t>
      </w:r>
      <w:proofErr w:type="gramEnd"/>
    </w:p>
    <w:p w:rsidR="009C0853" w:rsidRPr="005F4664" w:rsidRDefault="009C0853" w:rsidP="009C085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1.10. наименование главы 18 Регламента изложить в следующей редакции: «Глава 18. Срок и порядок регистрации заявления и документов, представленных заявителем или его представителем, в том числе в электронной форме»;</w:t>
      </w:r>
    </w:p>
    <w:p w:rsidR="009C0853" w:rsidRPr="005F4664" w:rsidRDefault="009C0853" w:rsidP="009C085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1.11. пункт 48 Регламента изложить в следующей редакции:</w:t>
      </w:r>
    </w:p>
    <w:p w:rsidR="009C0853" w:rsidRPr="005F4664" w:rsidRDefault="009C0853" w:rsidP="009C085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«48. Днем регистрации заявления и документов, представленных заявителем или его представителем, является день их поступления в администрацию (до 17.00 часов). При поступлении заявления и документов после 17.00 часов их регистрация происходит следующим рабочим днем»;</w:t>
      </w:r>
    </w:p>
    <w:p w:rsidR="009C0853" w:rsidRPr="005F4664" w:rsidRDefault="009C0853" w:rsidP="009C085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1.12. пункт 74 Регламента изложить в следующей редакции:</w:t>
      </w:r>
    </w:p>
    <w:p w:rsidR="009C0853" w:rsidRPr="005F4664" w:rsidRDefault="009C0853" w:rsidP="009C085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«74. 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9C0853" w:rsidRPr="005F4664" w:rsidRDefault="009C0853" w:rsidP="009C085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1) прием заявления и документов, представленных заявителем или его представителем;</w:t>
      </w:r>
    </w:p>
    <w:p w:rsidR="009C0853" w:rsidRPr="005F4664" w:rsidRDefault="009C0853" w:rsidP="009C085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2) формирование и направление межведомственных запросов в органы (организации), участвующие в предоставлении муниципальной услуги</w:t>
      </w:r>
      <w:proofErr w:type="gramStart"/>
      <w:r w:rsidRPr="005F4664">
        <w:rPr>
          <w:rFonts w:ascii="Arial" w:hAnsi="Arial" w:cs="Arial"/>
          <w:color w:val="000000"/>
          <w:lang w:val="ru-RU"/>
        </w:rPr>
        <w:t>.»;</w:t>
      </w:r>
      <w:proofErr w:type="gramEnd"/>
    </w:p>
    <w:p w:rsidR="009C0853" w:rsidRPr="005F4664" w:rsidRDefault="009C0853" w:rsidP="009C085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1.13. пункт 77 Регламента изложить в следующей редакции:</w:t>
      </w:r>
    </w:p>
    <w:p w:rsidR="009C0853" w:rsidRPr="005F4664" w:rsidRDefault="009C0853" w:rsidP="009C085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«77. Поступившие в администрацию заявление и документы, в том числе в электронной форме, регистрируются должностным лицом администрации, ответственным за прием и регистрацию документов, в Журнале регистрации обращений за предоставлением муниципальной услуги.</w:t>
      </w:r>
    </w:p>
    <w:p w:rsidR="009C0853" w:rsidRPr="005F4664" w:rsidRDefault="009C0853" w:rsidP="009C085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lastRenderedPageBreak/>
        <w:t xml:space="preserve">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администрацией указанных документов</w:t>
      </w:r>
      <w:proofErr w:type="gramStart"/>
      <w:r w:rsidRPr="005F4664">
        <w:rPr>
          <w:rFonts w:ascii="Arial" w:hAnsi="Arial" w:cs="Arial"/>
          <w:color w:val="000000"/>
          <w:lang w:val="ru-RU"/>
        </w:rPr>
        <w:t>.»;</w:t>
      </w:r>
      <w:proofErr w:type="gramEnd"/>
    </w:p>
    <w:p w:rsidR="009C0853" w:rsidRPr="005F4664" w:rsidRDefault="009C0853" w:rsidP="009C085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1.14. в пункте 82 Регламента слова «за регистрацию входящей корреспонденции, заявления и документов» заменить словами «за прием и регистрацию документов, заявления и документов»;</w:t>
      </w:r>
    </w:p>
    <w:p w:rsidR="009C0853" w:rsidRPr="005F4664" w:rsidRDefault="009C0853" w:rsidP="009C085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1.15. в пункте 84 Регламента слова «, и принимает решение о принятии заявления к рассмотрению или решение об отказе в предоставлении муниципальной услуги» исключить.</w:t>
      </w:r>
    </w:p>
    <w:p w:rsidR="009C0853" w:rsidRPr="005F4664" w:rsidRDefault="009C0853" w:rsidP="009C085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1.16. абзацы 1 и 2 пункта 88 Регламента после слов «за предоставление муниципальной услуги</w:t>
      </w:r>
      <w:proofErr w:type="gramStart"/>
      <w:r w:rsidRPr="005F4664">
        <w:rPr>
          <w:rFonts w:ascii="Arial" w:hAnsi="Arial" w:cs="Arial"/>
          <w:color w:val="000000"/>
          <w:lang w:val="ru-RU"/>
        </w:rPr>
        <w:t>,»</w:t>
      </w:r>
      <w:proofErr w:type="gramEnd"/>
      <w:r w:rsidRPr="005F4664">
        <w:rPr>
          <w:rFonts w:ascii="Arial" w:hAnsi="Arial" w:cs="Arial"/>
          <w:color w:val="000000"/>
          <w:lang w:val="ru-RU"/>
        </w:rPr>
        <w:t xml:space="preserve"> дополнить словами «в течение срока, указанного в пункте 84 настоящего административного регламента,»;</w:t>
      </w:r>
    </w:p>
    <w:p w:rsidR="009C0853" w:rsidRPr="005F4664" w:rsidRDefault="009C0853" w:rsidP="009C085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1.17. в подпункте 8 пункта 97 Регламента слово «аккредитованными» заменить словом «аккредитованные»;</w:t>
      </w:r>
    </w:p>
    <w:p w:rsidR="009C0853" w:rsidRPr="005F4664" w:rsidRDefault="009C0853" w:rsidP="009C085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1.18. подпункт 11 пункта 97 Регламента изложить в следующей редакции:</w:t>
      </w:r>
    </w:p>
    <w:p w:rsidR="009C0853" w:rsidRPr="005F4664" w:rsidRDefault="009C0853" w:rsidP="009C085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proofErr w:type="gramStart"/>
      <w:r w:rsidRPr="005F4664">
        <w:rPr>
          <w:rFonts w:ascii="Arial" w:hAnsi="Arial" w:cs="Arial"/>
          <w:color w:val="000000"/>
          <w:lang w:val="ru-RU"/>
        </w:rPr>
        <w:t>«11) в орган местного самоуправления, которым принято решение о комплексном развитии территории – в целях получения копии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 территории (за исключением случаев самостоятельной реализации Российской Федерацией, Иркутской областью или муниципальным образованием решения о комплексном</w:t>
      </w:r>
      <w:proofErr w:type="gramEnd"/>
      <w:r w:rsidRPr="005F4664">
        <w:rPr>
          <w:rFonts w:ascii="Arial" w:hAnsi="Arial" w:cs="Arial"/>
          <w:color w:val="000000"/>
          <w:lang w:val="ru-RU"/>
        </w:rPr>
        <w:t xml:space="preserve"> </w:t>
      </w:r>
      <w:proofErr w:type="gramStart"/>
      <w:r w:rsidRPr="005F4664">
        <w:rPr>
          <w:rFonts w:ascii="Arial" w:hAnsi="Arial" w:cs="Arial"/>
          <w:color w:val="000000"/>
          <w:lang w:val="ru-RU"/>
        </w:rPr>
        <w:t>развитии</w:t>
      </w:r>
      <w:proofErr w:type="gramEnd"/>
      <w:r w:rsidRPr="005F4664">
        <w:rPr>
          <w:rFonts w:ascii="Arial" w:hAnsi="Arial" w:cs="Arial"/>
          <w:color w:val="000000"/>
          <w:lang w:val="ru-RU"/>
        </w:rPr>
        <w:t xml:space="preserve"> территории или реализации такого решения юридическим лицом, определенным в соответствии с Градостроительным кодексом Российской Федерации Российской Федерацией или Иркутской областью.»;</w:t>
      </w:r>
    </w:p>
    <w:p w:rsidR="009C0853" w:rsidRPr="005F4664" w:rsidRDefault="009C0853" w:rsidP="009C085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1.19. в пункте 104 Регламента слова «, и по результатам этих</w:t>
      </w:r>
      <w:r>
        <w:rPr>
          <w:rFonts w:ascii="Arial" w:hAnsi="Arial" w:cs="Arial"/>
          <w:color w:val="000000"/>
        </w:rPr>
        <w:t> </w:t>
      </w:r>
      <w:r w:rsidRPr="005F4664">
        <w:rPr>
          <w:rFonts w:ascii="Arial" w:hAnsi="Arial" w:cs="Arial"/>
          <w:color w:val="000000"/>
          <w:lang w:val="ru-RU"/>
        </w:rPr>
        <w:t>рассмотрения и проверки принимает решение о выдаче разрешения на строительство или решение об отказе в выдаче разрешения на строительство» исключить;</w:t>
      </w:r>
    </w:p>
    <w:p w:rsidR="009C0853" w:rsidRPr="005F4664" w:rsidRDefault="009C0853" w:rsidP="009C085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1.20. подпункт 5 пункта 105 Регламента изложить в следующей редакции:</w:t>
      </w:r>
    </w:p>
    <w:p w:rsidR="009C0853" w:rsidRPr="005F4664" w:rsidRDefault="009C0853" w:rsidP="009C085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 xml:space="preserve"> </w:t>
      </w:r>
      <w:proofErr w:type="gramStart"/>
      <w:r w:rsidRPr="005F4664">
        <w:rPr>
          <w:rFonts w:ascii="Arial" w:hAnsi="Arial" w:cs="Arial"/>
          <w:color w:val="000000"/>
          <w:lang w:val="ru-RU"/>
        </w:rPr>
        <w:t>«5)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Иркутской областью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Федерации Российской Федерацией или Иркутской областью) – в случае, если строительство, реконструкция объекта капитального строительства</w:t>
      </w:r>
      <w:proofErr w:type="gramEnd"/>
      <w:r w:rsidRPr="005F4664">
        <w:rPr>
          <w:rFonts w:ascii="Arial" w:hAnsi="Arial" w:cs="Arial"/>
          <w:color w:val="000000"/>
          <w:lang w:val="ru-RU"/>
        </w:rPr>
        <w:t xml:space="preserve"> планируются на территории, в отношении которой органом местного самоуправления принято  решение о комплексном развитии территории</w:t>
      </w:r>
      <w:proofErr w:type="gramStart"/>
      <w:r w:rsidRPr="005F4664">
        <w:rPr>
          <w:rFonts w:ascii="Arial" w:hAnsi="Arial" w:cs="Arial"/>
          <w:color w:val="000000"/>
          <w:lang w:val="ru-RU"/>
        </w:rPr>
        <w:t>.»;</w:t>
      </w:r>
      <w:proofErr w:type="gramEnd"/>
    </w:p>
    <w:p w:rsidR="009C0853" w:rsidRPr="005F4664" w:rsidRDefault="009C0853" w:rsidP="009C085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1.21. пункт 106 Регламента изложить в следующей редакции:</w:t>
      </w:r>
    </w:p>
    <w:p w:rsidR="009C0853" w:rsidRPr="005F4664" w:rsidRDefault="009C0853" w:rsidP="009C085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 xml:space="preserve">«106. </w:t>
      </w:r>
      <w:proofErr w:type="gramStart"/>
      <w:r w:rsidRPr="005F4664">
        <w:rPr>
          <w:rFonts w:ascii="Arial" w:hAnsi="Arial" w:cs="Arial"/>
          <w:color w:val="000000"/>
          <w:lang w:val="ru-RU"/>
        </w:rPr>
        <w:t xml:space="preserve">Если по результатам рассмотрения и проверки документов, указанных в пункте 104 настоящего административного регламента, будет установлено отсутствие оснований для  отказа в выдаче разрешения на строительство, </w:t>
      </w:r>
      <w:r w:rsidRPr="005F4664">
        <w:rPr>
          <w:rFonts w:ascii="Arial" w:hAnsi="Arial" w:cs="Arial"/>
          <w:color w:val="000000"/>
          <w:lang w:val="ru-RU"/>
        </w:rPr>
        <w:lastRenderedPageBreak/>
        <w:t>предусмотренных пунктом 105 настоящего административного регламента, должностное лицо администрации, ответственное за предоставление муниципальной услуги, в срок, предусмотренный пунктом 104 настоящего административного регламента, осуществляет подготовку проекта разрешения на строительство.</w:t>
      </w:r>
      <w:proofErr w:type="gramEnd"/>
    </w:p>
    <w:p w:rsidR="009C0853" w:rsidRPr="005F4664" w:rsidRDefault="009C0853" w:rsidP="009C085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proofErr w:type="gramStart"/>
      <w:r w:rsidRPr="005F4664">
        <w:rPr>
          <w:rFonts w:ascii="Arial" w:hAnsi="Arial" w:cs="Arial"/>
          <w:color w:val="000000"/>
          <w:lang w:val="ru-RU"/>
        </w:rPr>
        <w:t>Если по результатам рассмотрения и проверки документов, указанных в пункте 104 настоящего административного регламента, будет установлено наличие оснований для отказа в выдаче разрешения на строительство, предусмотренных пунктом 105 настоящего административного регламента, должностное лицо администрации, ответственное за предоставление муниципальной услуги, в срок, предусмотренный пунктом 104 настоящего административного регламента, осуществляет подготовку проекта решения  об отказе в выдаче разрешения на строительство.»;</w:t>
      </w:r>
      <w:proofErr w:type="gramEnd"/>
    </w:p>
    <w:p w:rsidR="009C0853" w:rsidRPr="005F4664" w:rsidRDefault="009C0853" w:rsidP="009C085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 xml:space="preserve">1.22. пункт 108 Регламента дополнить словами «, </w:t>
      </w:r>
      <w:proofErr w:type="gramStart"/>
      <w:r w:rsidRPr="005F4664">
        <w:rPr>
          <w:rFonts w:ascii="Arial" w:hAnsi="Arial" w:cs="Arial"/>
          <w:color w:val="000000"/>
          <w:lang w:val="ru-RU"/>
        </w:rPr>
        <w:t>предусмотренных</w:t>
      </w:r>
      <w:proofErr w:type="gramEnd"/>
      <w:r w:rsidRPr="005F4664">
        <w:rPr>
          <w:rFonts w:ascii="Arial" w:hAnsi="Arial" w:cs="Arial"/>
          <w:color w:val="000000"/>
          <w:lang w:val="ru-RU"/>
        </w:rPr>
        <w:t xml:space="preserve"> пунктом 105 настоящего административного регламента»;</w:t>
      </w:r>
    </w:p>
    <w:p w:rsidR="009C0853" w:rsidRPr="005F4664" w:rsidRDefault="009C0853" w:rsidP="009C085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1.23. в пункте 109 Регламента слово «администрации» исключить;</w:t>
      </w:r>
    </w:p>
    <w:p w:rsidR="009C0853" w:rsidRPr="005F4664" w:rsidRDefault="009C0853" w:rsidP="009C085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1.24. сноску 1 в Приложении к административному регламенту предоставления муниципальной услуги «Выдача разрешения на строительство» исключить.</w:t>
      </w:r>
    </w:p>
    <w:p w:rsidR="009C0853" w:rsidRPr="005F4664" w:rsidRDefault="009C0853" w:rsidP="009C085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2. Опубликовать настоящее постановление в газете «</w:t>
      </w:r>
      <w:proofErr w:type="spellStart"/>
      <w:r w:rsidRPr="005F4664">
        <w:rPr>
          <w:rFonts w:ascii="Arial" w:hAnsi="Arial" w:cs="Arial"/>
          <w:color w:val="000000"/>
          <w:lang w:val="ru-RU"/>
        </w:rPr>
        <w:t>Захальский</w:t>
      </w:r>
      <w:proofErr w:type="spellEnd"/>
      <w:r w:rsidRPr="005F4664">
        <w:rPr>
          <w:rFonts w:ascii="Arial" w:hAnsi="Arial" w:cs="Arial"/>
          <w:color w:val="000000"/>
          <w:lang w:val="ru-RU"/>
        </w:rPr>
        <w:t xml:space="preserve"> Вестник» и разместить на официальном сайте администрации муниципального образования «Захальское» в информационно-телекоммуникационной сети «Интернет».</w:t>
      </w:r>
    </w:p>
    <w:p w:rsidR="009C0853" w:rsidRPr="005F4664" w:rsidRDefault="009C0853" w:rsidP="009C085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3. Настоящее постановление вступает в силу со дня его официального опубликования.</w:t>
      </w:r>
    </w:p>
    <w:p w:rsidR="009C0853" w:rsidRPr="005F4664" w:rsidRDefault="009C0853" w:rsidP="009C085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 xml:space="preserve">4. </w:t>
      </w:r>
      <w:proofErr w:type="gramStart"/>
      <w:r w:rsidRPr="005F4664">
        <w:rPr>
          <w:rFonts w:ascii="Arial" w:hAnsi="Arial" w:cs="Arial"/>
          <w:color w:val="000000"/>
          <w:lang w:val="ru-RU"/>
        </w:rPr>
        <w:t>Контроль за</w:t>
      </w:r>
      <w:proofErr w:type="gramEnd"/>
      <w:r w:rsidRPr="005F4664">
        <w:rPr>
          <w:rFonts w:ascii="Arial" w:hAnsi="Arial" w:cs="Arial"/>
          <w:color w:val="000000"/>
          <w:lang w:val="ru-RU"/>
        </w:rPr>
        <w:t xml:space="preserve"> исполнением настоящего постановления оставляю за собой.</w:t>
      </w:r>
    </w:p>
    <w:p w:rsidR="009C0853" w:rsidRPr="005F4664" w:rsidRDefault="009C0853" w:rsidP="009C085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</w:rPr>
        <w:t> </w:t>
      </w:r>
    </w:p>
    <w:p w:rsidR="009C0853" w:rsidRPr="005F4664" w:rsidRDefault="009C0853" w:rsidP="009C0853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</w:rPr>
        <w:t> </w:t>
      </w:r>
    </w:p>
    <w:p w:rsidR="009C0853" w:rsidRPr="005F4664" w:rsidRDefault="009C0853" w:rsidP="009C0853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Глава муниципального образования</w:t>
      </w:r>
    </w:p>
    <w:p w:rsidR="009C0853" w:rsidRPr="005F4664" w:rsidRDefault="009C0853" w:rsidP="009C0853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color w:val="000000"/>
          <w:lang w:val="ru-RU"/>
        </w:rPr>
        <w:t>«Захальское»</w:t>
      </w:r>
      <w:r w:rsidRPr="005F4664">
        <w:rPr>
          <w:rFonts w:ascii="Arial" w:hAnsi="Arial" w:cs="Arial"/>
          <w:color w:val="000000"/>
          <w:lang w:val="ru-RU"/>
        </w:rPr>
        <w:tab/>
      </w:r>
      <w:r w:rsidRPr="005F4664">
        <w:rPr>
          <w:rFonts w:ascii="Arial" w:hAnsi="Arial" w:cs="Arial"/>
          <w:color w:val="000000"/>
          <w:lang w:val="ru-RU"/>
        </w:rPr>
        <w:tab/>
      </w:r>
      <w:r w:rsidRPr="005F4664">
        <w:rPr>
          <w:rFonts w:ascii="Arial" w:hAnsi="Arial" w:cs="Arial"/>
          <w:color w:val="000000"/>
          <w:lang w:val="ru-RU"/>
        </w:rPr>
        <w:tab/>
      </w:r>
      <w:r w:rsidRPr="005F4664">
        <w:rPr>
          <w:rFonts w:ascii="Arial" w:hAnsi="Arial" w:cs="Arial"/>
          <w:color w:val="000000"/>
          <w:lang w:val="ru-RU"/>
        </w:rPr>
        <w:tab/>
      </w:r>
      <w:r w:rsidRPr="005F4664">
        <w:rPr>
          <w:rFonts w:ascii="Arial" w:hAnsi="Arial" w:cs="Arial"/>
          <w:color w:val="000000"/>
          <w:lang w:val="ru-RU"/>
        </w:rPr>
        <w:tab/>
      </w:r>
      <w:r w:rsidRPr="005F4664">
        <w:rPr>
          <w:rFonts w:ascii="Arial" w:hAnsi="Arial" w:cs="Arial"/>
          <w:color w:val="000000"/>
          <w:lang w:val="ru-RU"/>
        </w:rPr>
        <w:tab/>
      </w:r>
      <w:r w:rsidRPr="005F4664">
        <w:rPr>
          <w:rFonts w:ascii="Arial" w:hAnsi="Arial" w:cs="Arial"/>
          <w:color w:val="000000"/>
          <w:lang w:val="ru-RU"/>
        </w:rPr>
        <w:tab/>
      </w:r>
      <w:r w:rsidRPr="005F4664">
        <w:rPr>
          <w:rFonts w:ascii="Arial" w:hAnsi="Arial" w:cs="Arial"/>
          <w:color w:val="000000"/>
          <w:lang w:val="ru-RU"/>
        </w:rPr>
        <w:tab/>
      </w:r>
      <w:r w:rsidRPr="005F4664">
        <w:rPr>
          <w:rFonts w:ascii="Arial" w:hAnsi="Arial" w:cs="Arial"/>
          <w:color w:val="000000"/>
          <w:lang w:val="ru-RU"/>
        </w:rPr>
        <w:tab/>
        <w:t>А.Н.Чернигов</w:t>
      </w:r>
    </w:p>
    <w:p w:rsidR="009C0853" w:rsidRPr="005F4664" w:rsidRDefault="009C0853" w:rsidP="009C0853">
      <w:pPr>
        <w:pStyle w:val="a4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lang w:val="ru-RU"/>
        </w:rPr>
      </w:pPr>
      <w:r w:rsidRPr="005F4664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9C0853" w:rsidRPr="005F4664" w:rsidRDefault="009C0853" w:rsidP="009C0853">
      <w:pPr>
        <w:rPr>
          <w:lang w:val="ru-RU"/>
        </w:rPr>
      </w:pPr>
    </w:p>
    <w:p w:rsidR="009C0853" w:rsidRPr="00E307B2" w:rsidRDefault="009C0853" w:rsidP="009C0853">
      <w:pPr>
        <w:jc w:val="center"/>
        <w:rPr>
          <w:rFonts w:ascii="Arial" w:hAnsi="Arial" w:cs="Arial"/>
          <w:color w:val="000000" w:themeColor="text1"/>
          <w:sz w:val="24"/>
          <w:lang w:val="ru-RU"/>
        </w:rPr>
      </w:pPr>
    </w:p>
    <w:p w:rsidR="009C0853" w:rsidRPr="00E307B2" w:rsidRDefault="009C0853" w:rsidP="009C0853">
      <w:pPr>
        <w:jc w:val="center"/>
        <w:rPr>
          <w:rFonts w:ascii="Arial" w:hAnsi="Arial" w:cs="Arial"/>
          <w:b/>
          <w:color w:val="000000" w:themeColor="text1"/>
          <w:sz w:val="32"/>
          <w:szCs w:val="24"/>
          <w:lang w:val="ru-RU"/>
        </w:rPr>
      </w:pPr>
    </w:p>
    <w:p w:rsidR="00E16B65" w:rsidRPr="00064E93" w:rsidRDefault="00E16B65">
      <w:pPr>
        <w:rPr>
          <w:lang w:val="ru-RU"/>
        </w:rPr>
      </w:pPr>
    </w:p>
    <w:sectPr w:rsidR="00E16B65" w:rsidRPr="00064E93" w:rsidSect="00E1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90A"/>
    <w:rsid w:val="00064E93"/>
    <w:rsid w:val="009C0853"/>
    <w:rsid w:val="00E16B65"/>
    <w:rsid w:val="00F5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53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8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0853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a"/>
    <w:basedOn w:val="a0"/>
    <w:rsid w:val="009C0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ql2005:8080/content/edition/ab964bfb-a89c-46df-adbe-0d7faf439f6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1374</Words>
  <Characters>7836</Characters>
  <Application>Microsoft Office Word</Application>
  <DocSecurity>0</DocSecurity>
  <Lines>65</Lines>
  <Paragraphs>18</Paragraphs>
  <ScaleCrop>false</ScaleCrop>
  <Company>Computer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2022-07-14T02:48:00Z</dcterms:created>
  <dcterms:modified xsi:type="dcterms:W3CDTF">2022-07-14T02:48:00Z</dcterms:modified>
</cp:coreProperties>
</file>