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31E9" w:rsidRDefault="007D31E9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</w:p>
    <w:p w:rsidR="007D226B" w:rsidRPr="00440151" w:rsidRDefault="00A97B1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4</w:t>
      </w:r>
      <w:r w:rsidR="001B0312">
        <w:rPr>
          <w:rFonts w:ascii="Arial" w:hAnsi="Arial" w:cs="Arial"/>
          <w:color w:val="202122"/>
          <w:shd w:val="clear" w:color="auto" w:fill="FFFFFF"/>
        </w:rPr>
        <w:t xml:space="preserve"> июня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5561B0" w:rsidRDefault="005561B0" w:rsidP="005561B0">
      <w:pPr>
        <w:spacing w:after="0" w:line="276" w:lineRule="auto"/>
        <w:jc w:val="both"/>
        <w:rPr>
          <w:rFonts w:ascii="Arial" w:hAnsi="Arial" w:cs="Arial"/>
          <w:b/>
        </w:rPr>
      </w:pPr>
    </w:p>
    <w:p w:rsidR="006A28C5" w:rsidRDefault="006A28C5" w:rsidP="007241BB">
      <w:pPr>
        <w:spacing w:after="0" w:line="276" w:lineRule="auto"/>
        <w:jc w:val="both"/>
        <w:rPr>
          <w:rFonts w:ascii="Arial" w:hAnsi="Arial" w:cs="Arial"/>
          <w:b/>
        </w:rPr>
      </w:pPr>
    </w:p>
    <w:p w:rsidR="00A97B13" w:rsidRDefault="00A97B13" w:rsidP="00A97B13">
      <w:pPr>
        <w:spacing w:after="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A97B13">
        <w:rPr>
          <w:rStyle w:val="2"/>
          <w:rFonts w:ascii="Arial" w:hAnsi="Arial" w:cs="Arial"/>
          <w:b/>
          <w:color w:val="000000"/>
        </w:rPr>
        <w:t xml:space="preserve">Дни </w:t>
      </w:r>
      <w:proofErr w:type="spellStart"/>
      <w:r w:rsidRPr="00A97B13">
        <w:rPr>
          <w:rStyle w:val="2"/>
          <w:rFonts w:ascii="Arial" w:hAnsi="Arial" w:cs="Arial"/>
          <w:b/>
          <w:color w:val="000000"/>
        </w:rPr>
        <w:t>Росреестра</w:t>
      </w:r>
      <w:proofErr w:type="spellEnd"/>
      <w:r w:rsidRPr="00A97B13">
        <w:rPr>
          <w:rStyle w:val="2"/>
          <w:rFonts w:ascii="Arial" w:hAnsi="Arial" w:cs="Arial"/>
          <w:b/>
          <w:color w:val="000000"/>
        </w:rPr>
        <w:t xml:space="preserve"> прошли в </w:t>
      </w:r>
      <w:proofErr w:type="spellStart"/>
      <w:r w:rsidRPr="00A97B13">
        <w:rPr>
          <w:rStyle w:val="2"/>
          <w:rFonts w:ascii="Arial" w:hAnsi="Arial" w:cs="Arial"/>
          <w:b/>
          <w:color w:val="000000"/>
        </w:rPr>
        <w:t>Шелеховском</w:t>
      </w:r>
      <w:proofErr w:type="spellEnd"/>
      <w:r w:rsidRPr="00A97B13">
        <w:rPr>
          <w:rStyle w:val="2"/>
          <w:rFonts w:ascii="Arial" w:hAnsi="Arial" w:cs="Arial"/>
          <w:b/>
          <w:color w:val="000000"/>
        </w:rPr>
        <w:t xml:space="preserve"> районе Иркутской области</w:t>
      </w:r>
    </w:p>
    <w:p w:rsidR="00A97B13" w:rsidRPr="00A97B13" w:rsidRDefault="00A97B13" w:rsidP="00A97B13">
      <w:pPr>
        <w:spacing w:after="0" w:line="276" w:lineRule="auto"/>
        <w:contextualSpacing/>
        <w:jc w:val="both"/>
        <w:rPr>
          <w:rStyle w:val="2"/>
          <w:rFonts w:ascii="Arial" w:hAnsi="Arial" w:cs="Arial"/>
          <w:b/>
          <w:color w:val="000000"/>
        </w:rPr>
      </w:pPr>
    </w:p>
    <w:p w:rsidR="00A97B13" w:rsidRPr="00A97B13" w:rsidRDefault="00A97B13" w:rsidP="00A97B13">
      <w:pPr>
        <w:spacing w:after="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A97B13" w:rsidRDefault="00A97B13" w:rsidP="00A97B13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  <w:r w:rsidRPr="00A97B13">
        <w:rPr>
          <w:rStyle w:val="2"/>
          <w:rFonts w:ascii="Arial" w:hAnsi="Arial" w:cs="Arial"/>
          <w:color w:val="000000"/>
        </w:rPr>
        <w:t xml:space="preserve">29 и 30 мая </w:t>
      </w:r>
      <w:proofErr w:type="spellStart"/>
      <w:r w:rsidRPr="00A97B13">
        <w:rPr>
          <w:rStyle w:val="2"/>
          <w:rFonts w:ascii="Arial" w:hAnsi="Arial" w:cs="Arial"/>
          <w:color w:val="000000"/>
        </w:rPr>
        <w:t>Слюдянским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 межмуниципальным отделом Управления </w:t>
      </w:r>
      <w:proofErr w:type="spellStart"/>
      <w:r w:rsidRPr="00A97B13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 по Иркутской области проведены «Дни </w:t>
      </w:r>
      <w:proofErr w:type="spellStart"/>
      <w:r w:rsidRPr="00A97B13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» в поселке Шаманка и в поселке Подкаменная </w:t>
      </w:r>
      <w:proofErr w:type="spellStart"/>
      <w:r w:rsidRPr="00A97B13">
        <w:rPr>
          <w:rStyle w:val="2"/>
          <w:rFonts w:ascii="Arial" w:hAnsi="Arial" w:cs="Arial"/>
          <w:color w:val="000000"/>
        </w:rPr>
        <w:t>Шелеховского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 района.  </w:t>
      </w:r>
    </w:p>
    <w:p w:rsidR="00A97B13" w:rsidRPr="00A97B13" w:rsidRDefault="00A97B13" w:rsidP="00A97B13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  <w:r w:rsidRPr="00A97B13">
        <w:rPr>
          <w:rStyle w:val="2"/>
          <w:rFonts w:ascii="Arial" w:hAnsi="Arial" w:cs="Arial"/>
          <w:color w:val="000000"/>
        </w:rPr>
        <w:t xml:space="preserve">Для оказания практической помощи специалисты Управления </w:t>
      </w:r>
      <w:proofErr w:type="spellStart"/>
      <w:r w:rsidRPr="00A97B13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 делают подобные выезды совместно с Управлением по управлению муниципальным имуществом </w:t>
      </w:r>
      <w:proofErr w:type="spellStart"/>
      <w:r w:rsidRPr="00A97B13">
        <w:rPr>
          <w:rStyle w:val="2"/>
          <w:rFonts w:ascii="Arial" w:hAnsi="Arial" w:cs="Arial"/>
          <w:color w:val="000000"/>
        </w:rPr>
        <w:t>Шелеховского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 района.</w:t>
      </w:r>
    </w:p>
    <w:p w:rsidR="00A97B13" w:rsidRPr="00A97B13" w:rsidRDefault="00A97B13" w:rsidP="00A97B13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  <w:r w:rsidRPr="00A97B13">
        <w:rPr>
          <w:rStyle w:val="2"/>
          <w:rFonts w:ascii="Arial" w:hAnsi="Arial" w:cs="Arial"/>
          <w:color w:val="000000"/>
        </w:rPr>
        <w:t xml:space="preserve">В результате проведенных работ были выявлены 4 объекта недвижимости, сведения о которых дублировались в ЕГРН, установлены 9 объектов, прекративших свое существование, которые будут сняты с кадастрового учета на основании актов осмотра, в отношении 4 объектов установлены правообладатели и местная администрация вынесет решение о выявлении правообладателя, 1 правообладатель обратился в суд за признанием права собственности. </w:t>
      </w:r>
    </w:p>
    <w:p w:rsidR="00A97B13" w:rsidRPr="00A97B13" w:rsidRDefault="00A97B13" w:rsidP="00A97B13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  <w:r w:rsidRPr="00A97B13">
        <w:rPr>
          <w:rStyle w:val="2"/>
          <w:rFonts w:ascii="Arial" w:hAnsi="Arial" w:cs="Arial"/>
          <w:color w:val="000000"/>
        </w:rPr>
        <w:t>Были проконсультированы 24 гражданина, проживающего в этих пос</w:t>
      </w:r>
      <w:r w:rsidR="005B7730">
        <w:rPr>
          <w:rStyle w:val="2"/>
          <w:rFonts w:ascii="Arial" w:hAnsi="Arial" w:cs="Arial"/>
          <w:color w:val="000000"/>
        </w:rPr>
        <w:t>е</w:t>
      </w:r>
      <w:r w:rsidRPr="00A97B13">
        <w:rPr>
          <w:rStyle w:val="2"/>
          <w:rFonts w:ascii="Arial" w:hAnsi="Arial" w:cs="Arial"/>
          <w:color w:val="000000"/>
        </w:rPr>
        <w:t>л</w:t>
      </w:r>
      <w:bookmarkStart w:id="0" w:name="_GoBack"/>
      <w:bookmarkEnd w:id="0"/>
      <w:r w:rsidRPr="00A97B13">
        <w:rPr>
          <w:rStyle w:val="2"/>
          <w:rFonts w:ascii="Arial" w:hAnsi="Arial" w:cs="Arial"/>
          <w:color w:val="000000"/>
        </w:rPr>
        <w:t xml:space="preserve">ках. Нужно отметить, что ставшие уже традиционными Дни </w:t>
      </w:r>
      <w:proofErr w:type="spellStart"/>
      <w:r w:rsidRPr="00A97B13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, становятся все более и более популярными среди жителей </w:t>
      </w:r>
      <w:proofErr w:type="spellStart"/>
      <w:r w:rsidRPr="00A97B13">
        <w:rPr>
          <w:rStyle w:val="2"/>
          <w:rFonts w:ascii="Arial" w:hAnsi="Arial" w:cs="Arial"/>
          <w:color w:val="000000"/>
        </w:rPr>
        <w:t>Шелеховского</w:t>
      </w:r>
      <w:proofErr w:type="spellEnd"/>
      <w:r w:rsidRPr="00A97B13">
        <w:rPr>
          <w:rStyle w:val="2"/>
          <w:rFonts w:ascii="Arial" w:hAnsi="Arial" w:cs="Arial"/>
          <w:color w:val="000000"/>
        </w:rPr>
        <w:t xml:space="preserve"> района.</w:t>
      </w:r>
    </w:p>
    <w:p w:rsidR="007D31E9" w:rsidRDefault="00A97B13" w:rsidP="00A97B13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  <w:r w:rsidRPr="00A97B13">
        <w:rPr>
          <w:rStyle w:val="2"/>
          <w:rFonts w:ascii="Arial" w:hAnsi="Arial" w:cs="Arial"/>
          <w:color w:val="000000"/>
        </w:rPr>
        <w:t xml:space="preserve">Для сведения: «Дни </w:t>
      </w:r>
      <w:proofErr w:type="spellStart"/>
      <w:r w:rsidRPr="00A97B13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A97B13">
        <w:rPr>
          <w:rStyle w:val="2"/>
          <w:rFonts w:ascii="Arial" w:hAnsi="Arial" w:cs="Arial"/>
          <w:color w:val="000000"/>
        </w:rPr>
        <w:t>» - это выезды с целью оказать практическую помощь как сотрудникам местной администрации, так и местным жителям. Такая работа ведется в рамках федеральной программы «Национальная система пространственных данных» и закона об оформлении прав на ранее учтенные объекты недвижимости.</w:t>
      </w:r>
    </w:p>
    <w:p w:rsidR="00A97B13" w:rsidRPr="007D31E9" w:rsidRDefault="00A97B13" w:rsidP="00A97B13">
      <w:pPr>
        <w:spacing w:after="120" w:line="276" w:lineRule="auto"/>
        <w:contextualSpacing/>
        <w:jc w:val="both"/>
        <w:rPr>
          <w:rFonts w:ascii="Arial" w:hAnsi="Arial" w:cs="Arial"/>
          <w:i/>
        </w:rPr>
      </w:pPr>
    </w:p>
    <w:p w:rsidR="00F72C8A" w:rsidRPr="007241BB" w:rsidRDefault="00F72C8A" w:rsidP="00A97B13">
      <w:pPr>
        <w:spacing w:after="120" w:line="276" w:lineRule="auto"/>
        <w:jc w:val="both"/>
        <w:rPr>
          <w:rFonts w:ascii="Arial" w:hAnsi="Arial" w:cs="Arial"/>
          <w:i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p w:rsidR="00D7470C" w:rsidRPr="00A6777F" w:rsidRDefault="00D7470C" w:rsidP="00F72C8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72C8A"/>
    <w:rsid w:val="00F93DA2"/>
    <w:rsid w:val="00FB14E6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2AB3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2805-D33F-469F-BA4A-0150136F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2024-06-03T06:47:00Z</cp:lastPrinted>
  <dcterms:created xsi:type="dcterms:W3CDTF">2024-06-03T06:47:00Z</dcterms:created>
  <dcterms:modified xsi:type="dcterms:W3CDTF">2024-06-03T08:43:00Z</dcterms:modified>
</cp:coreProperties>
</file>