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C5B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C5B54">
              <w:rPr>
                <w:rFonts w:cs="Times New Roman"/>
                <w:sz w:val="24"/>
                <w:szCs w:val="24"/>
              </w:rPr>
              <w:t>1</w:t>
            </w:r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DC5B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CD3CDB" w:rsidRDefault="00CD3CDB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A1BD4" w:rsidRDefault="00C96C36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Состояние геодезической основы </w:t>
      </w:r>
      <w:r w:rsidR="00621E83">
        <w:rPr>
          <w:rFonts w:ascii="Arial" w:eastAsia="Times New Roman" w:hAnsi="Arial" w:cs="Arial"/>
          <w:b/>
          <w:lang w:eastAsia="ru-RU"/>
        </w:rPr>
        <w:t xml:space="preserve">ЕГРН в </w:t>
      </w:r>
      <w:r>
        <w:rPr>
          <w:rFonts w:ascii="Arial" w:eastAsia="Times New Roman" w:hAnsi="Arial" w:cs="Arial"/>
          <w:b/>
          <w:lang w:eastAsia="ru-RU"/>
        </w:rPr>
        <w:t xml:space="preserve">Иркутской области </w:t>
      </w:r>
      <w:r w:rsidR="00621E83">
        <w:rPr>
          <w:rFonts w:ascii="Arial" w:eastAsia="Times New Roman" w:hAnsi="Arial" w:cs="Arial"/>
          <w:b/>
          <w:lang w:eastAsia="ru-RU"/>
        </w:rPr>
        <w:t>проверят</w:t>
      </w:r>
      <w:r>
        <w:rPr>
          <w:rFonts w:ascii="Arial" w:eastAsia="Times New Roman" w:hAnsi="Arial" w:cs="Arial"/>
          <w:b/>
          <w:lang w:eastAsia="ru-RU"/>
        </w:rPr>
        <w:t xml:space="preserve"> специалисты </w:t>
      </w:r>
    </w:p>
    <w:p w:rsidR="004962A3" w:rsidRDefault="004962A3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21E83" w:rsidRDefault="00621E83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Масштабную проверку состояния пунктов государственных геодезических сетей в регионе, составляющих геодезическую основу Единого государственного реестра недвижимости, планируют провести в 2023 году специалисты Управления Росреестра по Иркутской области совместно с представителями крупных организаций-субъектов геодезической, картографической и кадастровой деятельности.</w:t>
      </w:r>
    </w:p>
    <w:p w:rsidR="00CD3CDB" w:rsidRDefault="00CD3CDB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621E83" w:rsidRDefault="00621E83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настоящее время из общего количества пунктов геодезических сетей, которых в нашем регионе насчитывается </w:t>
      </w:r>
      <w:r w:rsidR="00327610">
        <w:rPr>
          <w:rFonts w:ascii="Arial" w:hAnsi="Arial" w:cs="Arial"/>
          <w:bCs/>
        </w:rPr>
        <w:t xml:space="preserve">более двадцати тысяч, обследовано и проверено на сохранность </w:t>
      </w:r>
      <w:r w:rsidR="000408DA">
        <w:rPr>
          <w:rFonts w:ascii="Arial" w:hAnsi="Arial" w:cs="Arial"/>
          <w:bCs/>
        </w:rPr>
        <w:t>уже около</w:t>
      </w:r>
      <w:r w:rsidR="00327610">
        <w:rPr>
          <w:rFonts w:ascii="Arial" w:hAnsi="Arial" w:cs="Arial"/>
          <w:bCs/>
        </w:rPr>
        <w:t xml:space="preserve"> десяти процентов.</w:t>
      </w:r>
      <w:r w:rsidR="004B4B00">
        <w:rPr>
          <w:rFonts w:ascii="Arial" w:hAnsi="Arial" w:cs="Arial"/>
          <w:bCs/>
        </w:rPr>
        <w:t xml:space="preserve"> Как сообщила заместитель руководителя Управления Росреестра по Иркутской области Лариса Михайловна Варфоломеева, в текущем году вопросу оценки сохранности пунктов государственных геодезических сетей</w:t>
      </w:r>
      <w:r w:rsidR="00850B4B">
        <w:rPr>
          <w:rFonts w:ascii="Arial" w:hAnsi="Arial" w:cs="Arial"/>
          <w:bCs/>
        </w:rPr>
        <w:t xml:space="preserve"> </w:t>
      </w:r>
      <w:r w:rsidR="000408DA">
        <w:rPr>
          <w:rFonts w:ascii="Arial" w:hAnsi="Arial" w:cs="Arial"/>
          <w:bCs/>
        </w:rPr>
        <w:t>уделяется</w:t>
      </w:r>
      <w:r w:rsidR="000A706E">
        <w:rPr>
          <w:rFonts w:ascii="Arial" w:hAnsi="Arial" w:cs="Arial"/>
          <w:bCs/>
        </w:rPr>
        <w:t xml:space="preserve"> особое внимание. К обследованию </w:t>
      </w:r>
      <w:r w:rsidR="00CD3CDB">
        <w:rPr>
          <w:rFonts w:ascii="Arial" w:hAnsi="Arial" w:cs="Arial"/>
          <w:bCs/>
        </w:rPr>
        <w:t xml:space="preserve">геодезических </w:t>
      </w:r>
      <w:r w:rsidR="000A706E">
        <w:rPr>
          <w:rFonts w:ascii="Arial" w:hAnsi="Arial" w:cs="Arial"/>
          <w:bCs/>
        </w:rPr>
        <w:t xml:space="preserve">пунктов </w:t>
      </w:r>
      <w:r w:rsidR="000408DA">
        <w:rPr>
          <w:rFonts w:ascii="Arial" w:hAnsi="Arial" w:cs="Arial"/>
          <w:bCs/>
        </w:rPr>
        <w:t>привлечены</w:t>
      </w:r>
      <w:r w:rsidR="000A706E">
        <w:rPr>
          <w:rFonts w:ascii="Arial" w:hAnsi="Arial" w:cs="Arial"/>
          <w:bCs/>
        </w:rPr>
        <w:t xml:space="preserve"> органы государственной власти и органы местного самоуправления, учебные профильные учреждения, а также организации, осуществляющие геодезическую, картографическую и кадастровую деятельность</w:t>
      </w:r>
      <w:r w:rsidR="00BC2054">
        <w:rPr>
          <w:rFonts w:ascii="Arial" w:hAnsi="Arial" w:cs="Arial"/>
          <w:bCs/>
        </w:rPr>
        <w:t xml:space="preserve"> в Иркутской области</w:t>
      </w:r>
      <w:r w:rsidR="000A706E">
        <w:rPr>
          <w:rFonts w:ascii="Arial" w:hAnsi="Arial" w:cs="Arial"/>
          <w:bCs/>
        </w:rPr>
        <w:t>.</w:t>
      </w:r>
    </w:p>
    <w:p w:rsidR="004962A3" w:rsidRPr="00F84560" w:rsidRDefault="004962A3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F84560" w:rsidRDefault="004962A3" w:rsidP="004962A3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F84560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08DA"/>
    <w:rsid w:val="00044527"/>
    <w:rsid w:val="0005199F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45154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21E83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76A57"/>
    <w:rsid w:val="00781659"/>
    <w:rsid w:val="0078389F"/>
    <w:rsid w:val="00784014"/>
    <w:rsid w:val="007966B8"/>
    <w:rsid w:val="007A2508"/>
    <w:rsid w:val="007A5F4A"/>
    <w:rsid w:val="007C1013"/>
    <w:rsid w:val="007D0781"/>
    <w:rsid w:val="007F0EC8"/>
    <w:rsid w:val="007F2249"/>
    <w:rsid w:val="008039E5"/>
    <w:rsid w:val="00803DB7"/>
    <w:rsid w:val="008043B6"/>
    <w:rsid w:val="008203F1"/>
    <w:rsid w:val="00825751"/>
    <w:rsid w:val="00826876"/>
    <w:rsid w:val="00842741"/>
    <w:rsid w:val="00845268"/>
    <w:rsid w:val="00850B4B"/>
    <w:rsid w:val="00860C8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240D"/>
    <w:rsid w:val="00B53216"/>
    <w:rsid w:val="00B60E7A"/>
    <w:rsid w:val="00B77631"/>
    <w:rsid w:val="00B81DC5"/>
    <w:rsid w:val="00B96F7C"/>
    <w:rsid w:val="00BA00C4"/>
    <w:rsid w:val="00BB1535"/>
    <w:rsid w:val="00BC20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CEA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42</cp:revision>
  <cp:lastPrinted>2023-02-28T05:25:00Z</cp:lastPrinted>
  <dcterms:created xsi:type="dcterms:W3CDTF">2022-09-29T02:49:00Z</dcterms:created>
  <dcterms:modified xsi:type="dcterms:W3CDTF">2023-03-01T01:43:00Z</dcterms:modified>
</cp:coreProperties>
</file>